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media/image1.png" ContentType="image/png"/>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styles.xml" ContentType="application/vnd.openxmlformats-officedocument.wordprocessingml.styles+xml"/>
  <Override PartName="/word/footer8.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9.xml" ContentType="application/vnd.openxmlformats-officedocument.wordprocessingml.footer+xml"/>
  <Override PartName="/word/footer33.xml" ContentType="application/vnd.openxmlformats-officedocument.wordprocessingml.footer+xml"/>
  <Override PartName="/word/footer32.xml" ContentType="application/vnd.openxmlformats-officedocument.wordprocessingml.footer+xml"/>
  <Override PartName="/word/footer31.xml" ContentType="application/vnd.openxmlformats-officedocument.wordprocessingml.footer+xml"/>
  <Override PartName="/word/footer30.xml" ContentType="application/vnd.openxmlformats-officedocument.wordprocessingml.footer+xml"/>
  <Override PartName="/word/footer29.xml" ContentType="application/vnd.openxmlformats-officedocument.wordprocessingml.footer+xml"/>
  <Override PartName="/word/footer28.xml" ContentType="application/vnd.openxmlformats-officedocument.wordprocessingml.footer+xml"/>
  <Override PartName="/word/fontTable.xml" ContentType="application/vnd.openxmlformats-officedocument.wordprocessingml.fontTable+xml"/>
  <Override PartName="/word/footer27.xml" ContentType="application/vnd.openxmlformats-officedocument.wordprocessingml.footer+xml"/>
  <Override PartName="/word/footer13.xml" ContentType="application/vnd.openxmlformats-officedocument.wordprocessingml.footer+xml"/>
  <Override PartName="/word/footer38.xml" ContentType="application/vnd.openxmlformats-officedocument.wordprocessingml.footer+xml"/>
  <Override PartName="/word/footer40.xml" ContentType="application/vnd.openxmlformats-officedocument.wordprocessingml.footer+xml"/>
  <Override PartName="/word/footer34.xml" ContentType="application/vnd.openxmlformats-officedocument.wordprocessingml.footer+xml"/>
  <Override PartName="/word/footer41.xml" ContentType="application/vnd.openxmlformats-officedocument.wordprocessingml.footer+xml"/>
  <Override PartName="/word/footer12.xml" ContentType="application/vnd.openxmlformats-officedocument.wordprocessingml.footer+xml"/>
  <Override PartName="/word/footer37.xml" ContentType="application/vnd.openxmlformats-officedocument.wordprocessingml.footer+xml"/>
  <Override PartName="/word/footer11.xml" ContentType="application/vnd.openxmlformats-officedocument.wordprocessingml.footer+xml"/>
  <Override PartName="/word/footer36.xml" ContentType="application/vnd.openxmlformats-officedocument.wordprocessingml.footer+xml"/>
  <Override PartName="/word/footer43.xml" ContentType="application/vnd.openxmlformats-officedocument.wordprocessingml.footer+xml"/>
  <Override PartName="/word/footer42.xml" ContentType="application/vnd.openxmlformats-officedocument.wordprocessingml.footer+xml"/>
  <Override PartName="/word/footer35.xml" ContentType="application/vnd.openxmlformats-officedocument.wordprocessingml.footer+xml"/>
  <Override PartName="/word/footer10.xml" ContentType="application/vnd.openxmlformats-officedocument.wordprocessingml.footer+xml"/>
  <Override PartName="/word/footer39.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45.xml" ContentType="application/vnd.openxmlformats-officedocument.wordprocessingml.footer+xml"/>
  <Override PartName="/word/footer20.xml" ContentType="application/vnd.openxmlformats-officedocument.wordprocessingml.footer+xml"/>
  <Override PartName="/word/footer46.xml" ContentType="application/vnd.openxmlformats-officedocument.wordprocessingml.footer+xml"/>
  <Override PartName="/word/footer21.xml" ContentType="application/vnd.openxmlformats-officedocument.wordprocessingml.footer+xml"/>
  <Override PartName="/word/footer47.xml" ContentType="application/vnd.openxmlformats-officedocument.wordprocessingml.footer+xml"/>
  <Override PartName="/word/footer22.xml" ContentType="application/vnd.openxmlformats-officedocument.wordprocessingml.footer+xml"/>
  <Override PartName="/word/footer48.xml" ContentType="application/vnd.openxmlformats-officedocument.wordprocessingml.footer+xml"/>
  <Override PartName="/word/footer23.xml" ContentType="application/vnd.openxmlformats-officedocument.wordprocessingml.footer+xml"/>
  <Override PartName="/word/_rels/document.xml.rels" ContentType="application/vnd.openxmlformats-package.relationships+xml"/>
  <Override PartName="/word/footer49.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oter44.xml" ContentType="application/vnd.openxmlformats-officedocument.wordprocessingml.footer+xml"/>
  <Override PartName="/word/theme/theme1.xml" ContentType="application/vnd.openxmlformats-officedocument.theme+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6"/>
        <w:ind w:left="141" w:right="0" w:hanging="0"/>
        <w:jc w:val="left"/>
        <w:rPr>
          <w:sz w:val="20"/>
        </w:rPr>
      </w:pPr>
      <w:r>
        <w:rPr>
          <w:sz w:val="20"/>
        </w:rPr>
      </w:r>
    </w:p>
    <w:p>
      <w:pPr>
        <w:pStyle w:val="Style16"/>
        <w:ind w:left="141" w:right="0" w:hanging="0"/>
        <w:jc w:val="left"/>
        <w:rPr>
          <w:sz w:val="20"/>
        </w:rPr>
      </w:pPr>
      <w:r>
        <w:rPr>
          <w:sz w:val="20"/>
        </w:rPr>
        <w:drawing>
          <wp:anchor behindDoc="0" distT="0" distB="0" distL="0" distR="0" simplePos="0" locked="0" layoutInCell="0" allowOverlap="1" relativeHeight="157">
            <wp:simplePos x="0" y="0"/>
            <wp:positionH relativeFrom="column">
              <wp:align>center</wp:align>
            </wp:positionH>
            <wp:positionV relativeFrom="paragraph">
              <wp:posOffset>635</wp:posOffset>
            </wp:positionV>
            <wp:extent cx="6570980" cy="929703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6570980" cy="9297035"/>
                    </a:xfrm>
                    <a:prstGeom prst="rect">
                      <a:avLst/>
                    </a:prstGeom>
                  </pic:spPr>
                </pic:pic>
              </a:graphicData>
            </a:graphic>
          </wp:anchor>
        </w:drawing>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pStyle w:val="Style16"/>
        <w:ind w:left="141" w:right="0" w:hanging="0"/>
        <w:jc w:val="left"/>
        <w:rPr>
          <w:sz w:val="20"/>
        </w:rPr>
      </w:pPr>
      <w:r>
        <w:rPr>
          <w:sz w:val="20"/>
        </w:rPr>
      </w:r>
    </w:p>
    <w:p>
      <w:pPr>
        <w:sectPr>
          <w:footerReference w:type="default" r:id="rId3"/>
          <w:type w:val="nextPage"/>
          <w:pgSz w:w="11906" w:h="16838"/>
          <w:pgMar w:left="992" w:right="425" w:gutter="0" w:header="0" w:top="1120" w:footer="955" w:bottom="1140"/>
          <w:pgNumType w:fmt="decimal"/>
          <w:formProt w:val="false"/>
          <w:textDirection w:val="lrTb"/>
          <w:docGrid w:type="default" w:linePitch="100" w:charSpace="0"/>
        </w:sectPr>
      </w:pPr>
    </w:p>
    <w:p>
      <w:pPr>
        <w:pStyle w:val="Style16"/>
        <w:spacing w:lineRule="auto" w:line="348" w:before="67" w:after="0"/>
        <w:ind w:left="426" w:right="279" w:firstLine="707"/>
        <w:rPr>
          <w:sz w:val="20"/>
        </w:rPr>
      </w:pPr>
      <w:r>
        <w:rPr/>
        <w:t>Федеральная рабочая программа по учебному предмету «Родная (башкирская) литература» (предметная область «Родной язык и родная литература») (далее соответственно – программа по родной (башкирской) литературе, родная (башкирская) литература, башкирская литература) разработана для образовательных организаций с родным (башкирским) языком обучения, для обучающихся, владеющих родным (башкирским) языком, и включает пояснительную записку, содержание обучения, планируемые результаты освоения программы по родной (башкирской) литературе.</w:t>
      </w:r>
    </w:p>
    <w:p>
      <w:pPr>
        <w:pStyle w:val="Style16"/>
        <w:spacing w:lineRule="auto" w:line="348"/>
        <w:ind w:left="426" w:right="276" w:firstLine="707"/>
        <w:rPr>
          <w:sz w:val="20"/>
        </w:rPr>
      </w:pPr>
      <w:r>
        <w:rPr/>
        <w:t>Пояснительная записка отражает общие цели изучения родной (башкирской) литературы, место в структуре учебного плана, а также подходы к отбору содержания, к определению планируемых результатов.</w:t>
      </w:r>
    </w:p>
    <w:p>
      <w:pPr>
        <w:pStyle w:val="Style16"/>
        <w:spacing w:lineRule="auto" w:line="348"/>
        <w:ind w:left="426" w:right="279" w:firstLine="707"/>
        <w:rPr>
          <w:sz w:val="20"/>
        </w:rPr>
      </w:pPr>
      <w:r>
        <w:rPr/>
        <w:t>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pPr>
        <w:pStyle w:val="Style16"/>
        <w:spacing w:lineRule="auto" w:line="348"/>
        <w:ind w:left="426" w:right="283" w:firstLine="707"/>
        <w:rPr>
          <w:sz w:val="20"/>
        </w:rPr>
      </w:pPr>
      <w:r>
        <w:rPr/>
        <w:t>Планируемые результаты освоения программы по родной (башкирской) литературе включают личностные, метапредметные результаты за весь период обучения на уровне основного общего образования, а также предметные результаты за каждый год обучения.</w:t>
      </w:r>
    </w:p>
    <w:p>
      <w:pPr>
        <w:pStyle w:val="Normal"/>
        <w:spacing w:before="0" w:after="0"/>
        <w:ind w:left="1134" w:right="0" w:hanging="0"/>
        <w:jc w:val="both"/>
        <w:rPr>
          <w:b/>
          <w:b/>
          <w:i/>
          <w:i/>
          <w:sz w:val="28"/>
        </w:rPr>
      </w:pPr>
      <w:r>
        <w:rPr>
          <w:b/>
          <w:i/>
          <w:sz w:val="28"/>
        </w:rPr>
        <w:t>Пояснительная</w:t>
      </w:r>
      <w:r>
        <w:rPr>
          <w:b/>
          <w:i/>
          <w:spacing w:val="-13"/>
          <w:sz w:val="28"/>
        </w:rPr>
        <w:t xml:space="preserve"> </w:t>
      </w:r>
      <w:r>
        <w:rPr>
          <w:b/>
          <w:i/>
          <w:spacing w:val="-2"/>
          <w:sz w:val="28"/>
        </w:rPr>
        <w:t>записка.</w:t>
      </w:r>
    </w:p>
    <w:p>
      <w:pPr>
        <w:pStyle w:val="Style16"/>
        <w:spacing w:lineRule="auto" w:line="348" w:before="141" w:after="0"/>
        <w:ind w:left="426" w:right="277" w:firstLine="707"/>
        <w:rPr>
          <w:sz w:val="20"/>
        </w:rPr>
      </w:pPr>
      <w:r>
        <w:rPr/>
        <w:t>Программа по родной (башкирской) литературе разработана с целью оказания методической помощи учителю в создании рабочей программы по учебному предмету.</w:t>
      </w:r>
    </w:p>
    <w:p>
      <w:pPr>
        <w:pStyle w:val="Style16"/>
        <w:spacing w:lineRule="auto" w:line="348"/>
        <w:ind w:left="426" w:right="286" w:firstLine="707"/>
        <w:rPr>
          <w:sz w:val="20"/>
        </w:rPr>
      </w:pPr>
      <w:r>
        <w:rPr/>
        <w:t>В основе программы по родной (башкирской) литературе лежат идеи гуманитарные</w:t>
      </w:r>
      <w:r>
        <w:rPr>
          <w:spacing w:val="-7"/>
        </w:rPr>
        <w:t xml:space="preserve"> </w:t>
      </w:r>
      <w:r>
        <w:rPr/>
        <w:t>педагогические</w:t>
      </w:r>
      <w:r>
        <w:rPr>
          <w:spacing w:val="-10"/>
        </w:rPr>
        <w:t xml:space="preserve"> </w:t>
      </w:r>
      <w:r>
        <w:rPr/>
        <w:t>принципы,</w:t>
      </w:r>
      <w:r>
        <w:rPr>
          <w:spacing w:val="-8"/>
        </w:rPr>
        <w:t xml:space="preserve"> </w:t>
      </w:r>
      <w:r>
        <w:rPr/>
        <w:t>позволяющие</w:t>
      </w:r>
      <w:r>
        <w:rPr>
          <w:spacing w:val="-7"/>
        </w:rPr>
        <w:t xml:space="preserve"> </w:t>
      </w:r>
      <w:r>
        <w:rPr/>
        <w:t>рассматривать</w:t>
      </w:r>
      <w:r>
        <w:rPr>
          <w:spacing w:val="-9"/>
        </w:rPr>
        <w:t xml:space="preserve"> </w:t>
      </w:r>
      <w:r>
        <w:rPr/>
        <w:t>духовную жизнь человека, его внутренний мир, отражённый в произведении, как главный предмет осмысления, а мир самого обучающегося – как главную ценность.</w:t>
      </w:r>
    </w:p>
    <w:p>
      <w:pPr>
        <w:pStyle w:val="Style16"/>
        <w:spacing w:lineRule="auto" w:line="348"/>
        <w:ind w:left="426" w:right="286" w:firstLine="707"/>
        <w:rPr>
          <w:sz w:val="20"/>
        </w:rPr>
      </w:pPr>
      <w:r>
        <w:rPr/>
        <w:t>Программа по родной (башкирской) литературе обеспечивается содержательными связями с учебными предметами гуманитарного цикла («Родной (башкирский) язык», «Литература», «История»).</w:t>
      </w:r>
    </w:p>
    <w:p>
      <w:pPr>
        <w:pStyle w:val="Style16"/>
        <w:spacing w:lineRule="auto" w:line="348"/>
        <w:ind w:left="426" w:right="282" w:firstLine="707"/>
        <w:rPr>
          <w:sz w:val="20"/>
        </w:rPr>
      </w:pPr>
      <w:r>
        <w:rPr/>
        <w:t>Освоение программы по родной (башкирской) литературе содействует формированию</w:t>
      </w:r>
      <w:r>
        <w:rPr>
          <w:spacing w:val="80"/>
        </w:rPr>
        <w:t xml:space="preserve"> </w:t>
      </w:r>
      <w:r>
        <w:rPr/>
        <w:t>разносторонне</w:t>
      </w:r>
      <w:r>
        <w:rPr>
          <w:spacing w:val="80"/>
        </w:rPr>
        <w:t xml:space="preserve"> </w:t>
      </w:r>
      <w:r>
        <w:rPr/>
        <w:t>развитой,</w:t>
      </w:r>
      <w:r>
        <w:rPr>
          <w:spacing w:val="80"/>
        </w:rPr>
        <w:t xml:space="preserve"> </w:t>
      </w:r>
      <w:r>
        <w:rPr/>
        <w:t>гармоничной</w:t>
      </w:r>
      <w:r>
        <w:rPr>
          <w:spacing w:val="80"/>
        </w:rPr>
        <w:t xml:space="preserve"> </w:t>
      </w:r>
      <w:r>
        <w:rPr/>
        <w:t>личности,</w:t>
      </w:r>
      <w:r>
        <w:rPr>
          <w:spacing w:val="80"/>
        </w:rPr>
        <w:t xml:space="preserve"> </w:t>
      </w:r>
      <w:r>
        <w:rPr/>
        <w:t>воспитанию</w:t>
      </w:r>
    </w:p>
    <w:p>
      <w:pPr>
        <w:sectPr>
          <w:type w:val="continuous"/>
          <w:pgSz w:w="11906" w:h="16838"/>
          <w:pgMar w:left="992" w:right="425" w:gutter="0" w:header="0" w:top="1120" w:footer="955" w:bottom="1140"/>
          <w:formProt w:val="false"/>
          <w:textDirection w:val="lrTb"/>
          <w:docGrid w:type="default" w:linePitch="100" w:charSpace="0"/>
        </w:sectPr>
      </w:pPr>
    </w:p>
    <w:p>
      <w:pPr>
        <w:pStyle w:val="Style16"/>
        <w:spacing w:lineRule="auto" w:line="348" w:before="67" w:after="0"/>
        <w:ind w:left="426" w:right="277" w:hanging="0"/>
        <w:rPr>
          <w:sz w:val="20"/>
        </w:rPr>
      </w:pPr>
      <w:r>
        <w:rPr/>
        <w:t>гражданина, патриота. Приобщение к гуманистическим ценностям культуры и развитие творческих способностей – необходимое условие становления</w:t>
      </w:r>
      <w:r>
        <w:rPr>
          <w:spacing w:val="40"/>
        </w:rPr>
        <w:t xml:space="preserve"> </w:t>
      </w:r>
      <w:r>
        <w:rPr/>
        <w:t xml:space="preserve">человека, эмоционально богатого и интеллектуально развитого, способного конструктивно и вместе с тем критически относиться к себе и окружающему </w:t>
      </w:r>
      <w:r>
        <w:rPr>
          <w:spacing w:val="-2"/>
        </w:rPr>
        <w:t>миру.</w:t>
      </w:r>
    </w:p>
    <w:p>
      <w:pPr>
        <w:pStyle w:val="Style16"/>
        <w:spacing w:lineRule="auto" w:line="348"/>
        <w:ind w:left="426" w:right="280" w:firstLine="707"/>
        <w:rPr>
          <w:sz w:val="20"/>
        </w:rPr>
      </w:pPr>
      <w:r>
        <w:rPr/>
        <w:t>Знакомство с произведениями искусства башкирского народа расширяет представления обучающихся о богатстве и многообразии художественной культуры, духовного и нравственного потенциала многонациональной России.</w:t>
      </w:r>
    </w:p>
    <w:p>
      <w:pPr>
        <w:pStyle w:val="Style16"/>
        <w:spacing w:lineRule="auto" w:line="348"/>
        <w:ind w:left="426" w:right="279" w:firstLine="707"/>
        <w:rPr>
          <w:sz w:val="20"/>
        </w:rPr>
      </w:pPr>
      <w:r>
        <w:rPr/>
        <w:t>В содержании программы по</w:t>
      </w:r>
      <w:r>
        <w:rPr>
          <w:spacing w:val="-1"/>
        </w:rPr>
        <w:t xml:space="preserve"> </w:t>
      </w:r>
      <w:r>
        <w:rPr/>
        <w:t>родной (башкирской) литературе выделяются следующие содержательные линии: устное народное творчество, башкирская литература XI – XVIII веков, башкирская литература XIX – начала XX века, башкирская советская литература, современная башкирская литература, русская литература, сведения по теории и истории литературы.</w:t>
      </w:r>
    </w:p>
    <w:p>
      <w:pPr>
        <w:pStyle w:val="Style16"/>
        <w:spacing w:lineRule="auto" w:line="348"/>
        <w:ind w:left="426" w:right="287" w:firstLine="707"/>
        <w:rPr>
          <w:sz w:val="20"/>
        </w:rPr>
      </w:pPr>
      <w:r>
        <w:rPr/>
        <w:t>Изучение родной (башкирской) литературы направлено на достижение следующих целей:</w:t>
      </w:r>
    </w:p>
    <w:p>
      <w:pPr>
        <w:pStyle w:val="Style16"/>
        <w:tabs>
          <w:tab w:val="clear" w:pos="720"/>
          <w:tab w:val="left" w:pos="1246" w:leader="none"/>
          <w:tab w:val="left" w:pos="1839" w:leader="none"/>
          <w:tab w:val="left" w:pos="3074" w:leader="none"/>
          <w:tab w:val="left" w:pos="3652" w:leader="none"/>
          <w:tab w:val="left" w:pos="4229" w:leader="none"/>
          <w:tab w:val="left" w:pos="4795" w:leader="none"/>
          <w:tab w:val="left" w:pos="5980" w:leader="none"/>
          <w:tab w:val="left" w:pos="6793" w:leader="none"/>
          <w:tab w:val="left" w:pos="7988" w:leader="none"/>
          <w:tab w:val="left" w:pos="8361" w:leader="none"/>
          <w:tab w:val="left" w:pos="8391" w:leader="none"/>
          <w:tab w:val="left" w:pos="8747" w:leader="none"/>
        </w:tabs>
        <w:spacing w:lineRule="auto" w:line="348"/>
        <w:ind w:left="426" w:right="277" w:firstLine="707"/>
        <w:jc w:val="right"/>
        <w:rPr>
          <w:sz w:val="20"/>
        </w:rPr>
      </w:pPr>
      <w:r>
        <w:rPr/>
        <w:t>воспитание</w:t>
      </w:r>
      <w:r>
        <w:rPr>
          <w:spacing w:val="-5"/>
        </w:rPr>
        <w:t xml:space="preserve"> </w:t>
      </w:r>
      <w:r>
        <w:rPr/>
        <w:t>духовно</w:t>
      </w:r>
      <w:r>
        <w:rPr>
          <w:spacing w:val="-4"/>
        </w:rPr>
        <w:t xml:space="preserve"> </w:t>
      </w:r>
      <w:r>
        <w:rPr/>
        <w:t>развитой</w:t>
      </w:r>
      <w:r>
        <w:rPr>
          <w:spacing w:val="-2"/>
        </w:rPr>
        <w:t xml:space="preserve"> </w:t>
      </w:r>
      <w:r>
        <w:rPr/>
        <w:t>личности,</w:t>
      </w:r>
      <w:r>
        <w:rPr>
          <w:spacing w:val="-5"/>
        </w:rPr>
        <w:t xml:space="preserve"> </w:t>
      </w:r>
      <w:r>
        <w:rPr/>
        <w:t>включённой</w:t>
      </w:r>
      <w:r>
        <w:rPr>
          <w:spacing w:val="-2"/>
        </w:rPr>
        <w:t xml:space="preserve"> </w:t>
      </w:r>
      <w:r>
        <w:rPr/>
        <w:t>в</w:t>
      </w:r>
      <w:r>
        <w:rPr>
          <w:spacing w:val="-3"/>
        </w:rPr>
        <w:t xml:space="preserve"> </w:t>
      </w:r>
      <w:r>
        <w:rPr/>
        <w:t xml:space="preserve">культурно-языковое </w:t>
      </w:r>
      <w:r>
        <w:rPr>
          <w:spacing w:val="-4"/>
        </w:rPr>
        <w:t>поле</w:t>
      </w:r>
      <w:r>
        <w:rPr/>
        <w:tab/>
      </w:r>
      <w:r>
        <w:rPr>
          <w:spacing w:val="-2"/>
        </w:rPr>
        <w:t>башкирского</w:t>
      </w:r>
      <w:r>
        <w:rPr/>
        <w:tab/>
      </w:r>
      <w:r>
        <w:rPr>
          <w:spacing w:val="-2"/>
        </w:rPr>
        <w:t>народа,</w:t>
      </w:r>
      <w:r>
        <w:rPr/>
        <w:tab/>
      </w:r>
      <w:r>
        <w:rPr>
          <w:spacing w:val="-2"/>
        </w:rPr>
        <w:t>приобщение</w:t>
      </w:r>
      <w:r>
        <w:rPr/>
        <w:tab/>
      </w:r>
      <w:r>
        <w:rPr>
          <w:spacing w:val="-2"/>
        </w:rPr>
        <w:t>обучающегося</w:t>
      </w:r>
      <w:r>
        <w:rPr/>
        <w:tab/>
      </w:r>
      <w:r>
        <w:rPr>
          <w:spacing w:val="-10"/>
        </w:rPr>
        <w:t>к</w:t>
      </w:r>
      <w:r>
        <w:rPr/>
        <w:tab/>
        <w:tab/>
      </w:r>
      <w:r>
        <w:rPr>
          <w:spacing w:val="-2"/>
        </w:rPr>
        <w:t>литературному наследию</w:t>
      </w:r>
      <w:r>
        <w:rPr/>
        <w:tab/>
      </w:r>
      <w:r>
        <w:rPr>
          <w:spacing w:val="-2"/>
        </w:rPr>
        <w:t>башкирского</w:t>
      </w:r>
      <w:r>
        <w:rPr/>
        <w:tab/>
      </w:r>
      <w:r>
        <w:rPr>
          <w:spacing w:val="-2"/>
        </w:rPr>
        <w:t>народа,</w:t>
      </w:r>
      <w:r>
        <w:rPr/>
        <w:tab/>
      </w:r>
      <w:r>
        <w:rPr>
          <w:spacing w:val="-2"/>
        </w:rPr>
        <w:t>формирование</w:t>
      </w:r>
      <w:r>
        <w:rPr/>
        <w:tab/>
      </w:r>
      <w:r>
        <w:rPr>
          <w:spacing w:val="-2"/>
        </w:rPr>
        <w:t>отношения</w:t>
      </w:r>
      <w:r>
        <w:rPr/>
        <w:tab/>
      </w:r>
      <w:r>
        <w:rPr>
          <w:spacing w:val="-10"/>
        </w:rPr>
        <w:t>к</w:t>
      </w:r>
      <w:r>
        <w:rPr/>
        <w:tab/>
      </w:r>
      <w:r>
        <w:rPr>
          <w:spacing w:val="-2"/>
        </w:rPr>
        <w:t xml:space="preserve">башкирской </w:t>
      </w:r>
      <w:r>
        <w:rPr/>
        <w:t>литературе</w:t>
      </w:r>
      <w:r>
        <w:rPr>
          <w:spacing w:val="-1"/>
        </w:rPr>
        <w:t xml:space="preserve"> </w:t>
      </w:r>
      <w:r>
        <w:rPr/>
        <w:t>как</w:t>
      </w:r>
      <w:r>
        <w:rPr>
          <w:spacing w:val="-1"/>
        </w:rPr>
        <w:t xml:space="preserve"> </w:t>
      </w:r>
      <w:r>
        <w:rPr/>
        <w:t>к</w:t>
      </w:r>
      <w:r>
        <w:rPr>
          <w:spacing w:val="-1"/>
        </w:rPr>
        <w:t xml:space="preserve"> </w:t>
      </w:r>
      <w:r>
        <w:rPr/>
        <w:t>одной</w:t>
      </w:r>
      <w:r>
        <w:rPr>
          <w:spacing w:val="-1"/>
        </w:rPr>
        <w:t xml:space="preserve"> </w:t>
      </w:r>
      <w:r>
        <w:rPr/>
        <w:t>из</w:t>
      </w:r>
      <w:r>
        <w:rPr>
          <w:spacing w:val="-4"/>
        </w:rPr>
        <w:t xml:space="preserve"> </w:t>
      </w:r>
      <w:r>
        <w:rPr/>
        <w:t>основных культурных ценностей</w:t>
      </w:r>
      <w:r>
        <w:rPr>
          <w:spacing w:val="-3"/>
        </w:rPr>
        <w:t xml:space="preserve"> </w:t>
      </w:r>
      <w:r>
        <w:rPr/>
        <w:t>башкирского</w:t>
      </w:r>
      <w:r>
        <w:rPr>
          <w:spacing w:val="-3"/>
        </w:rPr>
        <w:t xml:space="preserve"> </w:t>
      </w:r>
      <w:r>
        <w:rPr/>
        <w:t>народа; развитие</w:t>
      </w:r>
      <w:r>
        <w:rPr>
          <w:spacing w:val="40"/>
        </w:rPr>
        <w:t xml:space="preserve"> </w:t>
      </w:r>
      <w:r>
        <w:rPr/>
        <w:t>умений</w:t>
      </w:r>
      <w:r>
        <w:rPr>
          <w:spacing w:val="40"/>
        </w:rPr>
        <w:t xml:space="preserve"> </w:t>
      </w:r>
      <w:r>
        <w:rPr/>
        <w:t>воспринимать,</w:t>
      </w:r>
      <w:r>
        <w:rPr>
          <w:spacing w:val="40"/>
        </w:rPr>
        <w:t xml:space="preserve"> </w:t>
      </w:r>
      <w:r>
        <w:rPr/>
        <w:t>анализировать,</w:t>
      </w:r>
      <w:r>
        <w:rPr>
          <w:spacing w:val="40"/>
        </w:rPr>
        <w:t xml:space="preserve"> </w:t>
      </w:r>
      <w:r>
        <w:rPr/>
        <w:t>критически</w:t>
      </w:r>
      <w:r>
        <w:rPr>
          <w:spacing w:val="40"/>
        </w:rPr>
        <w:t xml:space="preserve"> </w:t>
      </w:r>
      <w:r>
        <w:rPr/>
        <w:t>оценивать</w:t>
      </w:r>
      <w:r>
        <w:rPr>
          <w:spacing w:val="40"/>
        </w:rPr>
        <w:t xml:space="preserve"> </w:t>
      </w:r>
      <w:r>
        <w:rPr/>
        <w:t>и</w:t>
      </w:r>
    </w:p>
    <w:p>
      <w:pPr>
        <w:pStyle w:val="Style16"/>
        <w:spacing w:lineRule="auto" w:line="348"/>
        <w:ind w:left="426" w:right="277" w:hanging="0"/>
        <w:rPr>
          <w:sz w:val="20"/>
        </w:rPr>
      </w:pPr>
      <w:r>
        <w:rPr/>
        <w:t>интерпретировать прочитанное, осознавать на эмоциональном и интеллектуальном уровнях художественную картину жизни, отражённую в литературном произведении;</w:t>
      </w:r>
    </w:p>
    <w:p>
      <w:pPr>
        <w:pStyle w:val="Style16"/>
        <w:spacing w:lineRule="auto" w:line="348"/>
        <w:ind w:left="426" w:right="276" w:firstLine="707"/>
        <w:rPr>
          <w:sz w:val="20"/>
        </w:rPr>
      </w:pPr>
      <w:r>
        <w:rPr/>
        <w:t>совершенствование базовых коммуникативных навыков, воспитание культуры выражения собственной позиции, способности аргументировать своё мнение и оформлять его словесно в устных и письменных высказываниях</w:t>
      </w:r>
      <w:r>
        <w:rPr>
          <w:spacing w:val="80"/>
        </w:rPr>
        <w:t xml:space="preserve"> </w:t>
      </w:r>
      <w:r>
        <w:rPr/>
        <w:t>разных жанров, создавать развёрнутые высказывания творческого, аналитического и интерпретирующего характера.</w:t>
      </w:r>
    </w:p>
    <w:p>
      <w:pPr>
        <w:sectPr>
          <w:footerReference w:type="default" r:id="rId4"/>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77" w:firstLine="707"/>
        <w:rPr>
          <w:sz w:val="20"/>
        </w:rPr>
      </w:pPr>
      <w:r>
        <w:rPr/>
        <w:t>Общее число часов, рекомендованных для изучения родной (башкирской) литературы – 170 часов: в 5 классе – 34 часа (1 час в неделю), в 6 классе – 34</w:t>
      </w:r>
      <w:r>
        <w:rPr>
          <w:spacing w:val="80"/>
        </w:rPr>
        <w:t xml:space="preserve"> </w:t>
      </w:r>
      <w:r>
        <w:rPr/>
        <w:t>часа</w:t>
      </w:r>
      <w:r>
        <w:rPr>
          <w:spacing w:val="10"/>
        </w:rPr>
        <w:t xml:space="preserve"> </w:t>
      </w:r>
      <w:r>
        <w:rPr/>
        <w:t>(1</w:t>
      </w:r>
      <w:r>
        <w:rPr>
          <w:spacing w:val="13"/>
        </w:rPr>
        <w:t xml:space="preserve"> </w:t>
      </w:r>
      <w:r>
        <w:rPr/>
        <w:t>час</w:t>
      </w:r>
      <w:r>
        <w:rPr>
          <w:spacing w:val="13"/>
        </w:rPr>
        <w:t xml:space="preserve"> </w:t>
      </w:r>
      <w:r>
        <w:rPr/>
        <w:t>в</w:t>
      </w:r>
      <w:r>
        <w:rPr>
          <w:spacing w:val="12"/>
        </w:rPr>
        <w:t xml:space="preserve"> </w:t>
      </w:r>
      <w:r>
        <w:rPr/>
        <w:t>неделю),</w:t>
      </w:r>
      <w:r>
        <w:rPr>
          <w:spacing w:val="12"/>
        </w:rPr>
        <w:t xml:space="preserve"> </w:t>
      </w:r>
      <w:r>
        <w:rPr/>
        <w:t>в</w:t>
      </w:r>
      <w:r>
        <w:rPr>
          <w:spacing w:val="12"/>
        </w:rPr>
        <w:t xml:space="preserve"> </w:t>
      </w:r>
      <w:r>
        <w:rPr/>
        <w:t>7</w:t>
      </w:r>
      <w:r>
        <w:rPr>
          <w:spacing w:val="12"/>
        </w:rPr>
        <w:t xml:space="preserve"> </w:t>
      </w:r>
      <w:r>
        <w:rPr/>
        <w:t>классе</w:t>
      </w:r>
      <w:r>
        <w:rPr>
          <w:spacing w:val="16"/>
        </w:rPr>
        <w:t xml:space="preserve"> </w:t>
      </w:r>
      <w:r>
        <w:rPr/>
        <w:t>–</w:t>
      </w:r>
      <w:r>
        <w:rPr>
          <w:spacing w:val="14"/>
        </w:rPr>
        <w:t xml:space="preserve"> </w:t>
      </w:r>
      <w:r>
        <w:rPr/>
        <w:t>34</w:t>
      </w:r>
      <w:r>
        <w:rPr>
          <w:spacing w:val="11"/>
        </w:rPr>
        <w:t xml:space="preserve"> </w:t>
      </w:r>
      <w:r>
        <w:rPr/>
        <w:t>часа</w:t>
      </w:r>
      <w:r>
        <w:rPr>
          <w:spacing w:val="13"/>
        </w:rPr>
        <w:t xml:space="preserve"> </w:t>
      </w:r>
      <w:r>
        <w:rPr/>
        <w:t>(1</w:t>
      </w:r>
      <w:r>
        <w:rPr>
          <w:spacing w:val="13"/>
        </w:rPr>
        <w:t xml:space="preserve"> </w:t>
      </w:r>
      <w:r>
        <w:rPr/>
        <w:t>час</w:t>
      </w:r>
      <w:r>
        <w:rPr>
          <w:spacing w:val="13"/>
        </w:rPr>
        <w:t xml:space="preserve"> </w:t>
      </w:r>
      <w:r>
        <w:rPr/>
        <w:t>в</w:t>
      </w:r>
      <w:r>
        <w:rPr>
          <w:spacing w:val="11"/>
        </w:rPr>
        <w:t xml:space="preserve"> </w:t>
      </w:r>
      <w:r>
        <w:rPr/>
        <w:t>неделю),</w:t>
      </w:r>
      <w:r>
        <w:rPr>
          <w:spacing w:val="12"/>
        </w:rPr>
        <w:t xml:space="preserve"> </w:t>
      </w:r>
      <w:r>
        <w:rPr/>
        <w:t>в</w:t>
      </w:r>
      <w:r>
        <w:rPr>
          <w:spacing w:val="12"/>
        </w:rPr>
        <w:t xml:space="preserve"> </w:t>
      </w:r>
      <w:r>
        <w:rPr/>
        <w:t>8</w:t>
      </w:r>
      <w:r>
        <w:rPr>
          <w:spacing w:val="13"/>
        </w:rPr>
        <w:t xml:space="preserve"> </w:t>
      </w:r>
      <w:r>
        <w:rPr/>
        <w:t>классе</w:t>
      </w:r>
      <w:r>
        <w:rPr>
          <w:spacing w:val="13"/>
        </w:rPr>
        <w:t xml:space="preserve"> </w:t>
      </w:r>
      <w:r>
        <w:rPr/>
        <w:t>–</w:t>
      </w:r>
      <w:r>
        <w:rPr>
          <w:spacing w:val="14"/>
        </w:rPr>
        <w:t xml:space="preserve"> </w:t>
      </w:r>
      <w:r>
        <w:rPr/>
        <w:t>34</w:t>
      </w:r>
      <w:r>
        <w:rPr>
          <w:spacing w:val="11"/>
        </w:rPr>
        <w:t xml:space="preserve"> </w:t>
      </w:r>
      <w:r>
        <w:rPr>
          <w:spacing w:val="-4"/>
        </w:rPr>
        <w:t>часа</w:t>
      </w:r>
    </w:p>
    <w:p>
      <w:pPr>
        <w:pStyle w:val="Style16"/>
        <w:spacing w:before="67" w:after="0"/>
        <w:ind w:left="426" w:right="0" w:hanging="0"/>
        <w:rPr>
          <w:sz w:val="20"/>
        </w:rPr>
      </w:pPr>
      <w:r>
        <w:rPr/>
        <w:t>(1</w:t>
      </w:r>
      <w:r>
        <w:rPr>
          <w:spacing w:val="-2"/>
        </w:rPr>
        <w:t xml:space="preserve"> </w:t>
      </w:r>
      <w:r>
        <w:rPr/>
        <w:t>час</w:t>
      </w:r>
      <w:r>
        <w:rPr>
          <w:spacing w:val="-1"/>
        </w:rPr>
        <w:t xml:space="preserve"> </w:t>
      </w:r>
      <w:r>
        <w:rPr/>
        <w:t>в</w:t>
      </w:r>
      <w:r>
        <w:rPr>
          <w:spacing w:val="-6"/>
        </w:rPr>
        <w:t xml:space="preserve"> </w:t>
      </w:r>
      <w:r>
        <w:rPr/>
        <w:t>неделю),</w:t>
      </w:r>
      <w:r>
        <w:rPr>
          <w:spacing w:val="-2"/>
        </w:rPr>
        <w:t xml:space="preserve"> </w:t>
      </w:r>
      <w:r>
        <w:rPr/>
        <w:t>в</w:t>
      </w:r>
      <w:r>
        <w:rPr>
          <w:spacing w:val="-2"/>
        </w:rPr>
        <w:t xml:space="preserve"> </w:t>
      </w:r>
      <w:r>
        <w:rPr/>
        <w:t>9 классе</w:t>
      </w:r>
      <w:r>
        <w:rPr>
          <w:spacing w:val="1"/>
        </w:rPr>
        <w:t xml:space="preserve"> </w:t>
      </w:r>
      <w:r>
        <w:rPr/>
        <w:t>–</w:t>
      </w:r>
      <w:r>
        <w:rPr>
          <w:spacing w:val="-3"/>
        </w:rPr>
        <w:t xml:space="preserve"> </w:t>
      </w:r>
      <w:r>
        <w:rPr/>
        <w:t>34</w:t>
      </w:r>
      <w:r>
        <w:rPr>
          <w:spacing w:val="-4"/>
        </w:rPr>
        <w:t xml:space="preserve"> </w:t>
      </w:r>
      <w:r>
        <w:rPr/>
        <w:t>часа</w:t>
      </w:r>
      <w:r>
        <w:rPr>
          <w:spacing w:val="-1"/>
        </w:rPr>
        <w:t xml:space="preserve"> </w:t>
      </w:r>
      <w:r>
        <w:rPr/>
        <w:t>(1</w:t>
      </w:r>
      <w:r>
        <w:rPr>
          <w:spacing w:val="-4"/>
        </w:rPr>
        <w:t xml:space="preserve"> </w:t>
      </w:r>
      <w:r>
        <w:rPr/>
        <w:t>час</w:t>
      </w:r>
      <w:r>
        <w:rPr>
          <w:spacing w:val="-1"/>
        </w:rPr>
        <w:t xml:space="preserve"> </w:t>
      </w:r>
      <w:r>
        <w:rPr/>
        <w:t>в</w:t>
      </w:r>
      <w:r>
        <w:rPr>
          <w:spacing w:val="-1"/>
        </w:rPr>
        <w:t xml:space="preserve"> </w:t>
      </w:r>
      <w:r>
        <w:rPr>
          <w:spacing w:val="-2"/>
        </w:rPr>
        <w:t>неделю).</w:t>
      </w:r>
    </w:p>
    <w:p>
      <w:pPr>
        <w:pStyle w:val="Style20"/>
        <w:rPr>
          <w:sz w:val="20"/>
        </w:rPr>
      </w:pPr>
      <w:r>
        <w:rPr/>
        <w:t>Содержание</w:t>
      </w:r>
      <w:r>
        <w:rPr>
          <w:spacing w:val="-5"/>
        </w:rPr>
        <w:t xml:space="preserve"> </w:t>
      </w:r>
      <w:r>
        <w:rPr/>
        <w:t>обучения</w:t>
      </w:r>
      <w:r>
        <w:rPr>
          <w:spacing w:val="-7"/>
        </w:rPr>
        <w:t xml:space="preserve"> </w:t>
      </w:r>
      <w:r>
        <w:rPr/>
        <w:t>в</w:t>
      </w:r>
      <w:r>
        <w:rPr>
          <w:spacing w:val="-6"/>
        </w:rPr>
        <w:t xml:space="preserve"> </w:t>
      </w:r>
      <w:r>
        <w:rPr/>
        <w:t>5</w:t>
      </w:r>
      <w:r>
        <w:rPr>
          <w:spacing w:val="-3"/>
        </w:rPr>
        <w:t xml:space="preserve"> </w:t>
      </w:r>
      <w:r>
        <w:rPr>
          <w:spacing w:val="-2"/>
        </w:rPr>
        <w:t>классе.</w:t>
      </w:r>
    </w:p>
    <w:p>
      <w:pPr>
        <w:pStyle w:val="Style16"/>
        <w:spacing w:before="143" w:after="0"/>
        <w:ind w:left="1134" w:right="0" w:hanging="0"/>
        <w:rPr>
          <w:sz w:val="20"/>
        </w:rPr>
      </w:pPr>
      <w:r>
        <w:rPr/>
        <w:t>Введение.</w:t>
      </w:r>
      <w:r>
        <w:rPr>
          <w:spacing w:val="-13"/>
        </w:rPr>
        <w:t xml:space="preserve"> </w:t>
      </w:r>
      <w:r>
        <w:rPr/>
        <w:t>Государственный</w:t>
      </w:r>
      <w:r>
        <w:rPr>
          <w:spacing w:val="-8"/>
        </w:rPr>
        <w:t xml:space="preserve"> </w:t>
      </w:r>
      <w:r>
        <w:rPr/>
        <w:t>гимн</w:t>
      </w:r>
      <w:r>
        <w:rPr>
          <w:spacing w:val="-7"/>
        </w:rPr>
        <w:t xml:space="preserve"> </w:t>
      </w:r>
      <w:r>
        <w:rPr/>
        <w:t>Республики</w:t>
      </w:r>
      <w:r>
        <w:rPr>
          <w:spacing w:val="-7"/>
        </w:rPr>
        <w:t xml:space="preserve"> </w:t>
      </w:r>
      <w:r>
        <w:rPr>
          <w:spacing w:val="-2"/>
        </w:rPr>
        <w:t>Башкортостан.</w:t>
      </w:r>
    </w:p>
    <w:p>
      <w:pPr>
        <w:pStyle w:val="Style16"/>
        <w:spacing w:lineRule="auto" w:line="348" w:before="146" w:after="0"/>
        <w:ind w:left="426" w:right="281" w:firstLine="707"/>
        <w:rPr>
          <w:sz w:val="20"/>
        </w:rPr>
      </w:pPr>
      <w:r>
        <w:rPr/>
        <w:t>Введение понятий: родная литература, национальный язык народа, башкирский язык – язык художественной литературы. Художественная литература</w:t>
      </w:r>
      <w:r>
        <w:rPr>
          <w:spacing w:val="-3"/>
        </w:rPr>
        <w:t xml:space="preserve"> </w:t>
      </w:r>
      <w:r>
        <w:rPr/>
        <w:t>– вид</w:t>
      </w:r>
      <w:r>
        <w:rPr>
          <w:spacing w:val="-1"/>
        </w:rPr>
        <w:t xml:space="preserve"> </w:t>
      </w:r>
      <w:r>
        <w:rPr/>
        <w:t>искусства,</w:t>
      </w:r>
      <w:r>
        <w:rPr>
          <w:spacing w:val="-3"/>
        </w:rPr>
        <w:t xml:space="preserve"> </w:t>
      </w:r>
      <w:r>
        <w:rPr/>
        <w:t>отражающий</w:t>
      </w:r>
      <w:r>
        <w:rPr>
          <w:spacing w:val="-1"/>
        </w:rPr>
        <w:t xml:space="preserve"> </w:t>
      </w:r>
      <w:r>
        <w:rPr/>
        <w:t>жизнь</w:t>
      </w:r>
      <w:r>
        <w:rPr>
          <w:spacing w:val="-4"/>
        </w:rPr>
        <w:t xml:space="preserve"> </w:t>
      </w:r>
      <w:r>
        <w:rPr/>
        <w:t>при</w:t>
      </w:r>
      <w:r>
        <w:rPr>
          <w:spacing w:val="-1"/>
        </w:rPr>
        <w:t xml:space="preserve"> </w:t>
      </w:r>
      <w:r>
        <w:rPr/>
        <w:t>помощи</w:t>
      </w:r>
      <w:r>
        <w:rPr>
          <w:spacing w:val="-1"/>
        </w:rPr>
        <w:t xml:space="preserve"> </w:t>
      </w:r>
      <w:r>
        <w:rPr/>
        <w:t>слова,</w:t>
      </w:r>
      <w:r>
        <w:rPr>
          <w:spacing w:val="-4"/>
        </w:rPr>
        <w:t xml:space="preserve"> </w:t>
      </w:r>
      <w:r>
        <w:rPr/>
        <w:t>письменного или устного (до развития письменности). Место литературы среди других видов искусства. Литература – специфическая художественная деятельность человека. Особенности выразительности литературы, своеобразие её формы. Образ как способ выражения содержания в литературе.</w:t>
      </w:r>
    </w:p>
    <w:p>
      <w:pPr>
        <w:pStyle w:val="Style16"/>
        <w:spacing w:lineRule="auto" w:line="348"/>
        <w:ind w:left="426" w:right="277" w:firstLine="707"/>
        <w:rPr>
          <w:sz w:val="20"/>
        </w:rPr>
      </w:pPr>
      <w:r>
        <w:rPr/>
        <w:t xml:space="preserve">Предмет художественной литературы – действительность. Главный предмет художественной литературы – человек в его отношениях к обществу, природе, самому себе. Книги художественные, научно-популярные, </w:t>
      </w:r>
      <w:r>
        <w:rPr>
          <w:spacing w:val="-2"/>
        </w:rPr>
        <w:t>исторические.</w:t>
      </w:r>
    </w:p>
    <w:p>
      <w:pPr>
        <w:pStyle w:val="Style16"/>
        <w:spacing w:lineRule="exact" w:line="321"/>
        <w:ind w:left="1134" w:right="0" w:hanging="0"/>
        <w:rPr>
          <w:sz w:val="20"/>
        </w:rPr>
      </w:pPr>
      <w:r>
        <w:rPr/>
        <w:t>Государственный</w:t>
      </w:r>
      <w:r>
        <w:rPr>
          <w:spacing w:val="-11"/>
        </w:rPr>
        <w:t xml:space="preserve"> </w:t>
      </w:r>
      <w:r>
        <w:rPr/>
        <w:t>гимн</w:t>
      </w:r>
      <w:r>
        <w:rPr>
          <w:spacing w:val="-9"/>
        </w:rPr>
        <w:t xml:space="preserve"> </w:t>
      </w:r>
      <w:r>
        <w:rPr/>
        <w:t>Республики</w:t>
      </w:r>
      <w:r>
        <w:rPr>
          <w:spacing w:val="-8"/>
        </w:rPr>
        <w:t xml:space="preserve"> </w:t>
      </w:r>
      <w:r>
        <w:rPr>
          <w:spacing w:val="-2"/>
        </w:rPr>
        <w:t>Башкортостан.</w:t>
      </w:r>
    </w:p>
    <w:p>
      <w:pPr>
        <w:pStyle w:val="Style16"/>
        <w:spacing w:lineRule="auto" w:line="348" w:before="145" w:after="0"/>
        <w:ind w:left="426" w:right="281" w:firstLine="707"/>
        <w:rPr>
          <w:sz w:val="20"/>
        </w:rPr>
      </w:pPr>
      <w:r>
        <w:rPr/>
        <w:t xml:space="preserve">Башкирская литература XIX – начала XX века. Башкирская советская </w:t>
      </w:r>
      <w:r>
        <w:rPr>
          <w:spacing w:val="-2"/>
        </w:rPr>
        <w:t>литература.</w:t>
      </w:r>
    </w:p>
    <w:p>
      <w:pPr>
        <w:pStyle w:val="Style16"/>
        <w:spacing w:lineRule="auto" w:line="348"/>
        <w:ind w:left="426" w:right="277" w:firstLine="707"/>
        <w:rPr>
          <w:sz w:val="20"/>
        </w:rPr>
      </w:pPr>
      <w:r>
        <w:rPr/>
        <w:t>Р.</w:t>
      </w:r>
      <w:r>
        <w:rPr>
          <w:spacing w:val="-4"/>
        </w:rPr>
        <w:t xml:space="preserve"> </w:t>
      </w:r>
      <w:r>
        <w:rPr/>
        <w:t>Фахретдинов (1859-1936). Основная информация о творчестве автора. Учёный-просветитель,</w:t>
      </w:r>
      <w:r>
        <w:rPr>
          <w:spacing w:val="-1"/>
        </w:rPr>
        <w:t xml:space="preserve"> </w:t>
      </w:r>
      <w:r>
        <w:rPr/>
        <w:t>историк,</w:t>
      </w:r>
      <w:r>
        <w:rPr>
          <w:spacing w:val="-1"/>
        </w:rPr>
        <w:t xml:space="preserve"> </w:t>
      </w:r>
      <w:r>
        <w:rPr/>
        <w:t>богослов,</w:t>
      </w:r>
      <w:r>
        <w:rPr>
          <w:spacing w:val="-1"/>
        </w:rPr>
        <w:t xml:space="preserve"> </w:t>
      </w:r>
      <w:r>
        <w:rPr/>
        <w:t>религиозный</w:t>
      </w:r>
      <w:r>
        <w:rPr>
          <w:spacing w:val="-2"/>
        </w:rPr>
        <w:t xml:space="preserve"> </w:t>
      </w:r>
      <w:r>
        <w:rPr/>
        <w:t>и</w:t>
      </w:r>
      <w:r>
        <w:rPr>
          <w:spacing w:val="-2"/>
        </w:rPr>
        <w:t xml:space="preserve"> </w:t>
      </w:r>
      <w:r>
        <w:rPr/>
        <w:t>общественный</w:t>
      </w:r>
      <w:r>
        <w:rPr>
          <w:spacing w:val="-2"/>
        </w:rPr>
        <w:t xml:space="preserve"> </w:t>
      </w:r>
      <w:r>
        <w:rPr/>
        <w:t>деятель. Насихаты «Наставления», «Знание».</w:t>
      </w:r>
    </w:p>
    <w:p>
      <w:pPr>
        <w:pStyle w:val="Style16"/>
        <w:spacing w:lineRule="auto" w:line="348"/>
        <w:ind w:left="426" w:right="280" w:firstLine="707"/>
        <w:rPr>
          <w:sz w:val="20"/>
        </w:rPr>
      </w:pPr>
      <w:r>
        <w:rPr/>
        <w:t>М.</w:t>
      </w:r>
      <w:r>
        <w:rPr>
          <w:spacing w:val="-4"/>
        </w:rPr>
        <w:t xml:space="preserve"> </w:t>
      </w:r>
      <w:r>
        <w:rPr/>
        <w:t>Гафури (1880-1934). Основная информация о творчестве автора. Народный поэт Башкирской АССР (1923), классик советской башкирской и татарской литературы, поэзии, фольклорист, драматург. Стихотворение «Нурлы мәктәп» («Светлая школа»).</w:t>
      </w:r>
    </w:p>
    <w:p>
      <w:pPr>
        <w:pStyle w:val="Style16"/>
        <w:spacing w:lineRule="exact" w:line="321"/>
        <w:ind w:left="1134" w:right="0" w:hanging="0"/>
        <w:rPr>
          <w:sz w:val="20"/>
        </w:rPr>
      </w:pPr>
      <w:r>
        <w:rPr/>
        <w:t>Р.</w:t>
      </w:r>
      <w:r>
        <w:rPr>
          <w:spacing w:val="-6"/>
        </w:rPr>
        <w:t xml:space="preserve"> </w:t>
      </w:r>
      <w:r>
        <w:rPr/>
        <w:t>Нигмати</w:t>
      </w:r>
      <w:r>
        <w:rPr>
          <w:spacing w:val="37"/>
        </w:rPr>
        <w:t xml:space="preserve">  </w:t>
      </w:r>
      <w:r>
        <w:rPr/>
        <w:t>(1909-1959).</w:t>
      </w:r>
      <w:r>
        <w:rPr>
          <w:spacing w:val="37"/>
        </w:rPr>
        <w:t xml:space="preserve">  </w:t>
      </w:r>
      <w:r>
        <w:rPr/>
        <w:t>Жизнь</w:t>
      </w:r>
      <w:r>
        <w:rPr>
          <w:spacing w:val="37"/>
        </w:rPr>
        <w:t xml:space="preserve">  </w:t>
      </w:r>
      <w:r>
        <w:rPr/>
        <w:t>и</w:t>
      </w:r>
      <w:r>
        <w:rPr>
          <w:spacing w:val="38"/>
        </w:rPr>
        <w:t xml:space="preserve">  </w:t>
      </w:r>
      <w:r>
        <w:rPr/>
        <w:t>творчество</w:t>
      </w:r>
      <w:r>
        <w:rPr>
          <w:spacing w:val="39"/>
        </w:rPr>
        <w:t xml:space="preserve">  </w:t>
      </w:r>
      <w:r>
        <w:rPr/>
        <w:t>автора.</w:t>
      </w:r>
      <w:r>
        <w:rPr>
          <w:spacing w:val="37"/>
        </w:rPr>
        <w:t xml:space="preserve">  </w:t>
      </w:r>
      <w:r>
        <w:rPr>
          <w:spacing w:val="-2"/>
        </w:rPr>
        <w:t>Стихотворение</w:t>
      </w:r>
    </w:p>
    <w:p>
      <w:pPr>
        <w:pStyle w:val="Style16"/>
        <w:spacing w:before="145" w:after="0"/>
        <w:ind w:left="426" w:right="0" w:hanging="0"/>
        <w:rPr>
          <w:sz w:val="20"/>
        </w:rPr>
      </w:pPr>
      <w:r>
        <w:rPr/>
        <w:t>«Хәйерле</w:t>
      </w:r>
      <w:r>
        <w:rPr>
          <w:spacing w:val="-5"/>
        </w:rPr>
        <w:t xml:space="preserve"> </w:t>
      </w:r>
      <w:r>
        <w:rPr/>
        <w:t>юл</w:t>
      </w:r>
      <w:r>
        <w:rPr>
          <w:spacing w:val="-5"/>
        </w:rPr>
        <w:t xml:space="preserve"> </w:t>
      </w:r>
      <w:r>
        <w:rPr/>
        <w:t>һеҙгә!»</w:t>
      </w:r>
      <w:r>
        <w:rPr>
          <w:spacing w:val="-5"/>
        </w:rPr>
        <w:t xml:space="preserve"> </w:t>
      </w:r>
      <w:r>
        <w:rPr/>
        <w:t>(«Счастливого</w:t>
      </w:r>
      <w:r>
        <w:rPr>
          <w:spacing w:val="-3"/>
        </w:rPr>
        <w:t xml:space="preserve"> </w:t>
      </w:r>
      <w:r>
        <w:rPr>
          <w:spacing w:val="-2"/>
        </w:rPr>
        <w:t>пути!»).</w:t>
      </w:r>
    </w:p>
    <w:p>
      <w:pPr>
        <w:pStyle w:val="Style16"/>
        <w:spacing w:lineRule="auto" w:line="348" w:before="146" w:after="0"/>
        <w:ind w:left="426" w:right="277" w:firstLine="707"/>
        <w:rPr>
          <w:sz w:val="20"/>
        </w:rPr>
      </w:pPr>
      <w:r>
        <w:rPr/>
        <w:t>Роль знаний в жизни человека. Обращение к теме системы образования и трудового воспитания. Связь преумножения новых знаний со светлым будущим. Образ школы и учительницы в стихотворениях. Описание летних каникул и первого дня учебы в произведениях. Тема любви к родине, тема учёбы и работы.</w:t>
      </w:r>
    </w:p>
    <w:p>
      <w:pPr>
        <w:sectPr>
          <w:footerReference w:type="default" r:id="rId5"/>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exact" w:line="321"/>
        <w:ind w:left="1134" w:right="0" w:hanging="0"/>
        <w:rPr>
          <w:sz w:val="20"/>
        </w:rPr>
      </w:pPr>
      <w:r>
        <w:rPr/>
        <w:t>Теория</w:t>
      </w:r>
      <w:r>
        <w:rPr>
          <w:spacing w:val="-8"/>
        </w:rPr>
        <w:t xml:space="preserve"> </w:t>
      </w:r>
      <w:r>
        <w:rPr/>
        <w:t>литературы:</w:t>
      </w:r>
      <w:r>
        <w:rPr>
          <w:spacing w:val="-7"/>
        </w:rPr>
        <w:t xml:space="preserve"> </w:t>
      </w:r>
      <w:r>
        <w:rPr/>
        <w:t>лирический</w:t>
      </w:r>
      <w:r>
        <w:rPr>
          <w:spacing w:val="-7"/>
        </w:rPr>
        <w:t xml:space="preserve"> </w:t>
      </w:r>
      <w:r>
        <w:rPr>
          <w:spacing w:val="-2"/>
        </w:rPr>
        <w:t>герой.</w:t>
      </w:r>
    </w:p>
    <w:p>
      <w:pPr>
        <w:pStyle w:val="Style16"/>
        <w:spacing w:lineRule="auto" w:line="348" w:before="67" w:after="0"/>
        <w:ind w:left="426" w:right="281" w:firstLine="707"/>
        <w:rPr>
          <w:sz w:val="20"/>
        </w:rPr>
      </w:pPr>
      <w:r>
        <w:rPr/>
        <w:t>Р.</w:t>
      </w:r>
      <w:r>
        <w:rPr>
          <w:spacing w:val="-4"/>
        </w:rPr>
        <w:t xml:space="preserve"> </w:t>
      </w:r>
      <w:r>
        <w:rPr/>
        <w:t>Байбулатов (1937-2002). Жизнь и творчество автора. Башкирский писатель, переводчик, драматург и журналист. Рассказ «Деревянный памятник».</w:t>
      </w:r>
    </w:p>
    <w:p>
      <w:pPr>
        <w:pStyle w:val="Style16"/>
        <w:spacing w:lineRule="auto" w:line="348" w:before="1" w:after="0"/>
        <w:ind w:left="426" w:right="278" w:firstLine="707"/>
        <w:rPr>
          <w:sz w:val="20"/>
        </w:rPr>
      </w:pPr>
      <w:r>
        <w:rPr/>
        <w:t>Тема дружбы и взаимоотношения. Два взгляда на мир: безразличие, бессердечие и гуманизм, доброта, сострадание юных героев рассказа. Воспитание детей в семье. Сложность взаимопонимания детей и взрослых. Актуальные проблемы современной жизни в произведении. Проявления чувств героя, анализ собственных поступков. Мысли автора о роли образования и воспитания в жизни человека. Тема рассказа, сюжет, идейный смысл. Смысл названия рассказа.</w:t>
      </w:r>
    </w:p>
    <w:p>
      <w:pPr>
        <w:pStyle w:val="Style16"/>
        <w:spacing w:lineRule="auto" w:line="348"/>
        <w:ind w:left="426" w:right="283" w:firstLine="707"/>
        <w:rPr>
          <w:sz w:val="20"/>
        </w:rPr>
      </w:pPr>
      <w:r>
        <w:rPr/>
        <w:t>М.</w:t>
      </w:r>
      <w:r>
        <w:rPr>
          <w:spacing w:val="-4"/>
        </w:rPr>
        <w:t xml:space="preserve"> </w:t>
      </w:r>
      <w:r>
        <w:rPr/>
        <w:t>Карим (1919-2005). Жизнь и творчество автора. Народный поэт Башкирской АССР (1963), писатель и драматург, общественный деятель. Стихотворение «Уҡытыусыма» («Моему учителю»).</w:t>
      </w:r>
    </w:p>
    <w:p>
      <w:pPr>
        <w:pStyle w:val="Style16"/>
        <w:spacing w:lineRule="auto" w:line="348"/>
        <w:ind w:left="426" w:right="282" w:firstLine="707"/>
        <w:rPr>
          <w:sz w:val="20"/>
        </w:rPr>
      </w:pPr>
      <w:r>
        <w:rPr/>
        <w:t>Н.</w:t>
      </w:r>
      <w:r>
        <w:rPr>
          <w:spacing w:val="-4"/>
        </w:rPr>
        <w:t xml:space="preserve"> </w:t>
      </w:r>
      <w:r>
        <w:rPr/>
        <w:t>Наджми (1918-1999). Жизнь и творчество автора. Народный поэт Республики Башкортостан (1992), публицист, драматург, мемуарист. Стихотворение «Беренсе дәрес» («Первый урок»).</w:t>
      </w:r>
    </w:p>
    <w:p>
      <w:pPr>
        <w:pStyle w:val="Style16"/>
        <w:spacing w:lineRule="auto" w:line="348"/>
        <w:ind w:left="426" w:right="277" w:firstLine="707"/>
        <w:rPr>
          <w:sz w:val="20"/>
        </w:rPr>
      </w:pPr>
      <w:r>
        <w:rPr/>
        <w:t>Роль первого учителя, значение первого урока в становлении и развитии личности. Тема благодарности поэтов за вклад в них знания, уважения, любви к ближнему, вечным ценностям, нравственным понятиям и части учительской души, за помощь вступить во взрослую жизнь.</w:t>
      </w:r>
    </w:p>
    <w:p>
      <w:pPr>
        <w:pStyle w:val="Style16"/>
        <w:spacing w:lineRule="auto" w:line="348"/>
        <w:ind w:left="426" w:right="278" w:firstLine="707"/>
        <w:rPr>
          <w:sz w:val="20"/>
        </w:rPr>
      </w:pPr>
      <w:r>
        <w:rPr/>
        <w:t>Д.</w:t>
      </w:r>
      <w:r>
        <w:rPr>
          <w:spacing w:val="-5"/>
        </w:rPr>
        <w:t xml:space="preserve"> </w:t>
      </w:r>
      <w:r>
        <w:rPr/>
        <w:t xml:space="preserve">Юлтый (1893-1938). Жизнь и творчество автора. Башкирский советский писатель, драматург, журналист и общественный деятель. Стихотворение «Көҙ» </w:t>
      </w:r>
      <w:r>
        <w:rPr>
          <w:spacing w:val="-2"/>
        </w:rPr>
        <w:t>(«Осень»).</w:t>
      </w:r>
    </w:p>
    <w:p>
      <w:pPr>
        <w:pStyle w:val="Style16"/>
        <w:spacing w:lineRule="auto" w:line="348"/>
        <w:ind w:left="426" w:right="282" w:firstLine="707"/>
        <w:rPr>
          <w:sz w:val="20"/>
        </w:rPr>
      </w:pPr>
      <w:r>
        <w:rPr/>
        <w:t>Г.</w:t>
      </w:r>
      <w:r>
        <w:rPr>
          <w:spacing w:val="-4"/>
        </w:rPr>
        <w:t xml:space="preserve"> </w:t>
      </w:r>
      <w:r>
        <w:rPr/>
        <w:t>Рамазанов (1923-1993). Жизнь и творчество автора. Башкирский советский поэт, литературовед, переводчик, доктор филологических наук. Стихотворение «Ураҡ өҫтө» («Время жатвы»).</w:t>
      </w:r>
    </w:p>
    <w:p>
      <w:pPr>
        <w:pStyle w:val="Style16"/>
        <w:spacing w:lineRule="auto" w:line="348"/>
        <w:ind w:left="426" w:right="287" w:firstLine="707"/>
        <w:rPr>
          <w:sz w:val="20"/>
        </w:rPr>
      </w:pPr>
      <w:r>
        <w:rPr/>
        <w:t>Красота природы в стихотворениях, подготовка к зиме. Описание природы в стихотворениях. Отражение красоты каждого времени года.</w:t>
      </w:r>
    </w:p>
    <w:p>
      <w:pPr>
        <w:pStyle w:val="Style16"/>
        <w:spacing w:lineRule="auto" w:line="348"/>
        <w:ind w:left="426" w:right="281" w:firstLine="707"/>
        <w:rPr>
          <w:sz w:val="20"/>
        </w:rPr>
      </w:pPr>
      <w:r>
        <w:rPr/>
        <w:t>Тема почётной и ответственной работы хлебороба. Описание радости</w:t>
      </w:r>
      <w:r>
        <w:rPr>
          <w:spacing w:val="40"/>
        </w:rPr>
        <w:t xml:space="preserve"> </w:t>
      </w:r>
      <w:r>
        <w:rPr/>
        <w:t>сбора урожая. Роль и место хлеба в жизни человека. Поэтизация труда</w:t>
      </w:r>
      <w:r>
        <w:rPr>
          <w:spacing w:val="40"/>
        </w:rPr>
        <w:t xml:space="preserve"> </w:t>
      </w:r>
      <w:r>
        <w:rPr>
          <w:spacing w:val="-2"/>
        </w:rPr>
        <w:t>хлебороба.</w:t>
      </w:r>
    </w:p>
    <w:p>
      <w:pPr>
        <w:sectPr>
          <w:footerReference w:type="default" r:id="rId6"/>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exact" w:line="321"/>
        <w:ind w:left="1134" w:right="0" w:hanging="0"/>
        <w:rPr>
          <w:sz w:val="20"/>
        </w:rPr>
      </w:pPr>
      <w:r>
        <w:rPr/>
        <w:t>Теория</w:t>
      </w:r>
      <w:r>
        <w:rPr>
          <w:spacing w:val="-7"/>
        </w:rPr>
        <w:t xml:space="preserve"> </w:t>
      </w:r>
      <w:r>
        <w:rPr/>
        <w:t>литературы:</w:t>
      </w:r>
      <w:r>
        <w:rPr>
          <w:spacing w:val="-7"/>
        </w:rPr>
        <w:t xml:space="preserve"> </w:t>
      </w:r>
      <w:r>
        <w:rPr>
          <w:spacing w:val="-2"/>
        </w:rPr>
        <w:t>сравнение.</w:t>
      </w:r>
    </w:p>
    <w:p>
      <w:pPr>
        <w:pStyle w:val="Style16"/>
        <w:spacing w:lineRule="auto" w:line="348" w:before="67" w:after="0"/>
        <w:ind w:left="426" w:right="283" w:firstLine="707"/>
        <w:rPr>
          <w:sz w:val="20"/>
        </w:rPr>
      </w:pPr>
      <w:r>
        <w:rPr/>
        <w:t>А.</w:t>
      </w:r>
      <w:r>
        <w:rPr>
          <w:spacing w:val="-5"/>
        </w:rPr>
        <w:t xml:space="preserve"> </w:t>
      </w:r>
      <w:r>
        <w:rPr/>
        <w:t>Карнай (1904-1943). Краткий рассказ о писателе. Башкирский писатель</w:t>
      </w:r>
      <w:r>
        <w:rPr>
          <w:spacing w:val="40"/>
        </w:rPr>
        <w:t xml:space="preserve"> </w:t>
      </w:r>
      <w:r>
        <w:rPr/>
        <w:t>и переводчик, журналист, военный корреспондент. Повесть «Урманда» («В лесу»). Рассказ «Турғай» («Воробей»).</w:t>
      </w:r>
    </w:p>
    <w:p>
      <w:pPr>
        <w:pStyle w:val="Style16"/>
        <w:spacing w:lineRule="auto" w:line="348"/>
        <w:ind w:left="426" w:right="282" w:firstLine="707"/>
        <w:rPr>
          <w:sz w:val="20"/>
        </w:rPr>
      </w:pPr>
      <w:r>
        <w:rPr/>
        <w:t>Изображение природы в произведениях. Выражение душевных</w:t>
      </w:r>
      <w:r>
        <w:rPr>
          <w:spacing w:val="40"/>
        </w:rPr>
        <w:t xml:space="preserve"> </w:t>
      </w:r>
      <w:r>
        <w:rPr/>
        <w:t>настроений, состояний автора через описание картин природы. Общее и индивидуальное в восприятии природы писателем. Аллегория в содержании. Образы, художественные особенности произведения. Особенности характера персонажей. Олицетворение борьбы добра и зла, любви и ненависти, помощи друг другу и зависти, коварства и светлых дум. Осознание роли прекрасного в душе человека, в окружающей природе. Размышления писателя о взаимосвязи человека и природы, о их неразделимости. Особенности художественной образности автора.</w:t>
      </w:r>
    </w:p>
    <w:p>
      <w:pPr>
        <w:pStyle w:val="Style16"/>
        <w:spacing w:lineRule="exact" w:line="318"/>
        <w:ind w:left="1134" w:right="0" w:hanging="0"/>
        <w:rPr>
          <w:sz w:val="20"/>
        </w:rPr>
      </w:pPr>
      <w:r>
        <w:rPr/>
        <w:t>Теория</w:t>
      </w:r>
      <w:r>
        <w:rPr>
          <w:spacing w:val="-6"/>
        </w:rPr>
        <w:t xml:space="preserve"> </w:t>
      </w:r>
      <w:r>
        <w:rPr/>
        <w:t>литературы:</w:t>
      </w:r>
      <w:r>
        <w:rPr>
          <w:spacing w:val="-6"/>
        </w:rPr>
        <w:t xml:space="preserve"> </w:t>
      </w:r>
      <w:r>
        <w:rPr/>
        <w:t>описание,</w:t>
      </w:r>
      <w:r>
        <w:rPr>
          <w:spacing w:val="-5"/>
        </w:rPr>
        <w:t xml:space="preserve"> </w:t>
      </w:r>
      <w:r>
        <w:rPr>
          <w:spacing w:val="-2"/>
        </w:rPr>
        <w:t>аллегория.</w:t>
      </w:r>
    </w:p>
    <w:p>
      <w:pPr>
        <w:pStyle w:val="ListParagraph"/>
        <w:numPr>
          <w:ilvl w:val="2"/>
          <w:numId w:val="4"/>
        </w:numPr>
        <w:tabs>
          <w:tab w:val="clear" w:pos="720"/>
          <w:tab w:val="left" w:pos="1973" w:leader="none"/>
        </w:tabs>
        <w:spacing w:lineRule="auto" w:line="348" w:before="147" w:after="0"/>
        <w:ind w:left="426" w:right="282" w:firstLine="707"/>
        <w:jc w:val="both"/>
        <w:rPr>
          <w:sz w:val="28"/>
        </w:rPr>
      </w:pPr>
      <w:r>
        <w:rPr>
          <w:sz w:val="28"/>
        </w:rPr>
        <w:t xml:space="preserve">Башкирская советская литература. Современная башкирская </w:t>
      </w:r>
      <w:r>
        <w:rPr>
          <w:spacing w:val="-2"/>
          <w:sz w:val="28"/>
        </w:rPr>
        <w:t>литература.</w:t>
      </w:r>
    </w:p>
    <w:p>
      <w:pPr>
        <w:pStyle w:val="Style16"/>
        <w:spacing w:lineRule="auto" w:line="348"/>
        <w:ind w:left="426" w:right="284" w:firstLine="707"/>
        <w:rPr>
          <w:sz w:val="20"/>
        </w:rPr>
      </w:pPr>
      <w:r>
        <w:rPr/>
        <w:t>Б.</w:t>
      </w:r>
      <w:r>
        <w:rPr>
          <w:spacing w:val="-4"/>
        </w:rPr>
        <w:t xml:space="preserve"> </w:t>
      </w:r>
      <w:r>
        <w:rPr/>
        <w:t>Бикбай (1909-1968). Жизнь и творчество автора. Башкирский поэт, прозаик, драматург, либреттист. Стихотворение «Туған тел» («Родной язык»), стихотворение «Рус теле» («Русский язык»).</w:t>
      </w:r>
    </w:p>
    <w:p>
      <w:pPr>
        <w:pStyle w:val="Style16"/>
        <w:spacing w:lineRule="auto" w:line="348"/>
        <w:ind w:left="426" w:right="279" w:firstLine="707"/>
        <w:rPr>
          <w:sz w:val="20"/>
        </w:rPr>
      </w:pPr>
      <w:r>
        <w:rPr/>
        <w:t>Роль и значение родного и русского языков в жизни человека и общества, их функции – важная сторона существования социума. Язык – хранитель духовных и культурных ценностей. Цитирование выражений выдающихся</w:t>
      </w:r>
      <w:r>
        <w:rPr>
          <w:spacing w:val="40"/>
        </w:rPr>
        <w:t xml:space="preserve"> </w:t>
      </w:r>
      <w:r>
        <w:rPr/>
        <w:t>людей и превращение их из личного достояния в духовное богатство общества. Достижение взаимопонимания различных народов с помощью языка межнационального общения.</w:t>
      </w:r>
    </w:p>
    <w:p>
      <w:pPr>
        <w:pStyle w:val="Style16"/>
        <w:spacing w:lineRule="auto" w:line="348"/>
        <w:ind w:left="426" w:right="277" w:firstLine="707"/>
        <w:rPr>
          <w:sz w:val="20"/>
        </w:rPr>
      </w:pPr>
      <w:r>
        <w:rPr/>
        <w:t>Р.</w:t>
      </w:r>
      <w:r>
        <w:rPr>
          <w:spacing w:val="-3"/>
        </w:rPr>
        <w:t xml:space="preserve"> </w:t>
      </w:r>
      <w:r>
        <w:rPr/>
        <w:t>Гарипов (1932-1977). Жизнь и творчество автора. Народный поэт Республики Башкортостан (1992), переводчик. Стихотворение «Туған тел» («Родной язык»).</w:t>
      </w:r>
    </w:p>
    <w:p>
      <w:pPr>
        <w:pStyle w:val="Style16"/>
        <w:spacing w:lineRule="auto" w:line="348"/>
        <w:ind w:left="426" w:right="284" w:firstLine="707"/>
        <w:rPr>
          <w:sz w:val="20"/>
        </w:rPr>
      </w:pPr>
      <w:r>
        <w:rPr/>
        <w:t>К.</w:t>
      </w:r>
      <w:r>
        <w:rPr>
          <w:spacing w:val="-3"/>
        </w:rPr>
        <w:t xml:space="preserve"> </w:t>
      </w:r>
      <w:r>
        <w:rPr/>
        <w:t xml:space="preserve">Аралбай (1941). Народный поэт Республики Башкортостан (2011). Жизнь и творчество автора. Стихотворение «Башҡорт теле» («Башкирский </w:t>
      </w:r>
      <w:r>
        <w:rPr>
          <w:spacing w:val="-2"/>
        </w:rPr>
        <w:t>язык»).</w:t>
      </w:r>
    </w:p>
    <w:p>
      <w:pPr>
        <w:sectPr>
          <w:footerReference w:type="default" r:id="rId7"/>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exact" w:line="321"/>
        <w:ind w:left="1134" w:right="0" w:hanging="0"/>
        <w:rPr>
          <w:sz w:val="20"/>
        </w:rPr>
      </w:pPr>
      <w:r>
        <w:rPr/>
        <w:t>Красота</w:t>
      </w:r>
      <w:r>
        <w:rPr>
          <w:spacing w:val="11"/>
        </w:rPr>
        <w:t xml:space="preserve"> </w:t>
      </w:r>
      <w:r>
        <w:rPr/>
        <w:t>и</w:t>
      </w:r>
      <w:r>
        <w:rPr>
          <w:spacing w:val="14"/>
        </w:rPr>
        <w:t xml:space="preserve"> </w:t>
      </w:r>
      <w:r>
        <w:rPr/>
        <w:t>богатство</w:t>
      </w:r>
      <w:r>
        <w:rPr>
          <w:spacing w:val="13"/>
        </w:rPr>
        <w:t xml:space="preserve"> </w:t>
      </w:r>
      <w:r>
        <w:rPr/>
        <w:t>родного</w:t>
      </w:r>
      <w:r>
        <w:rPr>
          <w:spacing w:val="15"/>
        </w:rPr>
        <w:t xml:space="preserve"> </w:t>
      </w:r>
      <w:r>
        <w:rPr/>
        <w:t>языка.</w:t>
      </w:r>
      <w:r>
        <w:rPr>
          <w:spacing w:val="14"/>
        </w:rPr>
        <w:t xml:space="preserve"> </w:t>
      </w:r>
      <w:r>
        <w:rPr/>
        <w:t>Уважение</w:t>
      </w:r>
      <w:r>
        <w:rPr>
          <w:spacing w:val="14"/>
        </w:rPr>
        <w:t xml:space="preserve"> </w:t>
      </w:r>
      <w:r>
        <w:rPr/>
        <w:t>и</w:t>
      </w:r>
      <w:r>
        <w:rPr>
          <w:spacing w:val="14"/>
        </w:rPr>
        <w:t xml:space="preserve"> </w:t>
      </w:r>
      <w:r>
        <w:rPr/>
        <w:t>любовь</w:t>
      </w:r>
      <w:r>
        <w:rPr>
          <w:spacing w:val="13"/>
        </w:rPr>
        <w:t xml:space="preserve"> </w:t>
      </w:r>
      <w:r>
        <w:rPr/>
        <w:t>к</w:t>
      </w:r>
      <w:r>
        <w:rPr>
          <w:spacing w:val="14"/>
        </w:rPr>
        <w:t xml:space="preserve"> </w:t>
      </w:r>
      <w:r>
        <w:rPr/>
        <w:t>родному</w:t>
      </w:r>
      <w:r>
        <w:rPr>
          <w:spacing w:val="11"/>
        </w:rPr>
        <w:t xml:space="preserve"> </w:t>
      </w:r>
      <w:r>
        <w:rPr>
          <w:spacing w:val="-2"/>
        </w:rPr>
        <w:t>языку.</w:t>
      </w:r>
    </w:p>
    <w:p>
      <w:pPr>
        <w:pStyle w:val="Style16"/>
        <w:spacing w:lineRule="auto" w:line="348" w:before="67" w:after="0"/>
        <w:ind w:left="426" w:right="284" w:hanging="0"/>
        <w:rPr>
          <w:sz w:val="20"/>
        </w:rPr>
      </w:pPr>
      <w:r>
        <w:rPr/>
        <w:t>Роль языка в жизни общества, в формировании личности обучающихся, приобщение к духовным богатствам, культуре.</w:t>
      </w:r>
    </w:p>
    <w:p>
      <w:pPr>
        <w:pStyle w:val="Style16"/>
        <w:spacing w:lineRule="auto" w:line="348" w:before="1" w:after="0"/>
        <w:ind w:left="426" w:right="283" w:firstLine="707"/>
        <w:rPr>
          <w:sz w:val="20"/>
        </w:rPr>
      </w:pPr>
      <w:r>
        <w:rPr/>
        <w:t>Ф.</w:t>
      </w:r>
      <w:r>
        <w:rPr>
          <w:spacing w:val="-3"/>
        </w:rPr>
        <w:t xml:space="preserve"> </w:t>
      </w:r>
      <w:r>
        <w:rPr/>
        <w:t>Акбулатова (1960). Жизнь и творчество автора. Башкирская писательница, журналист. Рассказ «Атай икмәге» («Отцовский хлеб»).</w:t>
      </w:r>
    </w:p>
    <w:p>
      <w:pPr>
        <w:pStyle w:val="Style16"/>
        <w:spacing w:lineRule="auto" w:line="348" w:before="5" w:after="0"/>
        <w:ind w:left="426" w:right="278" w:firstLine="707"/>
        <w:rPr>
          <w:sz w:val="20"/>
        </w:rPr>
      </w:pPr>
      <w:r>
        <w:rPr/>
        <w:t>Картины быта ХХ века, их значение для понимания характеров и идеи рассказа. Реалистическая основа произведения. Тяжёлая судьба детей и женщин в тылу во время Великой Отечественной войны, их мечты. Идея доброты, взаимопонимания. Взаимоотношения детей и взрослых. Душевное богатство героев рассказа. Образ детей и особенности их изображения в рассказе.</w:t>
      </w:r>
      <w:r>
        <w:rPr>
          <w:spacing w:val="80"/>
        </w:rPr>
        <w:t xml:space="preserve"> </w:t>
      </w:r>
      <w:r>
        <w:rPr/>
        <w:t>Терпение и выдержка маленьких героев. Сила внутренней, духовной красоты детей. Авторское отношение к изображаемому – боль автора за судьбу детей. Осознание необходимости сострадания и уважения к человеку. Чувство сострадания к детям. Неповторимость и ценность каждой человеческой личности. Гуманистический пафос рассказа и смысл его названия.</w:t>
      </w:r>
    </w:p>
    <w:p>
      <w:pPr>
        <w:pStyle w:val="Style16"/>
        <w:spacing w:lineRule="exact" w:line="319"/>
        <w:ind w:left="1134" w:right="0" w:hanging="0"/>
        <w:rPr>
          <w:sz w:val="20"/>
        </w:rPr>
      </w:pPr>
      <w:r>
        <w:rPr/>
        <w:t>Х.</w:t>
      </w:r>
      <w:r>
        <w:rPr>
          <w:spacing w:val="-7"/>
        </w:rPr>
        <w:t xml:space="preserve"> </w:t>
      </w:r>
      <w:r>
        <w:rPr/>
        <w:t>Тапаков</w:t>
      </w:r>
      <w:r>
        <w:rPr>
          <w:spacing w:val="11"/>
        </w:rPr>
        <w:t xml:space="preserve"> </w:t>
      </w:r>
      <w:r>
        <w:rPr/>
        <w:t>(1955).</w:t>
      </w:r>
      <w:r>
        <w:rPr>
          <w:spacing w:val="11"/>
        </w:rPr>
        <w:t xml:space="preserve"> </w:t>
      </w:r>
      <w:r>
        <w:rPr/>
        <w:t>Жизнь</w:t>
      </w:r>
      <w:r>
        <w:rPr>
          <w:spacing w:val="12"/>
        </w:rPr>
        <w:t xml:space="preserve"> </w:t>
      </w:r>
      <w:r>
        <w:rPr/>
        <w:t>и</w:t>
      </w:r>
      <w:r>
        <w:rPr>
          <w:spacing w:val="12"/>
        </w:rPr>
        <w:t xml:space="preserve"> </w:t>
      </w:r>
      <w:r>
        <w:rPr/>
        <w:t>творчество</w:t>
      </w:r>
      <w:r>
        <w:rPr>
          <w:spacing w:val="11"/>
        </w:rPr>
        <w:t xml:space="preserve"> </w:t>
      </w:r>
      <w:r>
        <w:rPr/>
        <w:t>автора.</w:t>
      </w:r>
      <w:r>
        <w:rPr>
          <w:spacing w:val="12"/>
        </w:rPr>
        <w:t xml:space="preserve"> </w:t>
      </w:r>
      <w:r>
        <w:rPr/>
        <w:t>Поэт,</w:t>
      </w:r>
      <w:r>
        <w:rPr>
          <w:spacing w:val="10"/>
        </w:rPr>
        <w:t xml:space="preserve"> </w:t>
      </w:r>
      <w:r>
        <w:rPr/>
        <w:t>писатель,</w:t>
      </w:r>
      <w:r>
        <w:rPr>
          <w:spacing w:val="12"/>
        </w:rPr>
        <w:t xml:space="preserve"> </w:t>
      </w:r>
      <w:r>
        <w:rPr>
          <w:spacing w:val="-2"/>
        </w:rPr>
        <w:t>публицист.</w:t>
      </w:r>
    </w:p>
    <w:p>
      <w:pPr>
        <w:pStyle w:val="Style16"/>
        <w:spacing w:before="146" w:after="0"/>
        <w:ind w:left="426" w:right="0" w:hanging="0"/>
        <w:rPr>
          <w:sz w:val="20"/>
        </w:rPr>
      </w:pPr>
      <w:r>
        <w:rPr/>
        <w:t>Рассказ</w:t>
      </w:r>
      <w:r>
        <w:rPr>
          <w:spacing w:val="-9"/>
        </w:rPr>
        <w:t xml:space="preserve"> </w:t>
      </w:r>
      <w:r>
        <w:rPr/>
        <w:t>«Бибинур</w:t>
      </w:r>
      <w:r>
        <w:rPr>
          <w:spacing w:val="-5"/>
        </w:rPr>
        <w:t xml:space="preserve"> </w:t>
      </w:r>
      <w:r>
        <w:rPr/>
        <w:t>«улусяй»»</w:t>
      </w:r>
      <w:r>
        <w:rPr>
          <w:spacing w:val="-8"/>
        </w:rPr>
        <w:t xml:space="preserve"> </w:t>
      </w:r>
      <w:r>
        <w:rPr/>
        <w:t>(«Бабушка</w:t>
      </w:r>
      <w:r>
        <w:rPr>
          <w:spacing w:val="-4"/>
        </w:rPr>
        <w:t xml:space="preserve"> </w:t>
      </w:r>
      <w:r>
        <w:rPr>
          <w:spacing w:val="-2"/>
        </w:rPr>
        <w:t>Бибинур»).</w:t>
      </w:r>
    </w:p>
    <w:p>
      <w:pPr>
        <w:pStyle w:val="Style16"/>
        <w:spacing w:lineRule="auto" w:line="348" w:before="149" w:after="0"/>
        <w:ind w:left="426" w:right="285" w:firstLine="707"/>
        <w:rPr>
          <w:sz w:val="20"/>
        </w:rPr>
      </w:pPr>
      <w:r>
        <w:rPr/>
        <w:t>Современная городская жизнь. Переселение родителей из деревни в город. Взаимосвязь</w:t>
      </w:r>
      <w:r>
        <w:rPr>
          <w:spacing w:val="-1"/>
        </w:rPr>
        <w:t xml:space="preserve"> </w:t>
      </w:r>
      <w:r>
        <w:rPr/>
        <w:t>поколений. Проблема отцов и детей. Роль родного языка. Проблема отстранения от национальных традиций и обычаев.</w:t>
      </w:r>
    </w:p>
    <w:p>
      <w:pPr>
        <w:pStyle w:val="Style16"/>
        <w:spacing w:lineRule="auto" w:line="348"/>
        <w:ind w:left="426" w:right="282" w:firstLine="707"/>
        <w:rPr>
          <w:sz w:val="20"/>
        </w:rPr>
      </w:pPr>
      <w:r>
        <w:rPr/>
        <w:t>Р.</w:t>
      </w:r>
      <w:r>
        <w:rPr>
          <w:spacing w:val="-5"/>
        </w:rPr>
        <w:t xml:space="preserve"> </w:t>
      </w:r>
      <w:r>
        <w:rPr/>
        <w:t>Фахретдинов (1859-1936). Основная информация о биографии автора. Происхождение. Становление. Первый уфимский период. В Оренбурге. Второй уфимский период. Отрывок из книги «Назидания». «Книга и чтение».</w:t>
      </w:r>
    </w:p>
    <w:p>
      <w:pPr>
        <w:pStyle w:val="Style16"/>
        <w:spacing w:lineRule="exact" w:line="321"/>
        <w:ind w:left="1134" w:right="0" w:hanging="0"/>
        <w:rPr>
          <w:sz w:val="20"/>
        </w:rPr>
      </w:pPr>
      <w:r>
        <w:rPr/>
        <w:t>М.</w:t>
      </w:r>
      <w:r>
        <w:rPr>
          <w:spacing w:val="-4"/>
        </w:rPr>
        <w:t xml:space="preserve"> </w:t>
      </w:r>
      <w:r>
        <w:rPr/>
        <w:t>Гафури</w:t>
      </w:r>
      <w:r>
        <w:rPr>
          <w:spacing w:val="42"/>
        </w:rPr>
        <w:t xml:space="preserve">  </w:t>
      </w:r>
      <w:r>
        <w:rPr/>
        <w:t>(1880-1934).</w:t>
      </w:r>
      <w:r>
        <w:rPr>
          <w:spacing w:val="42"/>
        </w:rPr>
        <w:t xml:space="preserve">  </w:t>
      </w:r>
      <w:r>
        <w:rPr/>
        <w:t>Основная</w:t>
      </w:r>
      <w:r>
        <w:rPr>
          <w:spacing w:val="42"/>
        </w:rPr>
        <w:t xml:space="preserve">  </w:t>
      </w:r>
      <w:r>
        <w:rPr/>
        <w:t>информация</w:t>
      </w:r>
      <w:r>
        <w:rPr>
          <w:spacing w:val="42"/>
        </w:rPr>
        <w:t xml:space="preserve">  </w:t>
      </w:r>
      <w:r>
        <w:rPr/>
        <w:t>о</w:t>
      </w:r>
      <w:r>
        <w:rPr>
          <w:spacing w:val="41"/>
        </w:rPr>
        <w:t xml:space="preserve">  </w:t>
      </w:r>
      <w:r>
        <w:rPr/>
        <w:t>биографии</w:t>
      </w:r>
      <w:r>
        <w:rPr>
          <w:spacing w:val="42"/>
        </w:rPr>
        <w:t xml:space="preserve">  </w:t>
      </w:r>
      <w:r>
        <w:rPr>
          <w:spacing w:val="-2"/>
        </w:rPr>
        <w:t>автора.</w:t>
      </w:r>
    </w:p>
    <w:p>
      <w:pPr>
        <w:pStyle w:val="Style16"/>
        <w:spacing w:before="144" w:after="0"/>
        <w:ind w:left="426" w:right="0" w:hanging="0"/>
        <w:rPr>
          <w:sz w:val="20"/>
        </w:rPr>
      </w:pPr>
      <w:r>
        <w:rPr/>
        <w:t>Стихотворение</w:t>
      </w:r>
      <w:r>
        <w:rPr>
          <w:spacing w:val="-8"/>
        </w:rPr>
        <w:t xml:space="preserve"> </w:t>
      </w:r>
      <w:r>
        <w:rPr/>
        <w:t>«Балалар</w:t>
      </w:r>
      <w:r>
        <w:rPr>
          <w:spacing w:val="-5"/>
        </w:rPr>
        <w:t xml:space="preserve"> </w:t>
      </w:r>
      <w:r>
        <w:rPr/>
        <w:t>һәм</w:t>
      </w:r>
      <w:r>
        <w:rPr>
          <w:spacing w:val="-5"/>
        </w:rPr>
        <w:t xml:space="preserve"> </w:t>
      </w:r>
      <w:r>
        <w:rPr/>
        <w:t>китап»</w:t>
      </w:r>
      <w:r>
        <w:rPr>
          <w:spacing w:val="-6"/>
        </w:rPr>
        <w:t xml:space="preserve"> </w:t>
      </w:r>
      <w:r>
        <w:rPr/>
        <w:t>(«Дети</w:t>
      </w:r>
      <w:r>
        <w:rPr>
          <w:spacing w:val="-6"/>
        </w:rPr>
        <w:t xml:space="preserve"> </w:t>
      </w:r>
      <w:r>
        <w:rPr/>
        <w:t>и</w:t>
      </w:r>
      <w:r>
        <w:rPr>
          <w:spacing w:val="-5"/>
        </w:rPr>
        <w:t xml:space="preserve"> </w:t>
      </w:r>
      <w:r>
        <w:rPr>
          <w:spacing w:val="-2"/>
        </w:rPr>
        <w:t>книга»).</w:t>
      </w:r>
    </w:p>
    <w:p>
      <w:pPr>
        <w:pStyle w:val="Style16"/>
        <w:spacing w:before="149" w:after="0"/>
        <w:ind w:left="1134" w:right="0" w:hanging="0"/>
        <w:rPr>
          <w:sz w:val="20"/>
        </w:rPr>
      </w:pPr>
      <w:r>
        <w:rPr/>
        <w:t>Я.</w:t>
      </w:r>
      <w:r>
        <w:rPr>
          <w:spacing w:val="-4"/>
        </w:rPr>
        <w:t xml:space="preserve"> </w:t>
      </w:r>
      <w:r>
        <w:rPr/>
        <w:t>Кулмый</w:t>
      </w:r>
      <w:r>
        <w:rPr>
          <w:spacing w:val="62"/>
        </w:rPr>
        <w:t xml:space="preserve"> </w:t>
      </w:r>
      <w:r>
        <w:rPr/>
        <w:t>(1918-1994).</w:t>
      </w:r>
      <w:r>
        <w:rPr>
          <w:spacing w:val="61"/>
        </w:rPr>
        <w:t xml:space="preserve"> </w:t>
      </w:r>
      <w:r>
        <w:rPr/>
        <w:t>Жизнь</w:t>
      </w:r>
      <w:r>
        <w:rPr>
          <w:spacing w:val="58"/>
        </w:rPr>
        <w:t xml:space="preserve"> </w:t>
      </w:r>
      <w:r>
        <w:rPr/>
        <w:t>и</w:t>
      </w:r>
      <w:r>
        <w:rPr>
          <w:spacing w:val="61"/>
        </w:rPr>
        <w:t xml:space="preserve"> </w:t>
      </w:r>
      <w:r>
        <w:rPr/>
        <w:t>творчество</w:t>
      </w:r>
      <w:r>
        <w:rPr>
          <w:spacing w:val="63"/>
        </w:rPr>
        <w:t xml:space="preserve"> </w:t>
      </w:r>
      <w:r>
        <w:rPr/>
        <w:t>автора.</w:t>
      </w:r>
      <w:r>
        <w:rPr>
          <w:spacing w:val="60"/>
        </w:rPr>
        <w:t xml:space="preserve"> </w:t>
      </w:r>
      <w:r>
        <w:rPr/>
        <w:t>Поэт</w:t>
      </w:r>
      <w:r>
        <w:rPr>
          <w:spacing w:val="60"/>
        </w:rPr>
        <w:t xml:space="preserve"> </w:t>
      </w:r>
      <w:r>
        <w:rPr/>
        <w:t>и</w:t>
      </w:r>
      <w:r>
        <w:rPr>
          <w:spacing w:val="62"/>
        </w:rPr>
        <w:t xml:space="preserve"> </w:t>
      </w:r>
      <w:r>
        <w:rPr>
          <w:spacing w:val="-2"/>
        </w:rPr>
        <w:t>журналист.</w:t>
      </w:r>
    </w:p>
    <w:p>
      <w:pPr>
        <w:pStyle w:val="Style16"/>
        <w:spacing w:before="148" w:after="0"/>
        <w:ind w:left="426" w:right="0" w:hanging="0"/>
        <w:rPr>
          <w:sz w:val="20"/>
        </w:rPr>
      </w:pPr>
      <w:r>
        <w:rPr/>
        <w:t>Стихотворение</w:t>
      </w:r>
      <w:r>
        <w:rPr>
          <w:spacing w:val="-8"/>
        </w:rPr>
        <w:t xml:space="preserve"> </w:t>
      </w:r>
      <w:r>
        <w:rPr/>
        <w:t>«Ҡыҙыҡлы</w:t>
      </w:r>
      <w:r>
        <w:rPr>
          <w:spacing w:val="-8"/>
        </w:rPr>
        <w:t xml:space="preserve"> </w:t>
      </w:r>
      <w:r>
        <w:rPr/>
        <w:t>китап»</w:t>
      </w:r>
      <w:r>
        <w:rPr>
          <w:spacing w:val="-9"/>
        </w:rPr>
        <w:t xml:space="preserve"> </w:t>
      </w:r>
      <w:r>
        <w:rPr/>
        <w:t>(«Интересная</w:t>
      </w:r>
      <w:r>
        <w:rPr>
          <w:spacing w:val="-10"/>
        </w:rPr>
        <w:t xml:space="preserve"> </w:t>
      </w:r>
      <w:r>
        <w:rPr>
          <w:spacing w:val="-2"/>
        </w:rPr>
        <w:t>книга»).</w:t>
      </w:r>
    </w:p>
    <w:p>
      <w:pPr>
        <w:pStyle w:val="Style16"/>
        <w:spacing w:lineRule="auto" w:line="348" w:before="146" w:after="0"/>
        <w:ind w:left="426" w:right="280" w:firstLine="707"/>
        <w:rPr>
          <w:sz w:val="20"/>
        </w:rPr>
      </w:pPr>
      <w:r>
        <w:rPr/>
        <w:t>Н.</w:t>
      </w:r>
      <w:r>
        <w:rPr>
          <w:spacing w:val="-4"/>
        </w:rPr>
        <w:t xml:space="preserve"> </w:t>
      </w:r>
      <w:r>
        <w:rPr/>
        <w:t>Идельбаев (1912-1991). Жизнь и творчество автора. Поэт, писатель, драматург, переводчик и журналист. Стихотворение «Иң яҡын дуҫ» («Мой самый лучший друг»).</w:t>
      </w:r>
    </w:p>
    <w:p>
      <w:pPr>
        <w:sectPr>
          <w:footerReference w:type="default" r:id="rId8"/>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80" w:firstLine="707"/>
        <w:rPr>
          <w:sz w:val="20"/>
        </w:rPr>
      </w:pPr>
      <w:r>
        <w:rPr/>
        <w:t>Роль книги в жизни ребёнка. Книги – для расширения представления ребёнка о мире. Книга – источник информации и друг человека.</w:t>
      </w:r>
    </w:p>
    <w:p>
      <w:pPr>
        <w:pStyle w:val="Style16"/>
        <w:spacing w:lineRule="auto" w:line="348" w:before="67" w:after="0"/>
        <w:ind w:left="426" w:right="282" w:firstLine="707"/>
        <w:rPr>
          <w:sz w:val="20"/>
        </w:rPr>
      </w:pPr>
      <w:r>
        <w:rPr/>
        <w:t>Д.</w:t>
      </w:r>
      <w:r>
        <w:rPr>
          <w:spacing w:val="-5"/>
        </w:rPr>
        <w:t xml:space="preserve"> </w:t>
      </w:r>
      <w:r>
        <w:rPr/>
        <w:t>Буляков (1944-1995). Жизнь и творчество автора. Башкирский писатель и общественный деятель. Рассказ «Яралы китап» («Раненая книга»).</w:t>
      </w:r>
    </w:p>
    <w:p>
      <w:pPr>
        <w:pStyle w:val="Style16"/>
        <w:spacing w:lineRule="auto" w:line="348" w:before="1" w:after="0"/>
        <w:ind w:left="426" w:right="285" w:firstLine="707"/>
        <w:rPr>
          <w:sz w:val="20"/>
        </w:rPr>
      </w:pPr>
      <w:r>
        <w:rPr/>
        <w:t>Тема единства народа и борьбы за освобождение Родины во время</w:t>
      </w:r>
      <w:r>
        <w:rPr>
          <w:spacing w:val="40"/>
        </w:rPr>
        <w:t xml:space="preserve"> </w:t>
      </w:r>
      <w:r>
        <w:rPr/>
        <w:t>Великой Отечественной войны. Патриотизм и сила духа советского народа. Идейно-художественный смысл произведения, реалистические особенности, структура произведения.</w:t>
      </w:r>
    </w:p>
    <w:p>
      <w:pPr>
        <w:pStyle w:val="ListParagraph"/>
        <w:numPr>
          <w:ilvl w:val="2"/>
          <w:numId w:val="4"/>
        </w:numPr>
        <w:tabs>
          <w:tab w:val="clear" w:pos="720"/>
          <w:tab w:val="left" w:pos="1974" w:leader="none"/>
        </w:tabs>
        <w:spacing w:lineRule="exact" w:line="318" w:before="0" w:after="0"/>
        <w:ind w:left="1974" w:right="0" w:hanging="840"/>
        <w:jc w:val="both"/>
        <w:rPr>
          <w:sz w:val="28"/>
        </w:rPr>
      </w:pPr>
      <w:r>
        <w:rPr>
          <w:sz w:val="28"/>
        </w:rPr>
        <w:t>Устное</w:t>
      </w:r>
      <w:r>
        <w:rPr>
          <w:spacing w:val="-7"/>
          <w:sz w:val="28"/>
        </w:rPr>
        <w:t xml:space="preserve"> </w:t>
      </w:r>
      <w:r>
        <w:rPr>
          <w:sz w:val="28"/>
        </w:rPr>
        <w:t>народное</w:t>
      </w:r>
      <w:r>
        <w:rPr>
          <w:spacing w:val="-7"/>
          <w:sz w:val="28"/>
        </w:rPr>
        <w:t xml:space="preserve"> </w:t>
      </w:r>
      <w:r>
        <w:rPr>
          <w:spacing w:val="-2"/>
          <w:sz w:val="28"/>
        </w:rPr>
        <w:t>творчество.</w:t>
      </w:r>
    </w:p>
    <w:p>
      <w:pPr>
        <w:pStyle w:val="Style16"/>
        <w:spacing w:before="149" w:after="0"/>
        <w:ind w:left="1134" w:right="0" w:hanging="0"/>
        <w:rPr>
          <w:sz w:val="20"/>
        </w:rPr>
      </w:pPr>
      <w:r>
        <w:rPr/>
        <w:t>Башкирское</w:t>
      </w:r>
      <w:r>
        <w:rPr>
          <w:spacing w:val="58"/>
          <w:w w:val="150"/>
        </w:rPr>
        <w:t xml:space="preserve"> </w:t>
      </w:r>
      <w:r>
        <w:rPr/>
        <w:t>народное</w:t>
      </w:r>
      <w:r>
        <w:rPr>
          <w:spacing w:val="61"/>
          <w:w w:val="150"/>
        </w:rPr>
        <w:t xml:space="preserve"> </w:t>
      </w:r>
      <w:r>
        <w:rPr/>
        <w:t>творчество.</w:t>
      </w:r>
      <w:r>
        <w:rPr>
          <w:spacing w:val="60"/>
          <w:w w:val="150"/>
        </w:rPr>
        <w:t xml:space="preserve"> </w:t>
      </w:r>
      <w:r>
        <w:rPr/>
        <w:t>Эпос</w:t>
      </w:r>
      <w:r>
        <w:rPr>
          <w:spacing w:val="61"/>
          <w:w w:val="150"/>
        </w:rPr>
        <w:t xml:space="preserve"> </w:t>
      </w:r>
      <w:r>
        <w:rPr/>
        <w:t>как</w:t>
      </w:r>
      <w:r>
        <w:rPr>
          <w:spacing w:val="62"/>
          <w:w w:val="150"/>
        </w:rPr>
        <w:t xml:space="preserve"> </w:t>
      </w:r>
      <w:r>
        <w:rPr/>
        <w:t>фольклорный</w:t>
      </w:r>
      <w:r>
        <w:rPr>
          <w:spacing w:val="61"/>
          <w:w w:val="150"/>
        </w:rPr>
        <w:t xml:space="preserve"> </w:t>
      </w:r>
      <w:r>
        <w:rPr/>
        <w:t>жанр.</w:t>
      </w:r>
      <w:r>
        <w:rPr>
          <w:spacing w:val="60"/>
          <w:w w:val="150"/>
        </w:rPr>
        <w:t xml:space="preserve"> </w:t>
      </w:r>
      <w:r>
        <w:rPr>
          <w:spacing w:val="-4"/>
        </w:rPr>
        <w:t>Эпос</w:t>
      </w:r>
    </w:p>
    <w:p>
      <w:pPr>
        <w:pStyle w:val="Style16"/>
        <w:spacing w:lineRule="auto" w:line="348" w:before="149" w:after="0"/>
        <w:ind w:left="426" w:right="279" w:hanging="0"/>
        <w:rPr>
          <w:sz w:val="20"/>
        </w:rPr>
      </w:pPr>
      <w:r>
        <w:rPr/>
        <w:t>«Урал батыр». Самоотверженность и благородство героя эпоса, его неоценимый вклад в развитие мира. Утверждение идеи борьбы за счастье народа. Нравственная проблема эпоса. Противоборство добра и зла в эпосе. Сопоставительная характеристика двух братьев Урала и Шульгена. Народное представление о героическом. Патриотический и гуманистический смысл. Стихотворные особенности и ритмика. Историчность и мифологическая основа. Роль сказочных деталей.</w:t>
      </w:r>
    </w:p>
    <w:p>
      <w:pPr>
        <w:pStyle w:val="Style16"/>
        <w:spacing w:lineRule="exact" w:line="317"/>
        <w:ind w:left="1134" w:right="0" w:hanging="0"/>
        <w:rPr>
          <w:sz w:val="20"/>
        </w:rPr>
      </w:pPr>
      <w:r>
        <w:rPr/>
        <w:t>Теория</w:t>
      </w:r>
      <w:r>
        <w:rPr>
          <w:spacing w:val="-7"/>
        </w:rPr>
        <w:t xml:space="preserve"> </w:t>
      </w:r>
      <w:r>
        <w:rPr/>
        <w:t>литературы:</w:t>
      </w:r>
      <w:r>
        <w:rPr>
          <w:spacing w:val="-7"/>
        </w:rPr>
        <w:t xml:space="preserve"> </w:t>
      </w:r>
      <w:r>
        <w:rPr>
          <w:spacing w:val="-2"/>
        </w:rPr>
        <w:t>эпос.</w:t>
      </w:r>
    </w:p>
    <w:p>
      <w:pPr>
        <w:pStyle w:val="Style16"/>
        <w:spacing w:lineRule="auto" w:line="348" w:before="148" w:after="0"/>
        <w:ind w:left="426" w:right="278" w:firstLine="707"/>
        <w:rPr>
          <w:sz w:val="20"/>
        </w:rPr>
      </w:pPr>
      <w:r>
        <w:rPr/>
        <w:t>Башкирские</w:t>
      </w:r>
      <w:r>
        <w:rPr>
          <w:spacing w:val="-4"/>
        </w:rPr>
        <w:t xml:space="preserve"> </w:t>
      </w:r>
      <w:r>
        <w:rPr/>
        <w:t>народные</w:t>
      </w:r>
      <w:r>
        <w:rPr>
          <w:spacing w:val="-1"/>
        </w:rPr>
        <w:t xml:space="preserve"> </w:t>
      </w:r>
      <w:r>
        <w:rPr/>
        <w:t>сказки.</w:t>
      </w:r>
      <w:r>
        <w:rPr>
          <w:spacing w:val="-2"/>
        </w:rPr>
        <w:t xml:space="preserve"> </w:t>
      </w:r>
      <w:r>
        <w:rPr/>
        <w:t>«Урал-батыр»,</w:t>
      </w:r>
      <w:r>
        <w:rPr>
          <w:spacing w:val="-2"/>
        </w:rPr>
        <w:t xml:space="preserve"> </w:t>
      </w:r>
      <w:r>
        <w:rPr/>
        <w:t>«Акъял-батыр»,</w:t>
      </w:r>
      <w:r>
        <w:rPr>
          <w:spacing w:val="-2"/>
        </w:rPr>
        <w:t xml:space="preserve"> </w:t>
      </w:r>
      <w:r>
        <w:rPr/>
        <w:t>«Алпамыша- батыр», «Камыр-батыр». Символика образа батыров. Тема испытания в сказках. Утверждение идеи борьбы за своё счастье и счастье народа. Нравственная проблематика сказок.</w:t>
      </w:r>
    </w:p>
    <w:p>
      <w:pPr>
        <w:pStyle w:val="Style16"/>
        <w:spacing w:lineRule="auto" w:line="348"/>
        <w:ind w:left="426" w:right="279" w:firstLine="707"/>
        <w:rPr>
          <w:sz w:val="20"/>
        </w:rPr>
      </w:pPr>
      <w:r>
        <w:rPr/>
        <w:t>«Бродячие» сюжеты. Сказочный герой и его типы. Волшебный помощник</w:t>
      </w:r>
      <w:r>
        <w:rPr>
          <w:spacing w:val="40"/>
        </w:rPr>
        <w:t xml:space="preserve"> </w:t>
      </w:r>
      <w:r>
        <w:rPr/>
        <w:t>и волшебные предметы, их роль в волшебных сказках. Язык сказок. Образ сказителя в фольклорной сказке.</w:t>
      </w:r>
    </w:p>
    <w:p>
      <w:pPr>
        <w:pStyle w:val="Style16"/>
        <w:spacing w:lineRule="exact" w:line="321"/>
        <w:ind w:left="1134" w:right="0" w:hanging="0"/>
        <w:rPr>
          <w:sz w:val="20"/>
        </w:rPr>
      </w:pPr>
      <w:r>
        <w:rPr/>
        <w:t>Теория</w:t>
      </w:r>
      <w:r>
        <w:rPr>
          <w:spacing w:val="-9"/>
        </w:rPr>
        <w:t xml:space="preserve"> </w:t>
      </w:r>
      <w:r>
        <w:rPr/>
        <w:t>литературы:</w:t>
      </w:r>
      <w:r>
        <w:rPr>
          <w:spacing w:val="-7"/>
        </w:rPr>
        <w:t xml:space="preserve"> </w:t>
      </w:r>
      <w:r>
        <w:rPr/>
        <w:t>композиция,</w:t>
      </w:r>
      <w:r>
        <w:rPr>
          <w:spacing w:val="-6"/>
        </w:rPr>
        <w:t xml:space="preserve"> </w:t>
      </w:r>
      <w:r>
        <w:rPr/>
        <w:t>сюжет</w:t>
      </w:r>
      <w:r>
        <w:rPr>
          <w:spacing w:val="-8"/>
        </w:rPr>
        <w:t xml:space="preserve"> </w:t>
      </w:r>
      <w:r>
        <w:rPr>
          <w:spacing w:val="-2"/>
        </w:rPr>
        <w:t>(ознакомительно).</w:t>
      </w:r>
    </w:p>
    <w:p>
      <w:pPr>
        <w:pStyle w:val="Style16"/>
        <w:spacing w:lineRule="auto" w:line="348" w:before="145" w:after="0"/>
        <w:ind w:left="426" w:right="286" w:firstLine="707"/>
        <w:rPr>
          <w:sz w:val="20"/>
        </w:rPr>
      </w:pPr>
      <w:r>
        <w:rPr/>
        <w:t>Сказка «Әминбәк» («Аминбек»). Значение трудовой деятельности в жизни человека.</w:t>
      </w:r>
      <w:r>
        <w:rPr>
          <w:spacing w:val="-3"/>
        </w:rPr>
        <w:t xml:space="preserve"> </w:t>
      </w:r>
      <w:r>
        <w:rPr/>
        <w:t>Роль и желание</w:t>
      </w:r>
      <w:r>
        <w:rPr>
          <w:spacing w:val="-2"/>
        </w:rPr>
        <w:t xml:space="preserve"> </w:t>
      </w:r>
      <w:r>
        <w:rPr/>
        <w:t>родителей</w:t>
      </w:r>
      <w:r>
        <w:rPr>
          <w:spacing w:val="1"/>
        </w:rPr>
        <w:t xml:space="preserve"> </w:t>
      </w:r>
      <w:r>
        <w:rPr/>
        <w:t>в</w:t>
      </w:r>
      <w:r>
        <w:rPr>
          <w:spacing w:val="-1"/>
        </w:rPr>
        <w:t xml:space="preserve"> </w:t>
      </w:r>
      <w:r>
        <w:rPr/>
        <w:t>выборе</w:t>
      </w:r>
      <w:r>
        <w:rPr>
          <w:spacing w:val="1"/>
        </w:rPr>
        <w:t xml:space="preserve"> </w:t>
      </w:r>
      <w:r>
        <w:rPr/>
        <w:t>профессии сына. Выбор</w:t>
      </w:r>
      <w:r>
        <w:rPr>
          <w:spacing w:val="1"/>
        </w:rPr>
        <w:t xml:space="preserve"> </w:t>
      </w:r>
      <w:r>
        <w:rPr>
          <w:spacing w:val="-2"/>
        </w:rPr>
        <w:t>Аминбека</w:t>
      </w:r>
    </w:p>
    <w:p>
      <w:pPr>
        <w:pStyle w:val="Style16"/>
        <w:spacing w:lineRule="auto" w:line="348"/>
        <w:ind w:left="426" w:right="286" w:hanging="0"/>
        <w:rPr>
          <w:sz w:val="20"/>
        </w:rPr>
      </w:pPr>
      <w:r>
        <w:rPr/>
        <w:t>- путь науки и искусства. Воспитание уважительного и доброго отношения к людям разных профессий.</w:t>
      </w:r>
    </w:p>
    <w:p>
      <w:pPr>
        <w:pStyle w:val="Style16"/>
        <w:ind w:left="1134" w:right="0" w:hanging="0"/>
        <w:rPr>
          <w:sz w:val="20"/>
        </w:rPr>
      </w:pPr>
      <w:r>
        <w:rPr/>
        <w:t>Теория</w:t>
      </w:r>
      <w:r>
        <w:rPr>
          <w:spacing w:val="-8"/>
        </w:rPr>
        <w:t xml:space="preserve"> </w:t>
      </w:r>
      <w:r>
        <w:rPr/>
        <w:t>литературы:</w:t>
      </w:r>
      <w:r>
        <w:rPr>
          <w:spacing w:val="-8"/>
        </w:rPr>
        <w:t xml:space="preserve"> </w:t>
      </w:r>
      <w:r>
        <w:rPr/>
        <w:t>синонимы,</w:t>
      </w:r>
      <w:r>
        <w:rPr>
          <w:spacing w:val="-7"/>
        </w:rPr>
        <w:t xml:space="preserve"> </w:t>
      </w:r>
      <w:r>
        <w:rPr>
          <w:spacing w:val="-2"/>
        </w:rPr>
        <w:t>омонимы.</w:t>
      </w:r>
    </w:p>
    <w:p>
      <w:pPr>
        <w:sectPr>
          <w:footerReference w:type="default" r:id="rId9"/>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before="143" w:after="0"/>
        <w:ind w:left="426" w:right="278" w:firstLine="707"/>
        <w:rPr>
          <w:sz w:val="20"/>
        </w:rPr>
      </w:pPr>
      <w:r>
        <w:rPr/>
        <w:t>Сказка «Ҡәмән менән Сәмән, картуф сәскән Сәлмән» («Каман и Саман, посеявший картошку Салман») – сопоставительная характеристика трех братьев.</w:t>
      </w:r>
    </w:p>
    <w:p>
      <w:pPr>
        <w:pStyle w:val="Style16"/>
        <w:spacing w:lineRule="auto" w:line="348" w:before="67" w:after="0"/>
        <w:ind w:left="426" w:right="280" w:hanging="0"/>
        <w:rPr>
          <w:sz w:val="20"/>
        </w:rPr>
      </w:pPr>
      <w:r>
        <w:rPr/>
        <w:t>Народное представление о значении труда. Народная оценка труда.</w:t>
      </w:r>
      <w:r>
        <w:rPr>
          <w:spacing w:val="40"/>
        </w:rPr>
        <w:t xml:space="preserve"> </w:t>
      </w:r>
      <w:r>
        <w:rPr/>
        <w:t>Нравственная проблематика сказок. Цифра «три» – неизменный атрибут башкирского фольклора.</w:t>
      </w:r>
    </w:p>
    <w:p>
      <w:pPr>
        <w:pStyle w:val="Style16"/>
        <w:spacing w:lineRule="auto" w:line="348"/>
        <w:ind w:left="426" w:right="278" w:firstLine="707"/>
        <w:rPr>
          <w:sz w:val="20"/>
        </w:rPr>
      </w:pPr>
      <w:r>
        <w:rPr/>
        <w:t>Сказка «Айыу менән бал ҡорттары» («Медведь и пчёлы»). Сравнение отношения медведя и человека к пчёлам. Поддержка и помощь друг другу в трудную минуту. Доброта и справедливость. Одомашнивание человеком пчёл. Забота о природе.</w:t>
      </w:r>
    </w:p>
    <w:p>
      <w:pPr>
        <w:pStyle w:val="Style16"/>
        <w:spacing w:lineRule="exact" w:line="321"/>
        <w:ind w:left="1134" w:right="0" w:hanging="0"/>
        <w:rPr>
          <w:sz w:val="20"/>
        </w:rPr>
      </w:pPr>
      <w:r>
        <w:rPr/>
        <w:t>Малые</w:t>
      </w:r>
      <w:r>
        <w:rPr>
          <w:spacing w:val="-8"/>
        </w:rPr>
        <w:t xml:space="preserve"> </w:t>
      </w:r>
      <w:r>
        <w:rPr/>
        <w:t>жанры</w:t>
      </w:r>
      <w:r>
        <w:rPr>
          <w:spacing w:val="-9"/>
        </w:rPr>
        <w:t xml:space="preserve"> </w:t>
      </w:r>
      <w:r>
        <w:rPr/>
        <w:t>башкирского</w:t>
      </w:r>
      <w:r>
        <w:rPr>
          <w:spacing w:val="-7"/>
        </w:rPr>
        <w:t xml:space="preserve"> </w:t>
      </w:r>
      <w:r>
        <w:rPr/>
        <w:t>народного</w:t>
      </w:r>
      <w:r>
        <w:rPr>
          <w:spacing w:val="-5"/>
        </w:rPr>
        <w:t xml:space="preserve"> </w:t>
      </w:r>
      <w:r>
        <w:rPr/>
        <w:t>творчества.</w:t>
      </w:r>
      <w:r>
        <w:rPr>
          <w:spacing w:val="-7"/>
        </w:rPr>
        <w:t xml:space="preserve"> </w:t>
      </w:r>
      <w:r>
        <w:rPr/>
        <w:t>Пословицы.</w:t>
      </w:r>
      <w:r>
        <w:rPr>
          <w:spacing w:val="-6"/>
        </w:rPr>
        <w:t xml:space="preserve"> </w:t>
      </w:r>
      <w:r>
        <w:rPr>
          <w:spacing w:val="-2"/>
        </w:rPr>
        <w:t>Поговорки.</w:t>
      </w:r>
    </w:p>
    <w:p>
      <w:pPr>
        <w:pStyle w:val="Style16"/>
        <w:spacing w:lineRule="auto" w:line="348" w:before="148" w:after="0"/>
        <w:ind w:left="426" w:right="278" w:firstLine="707"/>
        <w:rPr>
          <w:sz w:val="20"/>
        </w:rPr>
      </w:pPr>
      <w:r>
        <w:rPr/>
        <w:t>Богатство и разнообразие тематики, форм и способов включения пословиц и поговорок в живую речь и в тексты художественных произведений. Отличие пословиц</w:t>
      </w:r>
      <w:r>
        <w:rPr>
          <w:spacing w:val="-2"/>
        </w:rPr>
        <w:t xml:space="preserve"> </w:t>
      </w:r>
      <w:r>
        <w:rPr/>
        <w:t>от</w:t>
      </w:r>
      <w:r>
        <w:rPr>
          <w:spacing w:val="-5"/>
        </w:rPr>
        <w:t xml:space="preserve"> </w:t>
      </w:r>
      <w:r>
        <w:rPr/>
        <w:t>поговорок</w:t>
      </w:r>
      <w:r>
        <w:rPr>
          <w:spacing w:val="-2"/>
        </w:rPr>
        <w:t xml:space="preserve"> </w:t>
      </w:r>
      <w:r>
        <w:rPr/>
        <w:t>по</w:t>
      </w:r>
      <w:r>
        <w:rPr>
          <w:spacing w:val="-1"/>
        </w:rPr>
        <w:t xml:space="preserve"> </w:t>
      </w:r>
      <w:r>
        <w:rPr/>
        <w:t>роли</w:t>
      </w:r>
      <w:r>
        <w:rPr>
          <w:spacing w:val="-2"/>
        </w:rPr>
        <w:t xml:space="preserve"> </w:t>
      </w:r>
      <w:r>
        <w:rPr/>
        <w:t>в</w:t>
      </w:r>
      <w:r>
        <w:rPr>
          <w:spacing w:val="-3"/>
        </w:rPr>
        <w:t xml:space="preserve"> </w:t>
      </w:r>
      <w:r>
        <w:rPr/>
        <w:t>речи</w:t>
      </w:r>
      <w:r>
        <w:rPr>
          <w:spacing w:val="-4"/>
        </w:rPr>
        <w:t xml:space="preserve"> </w:t>
      </w:r>
      <w:r>
        <w:rPr/>
        <w:t>по</w:t>
      </w:r>
      <w:r>
        <w:rPr>
          <w:spacing w:val="-1"/>
        </w:rPr>
        <w:t xml:space="preserve"> </w:t>
      </w:r>
      <w:r>
        <w:rPr/>
        <w:t>завершённости</w:t>
      </w:r>
      <w:r>
        <w:rPr>
          <w:spacing w:val="-2"/>
        </w:rPr>
        <w:t xml:space="preserve"> </w:t>
      </w:r>
      <w:r>
        <w:rPr/>
        <w:t>мысли.</w:t>
      </w:r>
      <w:r>
        <w:rPr>
          <w:spacing w:val="-3"/>
        </w:rPr>
        <w:t xml:space="preserve"> </w:t>
      </w:r>
      <w:r>
        <w:rPr/>
        <w:t>Связь</w:t>
      </w:r>
      <w:r>
        <w:rPr>
          <w:spacing w:val="-4"/>
        </w:rPr>
        <w:t xml:space="preserve"> </w:t>
      </w:r>
      <w:r>
        <w:rPr/>
        <w:t>с</w:t>
      </w:r>
      <w:r>
        <w:rPr>
          <w:spacing w:val="-3"/>
        </w:rPr>
        <w:t xml:space="preserve"> </w:t>
      </w:r>
      <w:r>
        <w:rPr/>
        <w:t>другими жанрами фольклора. Процесс постоянного обогащения речи малыми формами фольклора. Тема пословиц и поговорок. Афористический и повествовательный характер пословиц и поговорок. Поговорки. Образные мысли. Загадки.</w:t>
      </w:r>
      <w:r>
        <w:rPr>
          <w:spacing w:val="40"/>
        </w:rPr>
        <w:t xml:space="preserve"> </w:t>
      </w:r>
      <w:r>
        <w:rPr/>
        <w:t>Метафора в загадках.</w:t>
      </w:r>
    </w:p>
    <w:p>
      <w:pPr>
        <w:pStyle w:val="Style16"/>
        <w:spacing w:lineRule="auto" w:line="348"/>
        <w:ind w:left="426" w:right="285" w:firstLine="707"/>
        <w:rPr>
          <w:sz w:val="20"/>
        </w:rPr>
      </w:pPr>
      <w:r>
        <w:rPr/>
        <w:t>Теория литературы: пословица, поговорка, афоризм, определение основных жанровых особенностей пословиц, поговорок.</w:t>
      </w:r>
    </w:p>
    <w:p>
      <w:pPr>
        <w:pStyle w:val="Style16"/>
        <w:spacing w:lineRule="auto" w:line="348"/>
        <w:ind w:left="426" w:right="284" w:firstLine="707"/>
        <w:rPr>
          <w:sz w:val="20"/>
        </w:rPr>
      </w:pPr>
      <w:r>
        <w:rPr/>
        <w:t>Загадки. Загадка как один из фольклорных жанров и как древнейшая</w:t>
      </w:r>
      <w:r>
        <w:rPr>
          <w:spacing w:val="40"/>
        </w:rPr>
        <w:t xml:space="preserve"> </w:t>
      </w:r>
      <w:r>
        <w:rPr/>
        <w:t>форма «текстов» на сообразительность. Особенности процесса создания загадок, роль метафоры. Место загадки в фольклоре и в современной литературе. Особенности строения загадки. Отгадка.</w:t>
      </w:r>
    </w:p>
    <w:p>
      <w:pPr>
        <w:pStyle w:val="Style16"/>
        <w:spacing w:lineRule="exact" w:line="321"/>
        <w:ind w:left="1134" w:right="0" w:hanging="0"/>
        <w:rPr>
          <w:sz w:val="20"/>
        </w:rPr>
      </w:pPr>
      <w:r>
        <w:rPr/>
        <w:t>Теория</w:t>
      </w:r>
      <w:r>
        <w:rPr>
          <w:spacing w:val="-7"/>
        </w:rPr>
        <w:t xml:space="preserve"> </w:t>
      </w:r>
      <w:r>
        <w:rPr/>
        <w:t>литературы:</w:t>
      </w:r>
      <w:r>
        <w:rPr>
          <w:spacing w:val="-6"/>
        </w:rPr>
        <w:t xml:space="preserve"> </w:t>
      </w:r>
      <w:r>
        <w:rPr>
          <w:spacing w:val="-2"/>
        </w:rPr>
        <w:t>метафора.</w:t>
      </w:r>
    </w:p>
    <w:p>
      <w:pPr>
        <w:pStyle w:val="Style16"/>
        <w:spacing w:before="143" w:after="0"/>
        <w:ind w:left="1134" w:right="0" w:hanging="0"/>
        <w:rPr>
          <w:sz w:val="20"/>
        </w:rPr>
      </w:pPr>
      <w:r>
        <w:rPr/>
        <w:t>Башкирские</w:t>
      </w:r>
      <w:r>
        <w:rPr>
          <w:spacing w:val="-10"/>
        </w:rPr>
        <w:t xml:space="preserve"> </w:t>
      </w:r>
      <w:r>
        <w:rPr/>
        <w:t>народные</w:t>
      </w:r>
      <w:r>
        <w:rPr>
          <w:spacing w:val="-6"/>
        </w:rPr>
        <w:t xml:space="preserve"> </w:t>
      </w:r>
      <w:r>
        <w:rPr/>
        <w:t>песни.</w:t>
      </w:r>
      <w:r>
        <w:rPr>
          <w:spacing w:val="-7"/>
        </w:rPr>
        <w:t xml:space="preserve"> </w:t>
      </w:r>
      <w:r>
        <w:rPr>
          <w:spacing w:val="-2"/>
        </w:rPr>
        <w:t>Частушки.</w:t>
      </w:r>
    </w:p>
    <w:p>
      <w:pPr>
        <w:pStyle w:val="Style16"/>
        <w:spacing w:lineRule="auto" w:line="348" w:before="146" w:after="0"/>
        <w:ind w:left="426" w:right="280" w:firstLine="707"/>
        <w:rPr>
          <w:sz w:val="20"/>
        </w:rPr>
      </w:pPr>
      <w:r>
        <w:rPr/>
        <w:t>Песня</w:t>
      </w:r>
      <w:r>
        <w:rPr>
          <w:spacing w:val="-4"/>
        </w:rPr>
        <w:t xml:space="preserve"> </w:t>
      </w:r>
      <w:r>
        <w:rPr/>
        <w:t>как</w:t>
      </w:r>
      <w:r>
        <w:rPr>
          <w:spacing w:val="-4"/>
        </w:rPr>
        <w:t xml:space="preserve"> </w:t>
      </w:r>
      <w:r>
        <w:rPr/>
        <w:t>форма</w:t>
      </w:r>
      <w:r>
        <w:rPr>
          <w:spacing w:val="-4"/>
        </w:rPr>
        <w:t xml:space="preserve"> </w:t>
      </w:r>
      <w:r>
        <w:rPr/>
        <w:t>словесно-музыкального</w:t>
      </w:r>
      <w:r>
        <w:rPr>
          <w:spacing w:val="-4"/>
        </w:rPr>
        <w:t xml:space="preserve"> </w:t>
      </w:r>
      <w:r>
        <w:rPr/>
        <w:t>искусства.</w:t>
      </w:r>
      <w:r>
        <w:rPr>
          <w:spacing w:val="-5"/>
        </w:rPr>
        <w:t xml:space="preserve"> </w:t>
      </w:r>
      <w:r>
        <w:rPr/>
        <w:t>Виды</w:t>
      </w:r>
      <w:r>
        <w:rPr>
          <w:spacing w:val="-4"/>
        </w:rPr>
        <w:t xml:space="preserve"> </w:t>
      </w:r>
      <w:r>
        <w:rPr/>
        <w:t>народных</w:t>
      </w:r>
      <w:r>
        <w:rPr>
          <w:spacing w:val="-4"/>
        </w:rPr>
        <w:t xml:space="preserve"> </w:t>
      </w:r>
      <w:r>
        <w:rPr/>
        <w:t>песен, их тематика.</w:t>
      </w:r>
      <w:r>
        <w:rPr>
          <w:spacing w:val="-1"/>
        </w:rPr>
        <w:t xml:space="preserve"> </w:t>
      </w:r>
      <w:r>
        <w:rPr/>
        <w:t>Частушка как одна</w:t>
      </w:r>
      <w:r>
        <w:rPr>
          <w:spacing w:val="-1"/>
        </w:rPr>
        <w:t xml:space="preserve"> </w:t>
      </w:r>
      <w:r>
        <w:rPr/>
        <w:t>из</w:t>
      </w:r>
      <w:r>
        <w:rPr>
          <w:spacing w:val="-1"/>
        </w:rPr>
        <w:t xml:space="preserve"> </w:t>
      </w:r>
      <w:r>
        <w:rPr/>
        <w:t>форм</w:t>
      </w:r>
      <w:r>
        <w:rPr>
          <w:spacing w:val="-1"/>
        </w:rPr>
        <w:t xml:space="preserve"> </w:t>
      </w:r>
      <w:r>
        <w:rPr/>
        <w:t>песенного фольклора.</w:t>
      </w:r>
      <w:r>
        <w:rPr>
          <w:spacing w:val="-1"/>
        </w:rPr>
        <w:t xml:space="preserve"> </w:t>
      </w:r>
      <w:r>
        <w:rPr/>
        <w:t>Стих и мелодия</w:t>
      </w:r>
      <w:r>
        <w:rPr>
          <w:spacing w:val="-3"/>
        </w:rPr>
        <w:t xml:space="preserve"> </w:t>
      </w:r>
      <w:r>
        <w:rPr/>
        <w:t>в песне и частушке. Причины популярности этих жанров.</w:t>
      </w:r>
    </w:p>
    <w:p>
      <w:pPr>
        <w:pStyle w:val="Style16"/>
        <w:spacing w:lineRule="exact" w:line="321"/>
        <w:ind w:left="1134" w:right="0" w:hanging="0"/>
        <w:rPr>
          <w:sz w:val="20"/>
        </w:rPr>
      </w:pPr>
      <w:r>
        <w:rPr/>
        <w:t>Теория</w:t>
      </w:r>
      <w:r>
        <w:rPr>
          <w:spacing w:val="-6"/>
        </w:rPr>
        <w:t xml:space="preserve"> </w:t>
      </w:r>
      <w:r>
        <w:rPr/>
        <w:t>литературы:</w:t>
      </w:r>
      <w:r>
        <w:rPr>
          <w:spacing w:val="-7"/>
        </w:rPr>
        <w:t xml:space="preserve"> </w:t>
      </w:r>
      <w:r>
        <w:rPr/>
        <w:t>мелодика</w:t>
      </w:r>
      <w:r>
        <w:rPr>
          <w:spacing w:val="-5"/>
        </w:rPr>
        <w:t xml:space="preserve"> </w:t>
      </w:r>
      <w:r>
        <w:rPr>
          <w:spacing w:val="-2"/>
        </w:rPr>
        <w:t>стиха.</w:t>
      </w:r>
    </w:p>
    <w:p>
      <w:pPr>
        <w:pStyle w:val="ListParagraph"/>
        <w:numPr>
          <w:ilvl w:val="2"/>
          <w:numId w:val="4"/>
        </w:numPr>
        <w:tabs>
          <w:tab w:val="clear" w:pos="720"/>
          <w:tab w:val="left" w:pos="1974" w:leader="none"/>
        </w:tabs>
        <w:spacing w:lineRule="auto" w:line="240" w:before="148" w:after="0"/>
        <w:ind w:left="1974" w:right="0" w:hanging="840"/>
        <w:jc w:val="both"/>
        <w:rPr>
          <w:sz w:val="28"/>
        </w:rPr>
      </w:pPr>
      <w:r>
        <w:rPr>
          <w:sz w:val="28"/>
        </w:rPr>
        <w:t>Башкирская</w:t>
      </w:r>
      <w:r>
        <w:rPr>
          <w:spacing w:val="-8"/>
          <w:sz w:val="28"/>
        </w:rPr>
        <w:t xml:space="preserve"> </w:t>
      </w:r>
      <w:r>
        <w:rPr>
          <w:sz w:val="28"/>
        </w:rPr>
        <w:t>литература</w:t>
      </w:r>
      <w:r>
        <w:rPr>
          <w:spacing w:val="-4"/>
          <w:sz w:val="28"/>
        </w:rPr>
        <w:t xml:space="preserve"> </w:t>
      </w:r>
      <w:r>
        <w:rPr>
          <w:sz w:val="28"/>
        </w:rPr>
        <w:t>XI</w:t>
      </w:r>
      <w:r>
        <w:rPr>
          <w:spacing w:val="-2"/>
          <w:sz w:val="28"/>
        </w:rPr>
        <w:t xml:space="preserve"> </w:t>
      </w:r>
      <w:r>
        <w:rPr>
          <w:sz w:val="28"/>
        </w:rPr>
        <w:t>–</w:t>
      </w:r>
      <w:r>
        <w:rPr>
          <w:spacing w:val="-4"/>
          <w:sz w:val="28"/>
        </w:rPr>
        <w:t xml:space="preserve"> </w:t>
      </w:r>
      <w:r>
        <w:rPr>
          <w:sz w:val="28"/>
        </w:rPr>
        <w:t>XVIII</w:t>
      </w:r>
      <w:r>
        <w:rPr>
          <w:spacing w:val="-4"/>
          <w:sz w:val="28"/>
        </w:rPr>
        <w:t xml:space="preserve"> </w:t>
      </w:r>
      <w:r>
        <w:rPr>
          <w:spacing w:val="-2"/>
          <w:sz w:val="28"/>
        </w:rPr>
        <w:t>веков.</w:t>
      </w:r>
    </w:p>
    <w:p>
      <w:pPr>
        <w:sectPr>
          <w:footerReference w:type="default" r:id="rId10"/>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60" w:before="109" w:after="0"/>
        <w:ind w:left="426" w:right="276" w:firstLine="707"/>
        <w:rPr>
          <w:sz w:val="20"/>
        </w:rPr>
      </w:pPr>
      <w:r>
        <mc:AlternateContent>
          <mc:Choice Requires="wps">
            <w:drawing>
              <wp:anchor behindDoc="1" distT="0" distB="0" distL="0" distR="0" simplePos="0" locked="0" layoutInCell="0" allowOverlap="1" relativeHeight="149">
                <wp:simplePos x="0" y="0"/>
                <wp:positionH relativeFrom="page">
                  <wp:posOffset>882650</wp:posOffset>
                </wp:positionH>
                <wp:positionV relativeFrom="paragraph">
                  <wp:posOffset>711835</wp:posOffset>
                </wp:positionV>
                <wp:extent cx="6249670" cy="307975"/>
                <wp:effectExtent l="0" t="0" r="0" b="0"/>
                <wp:wrapNone/>
                <wp:docPr id="16" name="Graphic 3"/>
                <a:graphic xmlns:a="http://schemas.openxmlformats.org/drawingml/2006/main">
                  <a:graphicData uri="http://schemas.microsoft.com/office/word/2010/wordprocessingShape">
                    <wps:wsp>
                      <wps:cNvSpPr/>
                      <wps:spPr>
                        <a:xfrm>
                          <a:off x="0" y="0"/>
                          <a:ext cx="6248880" cy="307440"/>
                        </a:xfrm>
                        <a:custGeom>
                          <a:avLst/>
                          <a:gdLst/>
                          <a:ahLst/>
                          <a:rect l="l" t="t" r="r" b="b"/>
                          <a:pathLst>
                            <a:path w="6248400" h="306705">
                              <a:moveTo>
                                <a:pt x="6248146" y="0"/>
                              </a:moveTo>
                              <a:lnTo>
                                <a:pt x="0" y="0"/>
                              </a:lnTo>
                              <a:lnTo>
                                <a:pt x="0" y="306324"/>
                              </a:lnTo>
                              <a:lnTo>
                                <a:pt x="6248146" y="306324"/>
                              </a:lnTo>
                              <a:lnTo>
                                <a:pt x="6248146" y="0"/>
                              </a:lnTo>
                              <a:close/>
                            </a:path>
                          </a:pathLst>
                        </a:custGeom>
                        <a:solidFill>
                          <a:srgbClr val="ffffff"/>
                        </a:solidFill>
                        <a:ln w="0">
                          <a:noFill/>
                        </a:ln>
                      </wps:spPr>
                      <wps:style>
                        <a:lnRef idx="0"/>
                        <a:fillRef idx="0"/>
                        <a:effectRef idx="0"/>
                        <a:fontRef idx="minor"/>
                      </wps:style>
                      <wps:bodyPr/>
                    </wps:wsp>
                  </a:graphicData>
                </a:graphic>
              </wp:anchor>
            </w:drawing>
          </mc:Choice>
          <mc:Fallback>
            <w:pict/>
          </mc:Fallback>
        </mc:AlternateContent>
      </w:r>
      <w:r>
        <w:rPr/>
        <w:t>Краткая информация об Орхоно-Енисейских дастанах (поэмы) VII-VIII веков,</w:t>
      </w:r>
      <w:r>
        <w:rPr>
          <w:spacing w:val="-4"/>
        </w:rPr>
        <w:t xml:space="preserve"> </w:t>
      </w:r>
      <w:r>
        <w:rPr/>
        <w:t>написанных</w:t>
      </w:r>
      <w:r>
        <w:rPr>
          <w:spacing w:val="-2"/>
        </w:rPr>
        <w:t xml:space="preserve"> </w:t>
      </w:r>
      <w:r>
        <w:rPr/>
        <w:t>на</w:t>
      </w:r>
      <w:r>
        <w:rPr>
          <w:spacing w:val="-1"/>
        </w:rPr>
        <w:t xml:space="preserve"> </w:t>
      </w:r>
      <w:r>
        <w:rPr/>
        <w:t>скалах</w:t>
      </w:r>
      <w:r>
        <w:rPr>
          <w:spacing w:val="-1"/>
        </w:rPr>
        <w:t xml:space="preserve"> </w:t>
      </w:r>
      <w:r>
        <w:rPr/>
        <w:t>и</w:t>
      </w:r>
      <w:r>
        <w:rPr>
          <w:spacing w:val="-3"/>
        </w:rPr>
        <w:t xml:space="preserve"> </w:t>
      </w:r>
      <w:r>
        <w:rPr/>
        <w:t>отдельных</w:t>
      </w:r>
      <w:r>
        <w:rPr>
          <w:spacing w:val="-3"/>
        </w:rPr>
        <w:t xml:space="preserve"> </w:t>
      </w:r>
      <w:r>
        <w:rPr/>
        <w:t>камнях,</w:t>
      </w:r>
      <w:r>
        <w:rPr>
          <w:spacing w:val="-4"/>
        </w:rPr>
        <w:t xml:space="preserve"> </w:t>
      </w:r>
      <w:r>
        <w:rPr/>
        <w:t>прославляющих</w:t>
      </w:r>
      <w:r>
        <w:rPr>
          <w:spacing w:val="-3"/>
        </w:rPr>
        <w:t xml:space="preserve"> </w:t>
      </w:r>
      <w:r>
        <w:rPr/>
        <w:t>историю I</w:t>
      </w:r>
      <w:r>
        <w:rPr>
          <w:spacing w:val="-3"/>
        </w:rPr>
        <w:t xml:space="preserve"> </w:t>
      </w:r>
      <w:r>
        <w:rPr/>
        <w:t>и</w:t>
      </w:r>
      <w:r>
        <w:rPr>
          <w:spacing w:val="-1"/>
        </w:rPr>
        <w:t xml:space="preserve"> </w:t>
      </w:r>
      <w:r>
        <w:rPr/>
        <w:t>II Тюркских</w:t>
      </w:r>
      <w:r>
        <w:rPr>
          <w:spacing w:val="59"/>
        </w:rPr>
        <w:t xml:space="preserve"> </w:t>
      </w:r>
      <w:r>
        <w:rPr/>
        <w:t>Каганатов,</w:t>
      </w:r>
      <w:r>
        <w:rPr>
          <w:spacing w:val="60"/>
        </w:rPr>
        <w:t xml:space="preserve"> </w:t>
      </w:r>
      <w:r>
        <w:rPr/>
        <w:t>а</w:t>
      </w:r>
      <w:r>
        <w:rPr>
          <w:spacing w:val="61"/>
        </w:rPr>
        <w:t xml:space="preserve"> </w:t>
      </w:r>
      <w:r>
        <w:rPr/>
        <w:t>также</w:t>
      </w:r>
      <w:r>
        <w:rPr>
          <w:spacing w:val="63"/>
        </w:rPr>
        <w:t xml:space="preserve"> </w:t>
      </w:r>
      <w:r>
        <w:rPr/>
        <w:t>Тунюкук,</w:t>
      </w:r>
      <w:r>
        <w:rPr>
          <w:spacing w:val="60"/>
        </w:rPr>
        <w:t xml:space="preserve"> </w:t>
      </w:r>
      <w:r>
        <w:rPr/>
        <w:t>Культигин</w:t>
      </w:r>
      <w:r>
        <w:rPr>
          <w:spacing w:val="58"/>
        </w:rPr>
        <w:t xml:space="preserve"> </w:t>
      </w:r>
      <w:r>
        <w:rPr/>
        <w:t>и</w:t>
      </w:r>
      <w:r>
        <w:rPr>
          <w:spacing w:val="61"/>
        </w:rPr>
        <w:t xml:space="preserve"> </w:t>
      </w:r>
      <w:r>
        <w:rPr/>
        <w:t>Билге</w:t>
      </w:r>
      <w:r>
        <w:rPr>
          <w:spacing w:val="61"/>
        </w:rPr>
        <w:t xml:space="preserve"> </w:t>
      </w:r>
      <w:r>
        <w:rPr/>
        <w:t>каганов.</w:t>
      </w:r>
      <w:r>
        <w:rPr>
          <w:spacing w:val="60"/>
        </w:rPr>
        <w:t xml:space="preserve"> </w:t>
      </w:r>
      <w:r>
        <w:rPr>
          <w:spacing w:val="-2"/>
        </w:rPr>
        <w:t>Краткие</w:t>
      </w:r>
    </w:p>
    <w:p>
      <w:pPr>
        <w:pStyle w:val="Style16"/>
        <w:spacing w:lineRule="auto" w:line="360" w:before="67" w:after="0"/>
        <w:ind w:left="426" w:right="277" w:hanging="0"/>
        <w:rPr>
          <w:sz w:val="20"/>
        </w:rPr>
      </w:pPr>
      <w:r>
        <w:rPr/>
        <w:t>сведения</w:t>
      </w:r>
      <w:r>
        <w:rPr>
          <w:spacing w:val="80"/>
        </w:rPr>
        <w:t xml:space="preserve"> </w:t>
      </w:r>
      <w:r>
        <w:rPr/>
        <w:t>об</w:t>
      </w:r>
      <w:r>
        <w:rPr>
          <w:spacing w:val="80"/>
        </w:rPr>
        <w:t xml:space="preserve"> </w:t>
      </w:r>
      <w:r>
        <w:rPr/>
        <w:t>общетюркских</w:t>
      </w:r>
      <w:r>
        <w:rPr>
          <w:spacing w:val="80"/>
        </w:rPr>
        <w:t xml:space="preserve"> </w:t>
      </w:r>
      <w:r>
        <w:rPr/>
        <w:t>литературных</w:t>
      </w:r>
      <w:r>
        <w:rPr>
          <w:spacing w:val="80"/>
        </w:rPr>
        <w:t xml:space="preserve"> </w:t>
      </w:r>
      <w:r>
        <w:rPr/>
        <w:t>произведениях</w:t>
      </w:r>
      <w:r>
        <w:rPr>
          <w:spacing w:val="80"/>
        </w:rPr>
        <w:t xml:space="preserve"> </w:t>
      </w:r>
      <w:r>
        <w:rPr/>
        <w:t>VII-XI</w:t>
      </w:r>
      <w:r>
        <w:rPr>
          <w:spacing w:val="80"/>
        </w:rPr>
        <w:t xml:space="preserve"> </w:t>
      </w:r>
      <w:r>
        <w:rPr/>
        <w:t>веков: Юсуфа</w:t>
      </w:r>
      <w:r>
        <w:rPr>
          <w:spacing w:val="-1"/>
        </w:rPr>
        <w:t xml:space="preserve"> </w:t>
      </w:r>
      <w:r>
        <w:rPr/>
        <w:t>Баласагуни «Кутадгу билик», Махмуда Кашгари «Дивану лугат ат- тюрк»,</w:t>
      </w:r>
      <w:r>
        <w:rPr>
          <w:spacing w:val="80"/>
          <w:w w:val="150"/>
        </w:rPr>
        <w:t xml:space="preserve"> </w:t>
      </w:r>
      <w:r>
        <w:rPr/>
        <w:t>Ахмеда</w:t>
      </w:r>
      <w:r>
        <w:rPr>
          <w:spacing w:val="-1"/>
        </w:rPr>
        <w:t xml:space="preserve"> </w:t>
      </w:r>
      <w:r>
        <w:rPr/>
        <w:t>Ягнуки</w:t>
      </w:r>
      <w:r>
        <w:rPr>
          <w:spacing w:val="80"/>
          <w:w w:val="150"/>
        </w:rPr>
        <w:t xml:space="preserve"> </w:t>
      </w:r>
      <w:r>
        <w:rPr/>
        <w:t>«Хибат</w:t>
      </w:r>
      <w:r>
        <w:rPr>
          <w:spacing w:val="80"/>
          <w:w w:val="150"/>
        </w:rPr>
        <w:t xml:space="preserve"> </w:t>
      </w:r>
      <w:r>
        <w:rPr/>
        <w:t>аль-хакикат»,</w:t>
      </w:r>
      <w:r>
        <w:rPr>
          <w:spacing w:val="80"/>
          <w:w w:val="150"/>
        </w:rPr>
        <w:t xml:space="preserve"> </w:t>
      </w:r>
      <w:r>
        <w:rPr/>
        <w:t>об</w:t>
      </w:r>
      <w:r>
        <w:rPr>
          <w:spacing w:val="80"/>
          <w:w w:val="150"/>
        </w:rPr>
        <w:t xml:space="preserve"> </w:t>
      </w:r>
      <w:r>
        <w:rPr/>
        <w:t>эпических</w:t>
      </w:r>
      <w:r>
        <w:rPr>
          <w:spacing w:val="80"/>
          <w:w w:val="150"/>
        </w:rPr>
        <w:t xml:space="preserve"> </w:t>
      </w:r>
      <w:r>
        <w:rPr/>
        <w:t>произведениях</w:t>
      </w:r>
    </w:p>
    <w:p>
      <w:pPr>
        <w:pStyle w:val="Style16"/>
        <w:spacing w:before="1" w:after="0"/>
        <w:ind w:left="426" w:right="0" w:hanging="0"/>
        <w:rPr>
          <w:sz w:val="20"/>
        </w:rPr>
      </w:pPr>
      <w:r>
        <w:rPr/>
        <w:t>«Угызнамэ»,</w:t>
      </w:r>
      <w:r>
        <w:rPr>
          <w:spacing w:val="-7"/>
        </w:rPr>
        <w:t xml:space="preserve"> </w:t>
      </w:r>
      <w:r>
        <w:rPr>
          <w:spacing w:val="-2"/>
        </w:rPr>
        <w:t>«Алпамыша».</w:t>
      </w:r>
    </w:p>
    <w:p>
      <w:pPr>
        <w:pStyle w:val="Style16"/>
        <w:spacing w:lineRule="auto" w:line="362" w:before="161" w:after="0"/>
        <w:ind w:left="426" w:right="275" w:firstLine="707"/>
        <w:rPr>
          <w:sz w:val="20"/>
        </w:rPr>
      </w:pPr>
      <w:r>
        <w:rPr/>
        <w:t>Башкирская литература булгарского периода (XII – середина XIII веков). Произведения в жанре таварих, кисса, дастан, ривайет, хикайет. Поэма Кул</w:t>
      </w:r>
      <w:r>
        <w:rPr>
          <w:spacing w:val="-4"/>
        </w:rPr>
        <w:t xml:space="preserve"> </w:t>
      </w:r>
      <w:r>
        <w:rPr/>
        <w:t>Гали</w:t>
      </w:r>
    </w:p>
    <w:p>
      <w:pPr>
        <w:pStyle w:val="Style16"/>
        <w:spacing w:lineRule="auto" w:line="360"/>
        <w:ind w:left="426" w:right="277" w:hanging="0"/>
        <w:rPr>
          <w:sz w:val="20"/>
        </w:rPr>
      </w:pPr>
      <w:r>
        <w:rPr/>
        <w:t>«Кисса-и Юсуф». Хикейет «Зухра и Алдар». Эпические памятники «Бушман Кипчак», «Акман-Тукман».</w:t>
      </w:r>
    </w:p>
    <w:p>
      <w:pPr>
        <w:pStyle w:val="Style16"/>
        <w:spacing w:lineRule="auto" w:line="348"/>
        <w:ind w:left="426" w:right="276" w:firstLine="707"/>
        <w:rPr>
          <w:sz w:val="20"/>
        </w:rPr>
      </w:pPr>
      <w:r>
        <w:rPr/>
        <w:t>Башкирская литература кипчакского периода (середина XIII – первая половина XVI веков). Творчество известных йырау (Хабрай, Асан-кайгы, Казтуган, Шалгыйыз), кубаиры «Идукей и Мурадым», «Мэргэн и Маянхылу», ривайете «Последний из Сартаево рода», творчестве суфиев, произведения в жанре таварих, кисса, газель, рубаи.</w:t>
      </w:r>
    </w:p>
    <w:p>
      <w:pPr>
        <w:pStyle w:val="Style16"/>
        <w:spacing w:lineRule="exact" w:line="321"/>
        <w:ind w:left="1134" w:right="0" w:hanging="0"/>
        <w:rPr>
          <w:sz w:val="20"/>
        </w:rPr>
      </w:pPr>
      <w:r>
        <w:rPr/>
        <w:t>Поэмы</w:t>
      </w:r>
      <w:r>
        <w:rPr>
          <w:spacing w:val="73"/>
        </w:rPr>
        <w:t xml:space="preserve">  </w:t>
      </w:r>
      <w:r>
        <w:rPr/>
        <w:t>«Хусреу</w:t>
      </w:r>
      <w:r>
        <w:rPr>
          <w:spacing w:val="74"/>
        </w:rPr>
        <w:t xml:space="preserve">  </w:t>
      </w:r>
      <w:r>
        <w:rPr/>
        <w:t>и</w:t>
      </w:r>
      <w:r>
        <w:rPr>
          <w:spacing w:val="74"/>
        </w:rPr>
        <w:t xml:space="preserve">  </w:t>
      </w:r>
      <w:r>
        <w:rPr/>
        <w:t>Ширин»</w:t>
      </w:r>
      <w:r>
        <w:rPr>
          <w:spacing w:val="73"/>
        </w:rPr>
        <w:t xml:space="preserve">  </w:t>
      </w:r>
      <w:r>
        <w:rPr/>
        <w:t>(Кутуб),</w:t>
      </w:r>
      <w:r>
        <w:rPr>
          <w:spacing w:val="73"/>
        </w:rPr>
        <w:t xml:space="preserve">  </w:t>
      </w:r>
      <w:r>
        <w:rPr/>
        <w:t>«Мухаббатнамэ»</w:t>
      </w:r>
      <w:r>
        <w:rPr>
          <w:spacing w:val="73"/>
        </w:rPr>
        <w:t xml:space="preserve">  </w:t>
      </w:r>
      <w:r>
        <w:rPr>
          <w:spacing w:val="-2"/>
        </w:rPr>
        <w:t>(Харезми),</w:t>
      </w:r>
    </w:p>
    <w:p>
      <w:pPr>
        <w:pStyle w:val="Style16"/>
        <w:spacing w:lineRule="auto" w:line="348" w:before="140" w:after="0"/>
        <w:ind w:left="426" w:right="282" w:hanging="0"/>
        <w:rPr>
          <w:sz w:val="20"/>
        </w:rPr>
      </w:pPr>
      <w:r>
        <w:rPr/>
        <w:t>«Жумжумэ султан» (Хусам</w:t>
      </w:r>
      <w:r>
        <w:rPr>
          <w:spacing w:val="-1"/>
        </w:rPr>
        <w:t xml:space="preserve"> </w:t>
      </w:r>
      <w:r>
        <w:rPr/>
        <w:t>Катиб), «Гульстан бит-тюрки» и «Сухеил и Гулдурсун» (Сайф Сараи).</w:t>
      </w:r>
    </w:p>
    <w:p>
      <w:pPr>
        <w:pStyle w:val="Style16"/>
        <w:spacing w:lineRule="auto" w:line="348" w:before="1" w:after="0"/>
        <w:ind w:left="426" w:right="276" w:firstLine="707"/>
        <w:rPr>
          <w:sz w:val="20"/>
        </w:rPr>
      </w:pPr>
      <w:r>
        <w:rPr/>
        <w:t>Башкирская литература (середина XVI века – XVIII век) о добровольном присоединении башкир к Русскому государству в середине XVI века.</w:t>
      </w:r>
    </w:p>
    <w:p>
      <w:pPr>
        <w:pStyle w:val="Style16"/>
        <w:spacing w:lineRule="auto" w:line="348" w:before="5" w:after="0"/>
        <w:ind w:left="426" w:right="275" w:firstLine="707"/>
        <w:rPr>
          <w:sz w:val="20"/>
        </w:rPr>
      </w:pPr>
      <w:r>
        <w:rPr/>
        <w:t>Башкирские сэсэны (сказители): Кубагуш, Карас</w:t>
      </w:r>
      <w:r>
        <w:rPr>
          <w:spacing w:val="-1"/>
        </w:rPr>
        <w:t xml:space="preserve"> </w:t>
      </w:r>
      <w:r>
        <w:rPr/>
        <w:t>Еренсэ, Баик</w:t>
      </w:r>
      <w:r>
        <w:rPr>
          <w:spacing w:val="-1"/>
        </w:rPr>
        <w:t xml:space="preserve"> </w:t>
      </w:r>
      <w:r>
        <w:rPr/>
        <w:t>Айдар, башкирские</w:t>
      </w:r>
      <w:r>
        <w:rPr>
          <w:spacing w:val="36"/>
        </w:rPr>
        <w:t xml:space="preserve"> </w:t>
      </w:r>
      <w:r>
        <w:rPr/>
        <w:t>шежэрэ.</w:t>
      </w:r>
      <w:r>
        <w:rPr>
          <w:spacing w:val="34"/>
        </w:rPr>
        <w:t xml:space="preserve"> </w:t>
      </w:r>
      <w:r>
        <w:rPr/>
        <w:t>Таварих</w:t>
      </w:r>
      <w:r>
        <w:rPr>
          <w:spacing w:val="34"/>
        </w:rPr>
        <w:t xml:space="preserve"> </w:t>
      </w:r>
      <w:r>
        <w:rPr/>
        <w:t>и</w:t>
      </w:r>
      <w:r>
        <w:rPr>
          <w:spacing w:val="36"/>
        </w:rPr>
        <w:t xml:space="preserve"> </w:t>
      </w:r>
      <w:r>
        <w:rPr/>
        <w:t>хикейет.</w:t>
      </w:r>
      <w:r>
        <w:rPr>
          <w:spacing w:val="34"/>
        </w:rPr>
        <w:t xml:space="preserve"> </w:t>
      </w:r>
      <w:r>
        <w:rPr/>
        <w:t>Сейехетнамэ</w:t>
      </w:r>
      <w:r>
        <w:rPr>
          <w:spacing w:val="35"/>
        </w:rPr>
        <w:t xml:space="preserve"> </w:t>
      </w:r>
      <w:r>
        <w:rPr/>
        <w:t>и</w:t>
      </w:r>
      <w:r>
        <w:rPr>
          <w:spacing w:val="33"/>
        </w:rPr>
        <w:t xml:space="preserve"> </w:t>
      </w:r>
      <w:r>
        <w:rPr/>
        <w:t>хажнамэ.</w:t>
      </w:r>
      <w:r>
        <w:rPr>
          <w:spacing w:val="34"/>
        </w:rPr>
        <w:t xml:space="preserve"> </w:t>
      </w:r>
      <w:r>
        <w:rPr/>
        <w:t>Сейехетнамэ</w:t>
      </w:r>
    </w:p>
    <w:p>
      <w:pPr>
        <w:pStyle w:val="Style16"/>
        <w:spacing w:before="4" w:after="0"/>
        <w:ind w:left="426" w:right="0" w:hanging="0"/>
        <w:rPr>
          <w:sz w:val="20"/>
        </w:rPr>
      </w:pPr>
      <w:r>
        <w:rPr/>
        <w:t>«Исмагил</w:t>
      </w:r>
      <w:r>
        <w:rPr>
          <w:spacing w:val="-5"/>
        </w:rPr>
        <w:t xml:space="preserve"> </w:t>
      </w:r>
      <w:r>
        <w:rPr/>
        <w:t>ага</w:t>
      </w:r>
      <w:r>
        <w:rPr>
          <w:spacing w:val="-5"/>
        </w:rPr>
        <w:t xml:space="preserve"> </w:t>
      </w:r>
      <w:r>
        <w:rPr>
          <w:spacing w:val="-2"/>
        </w:rPr>
        <w:t>сейехете».</w:t>
      </w:r>
    </w:p>
    <w:p>
      <w:pPr>
        <w:pStyle w:val="Style16"/>
        <w:spacing w:lineRule="auto" w:line="348" w:before="149" w:after="0"/>
        <w:ind w:left="426" w:right="278" w:firstLine="707"/>
        <w:rPr>
          <w:sz w:val="20"/>
        </w:rPr>
      </w:pPr>
      <w:r>
        <w:rPr/>
        <w:t>Развитие публицистических жанров: официальные письма башкир царям Русского государства, челобитные, наказы. О письме Батырши – идеолога башкирского восстания 1755-1756 годов.</w:t>
      </w:r>
    </w:p>
    <w:p>
      <w:pPr>
        <w:pStyle w:val="Style16"/>
        <w:spacing w:lineRule="auto" w:line="348"/>
        <w:ind w:left="426" w:right="276" w:firstLine="707"/>
        <w:rPr>
          <w:sz w:val="20"/>
        </w:rPr>
      </w:pPr>
      <w:r>
        <w:rPr/>
        <w:t>Творчество поэтов-суфиев Г.</w:t>
      </w:r>
      <w:r>
        <w:rPr>
          <w:spacing w:val="-1"/>
        </w:rPr>
        <w:t xml:space="preserve"> </w:t>
      </w:r>
      <w:r>
        <w:rPr/>
        <w:t>Усмана и М.</w:t>
      </w:r>
      <w:r>
        <w:rPr>
          <w:spacing w:val="-1"/>
        </w:rPr>
        <w:t xml:space="preserve"> </w:t>
      </w:r>
      <w:r>
        <w:rPr/>
        <w:t>Кулуй, поэзии поэта- импровизатора и героя башкирского народа С.</w:t>
      </w:r>
      <w:r>
        <w:rPr>
          <w:spacing w:val="-1"/>
        </w:rPr>
        <w:t xml:space="preserve"> </w:t>
      </w:r>
      <w:r>
        <w:rPr/>
        <w:t>Юлаева, поэте и учёном Тажетдине Ялсыгул аль-Башкорди.</w:t>
      </w:r>
    </w:p>
    <w:p>
      <w:pPr>
        <w:sectPr>
          <w:footerReference w:type="default" r:id="rId11"/>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78" w:firstLine="707"/>
        <w:rPr>
          <w:sz w:val="20"/>
        </w:rPr>
      </w:pPr>
      <w:r>
        <w:rPr/>
        <w:t>С.</w:t>
      </w:r>
      <w:r>
        <w:rPr>
          <w:spacing w:val="-3"/>
        </w:rPr>
        <w:t xml:space="preserve"> </w:t>
      </w:r>
      <w:r>
        <w:rPr/>
        <w:t>Юлаев (1754-1800). Биография. Стихотворения «Ҡайтып киләм» («Возвращаюсь»), «Яуҙа яраланғас...» («Ранения в бою…»), «Йырҙарҙан» («Из песен»).</w:t>
      </w:r>
      <w:r>
        <w:rPr>
          <w:spacing w:val="16"/>
        </w:rPr>
        <w:t xml:space="preserve"> </w:t>
      </w:r>
      <w:r>
        <w:rPr/>
        <w:t>Идея</w:t>
      </w:r>
      <w:r>
        <w:rPr>
          <w:spacing w:val="18"/>
        </w:rPr>
        <w:t xml:space="preserve"> </w:t>
      </w:r>
      <w:r>
        <w:rPr/>
        <w:t>и</w:t>
      </w:r>
      <w:r>
        <w:rPr>
          <w:spacing w:val="19"/>
        </w:rPr>
        <w:t xml:space="preserve"> </w:t>
      </w:r>
      <w:r>
        <w:rPr/>
        <w:t>содержание.</w:t>
      </w:r>
      <w:r>
        <w:rPr>
          <w:spacing w:val="18"/>
        </w:rPr>
        <w:t xml:space="preserve"> </w:t>
      </w:r>
      <w:r>
        <w:rPr/>
        <w:t>Песни-четверостишия.</w:t>
      </w:r>
      <w:r>
        <w:rPr>
          <w:spacing w:val="20"/>
        </w:rPr>
        <w:t xml:space="preserve"> </w:t>
      </w:r>
      <w:r>
        <w:rPr/>
        <w:t>Образ</w:t>
      </w:r>
      <w:r>
        <w:rPr>
          <w:spacing w:val="17"/>
        </w:rPr>
        <w:t xml:space="preserve"> </w:t>
      </w:r>
      <w:r>
        <w:rPr/>
        <w:t>Салавата</w:t>
      </w:r>
      <w:r>
        <w:rPr>
          <w:spacing w:val="18"/>
        </w:rPr>
        <w:t xml:space="preserve"> </w:t>
      </w:r>
      <w:r>
        <w:rPr/>
        <w:t>в</w:t>
      </w:r>
      <w:r>
        <w:rPr>
          <w:spacing w:val="19"/>
        </w:rPr>
        <w:t xml:space="preserve"> </w:t>
      </w:r>
      <w:r>
        <w:rPr>
          <w:spacing w:val="-2"/>
        </w:rPr>
        <w:t>народном</w:t>
      </w:r>
    </w:p>
    <w:p>
      <w:pPr>
        <w:pStyle w:val="Style16"/>
        <w:spacing w:before="67" w:after="0"/>
        <w:ind w:left="426" w:right="0" w:hanging="0"/>
        <w:rPr>
          <w:sz w:val="20"/>
        </w:rPr>
      </w:pPr>
      <w:r>
        <w:rPr/>
        <w:t>творчестве</w:t>
      </w:r>
      <w:r>
        <w:rPr>
          <w:spacing w:val="-5"/>
        </w:rPr>
        <w:t xml:space="preserve"> </w:t>
      </w:r>
      <w:r>
        <w:rPr/>
        <w:t>и</w:t>
      </w:r>
      <w:r>
        <w:rPr>
          <w:spacing w:val="-2"/>
        </w:rPr>
        <w:t xml:space="preserve"> литературе.</w:t>
      </w:r>
    </w:p>
    <w:p>
      <w:pPr>
        <w:pStyle w:val="ListParagraph"/>
        <w:numPr>
          <w:ilvl w:val="2"/>
          <w:numId w:val="4"/>
        </w:numPr>
        <w:tabs>
          <w:tab w:val="clear" w:pos="720"/>
          <w:tab w:val="left" w:pos="1973" w:leader="none"/>
        </w:tabs>
        <w:spacing w:lineRule="auto" w:line="348" w:before="149" w:after="0"/>
        <w:ind w:left="426" w:right="282" w:firstLine="707"/>
        <w:jc w:val="both"/>
        <w:rPr>
          <w:sz w:val="28"/>
        </w:rPr>
      </w:pPr>
      <w:r>
        <w:rPr>
          <w:sz w:val="28"/>
        </w:rPr>
        <w:t xml:space="preserve">Башкирская советская литература. Современная башкирская </w:t>
      </w:r>
      <w:r>
        <w:rPr>
          <w:spacing w:val="-2"/>
          <w:sz w:val="28"/>
        </w:rPr>
        <w:t>литература.</w:t>
      </w:r>
    </w:p>
    <w:p>
      <w:pPr>
        <w:pStyle w:val="Style16"/>
        <w:spacing w:lineRule="exact" w:line="320"/>
        <w:ind w:left="1134" w:right="0" w:hanging="0"/>
        <w:rPr>
          <w:sz w:val="20"/>
        </w:rPr>
      </w:pPr>
      <w:r>
        <w:rPr/>
        <w:t>Н.</w:t>
      </w:r>
      <w:r>
        <w:rPr>
          <w:spacing w:val="-4"/>
        </w:rPr>
        <w:t xml:space="preserve"> </w:t>
      </w:r>
      <w:r>
        <w:rPr/>
        <w:t>Наджми</w:t>
      </w:r>
      <w:r>
        <w:rPr>
          <w:spacing w:val="38"/>
        </w:rPr>
        <w:t xml:space="preserve">  </w:t>
      </w:r>
      <w:r>
        <w:rPr/>
        <w:t>(1918-1999).</w:t>
      </w:r>
      <w:r>
        <w:rPr>
          <w:spacing w:val="37"/>
        </w:rPr>
        <w:t xml:space="preserve">  </w:t>
      </w:r>
      <w:r>
        <w:rPr/>
        <w:t>Жизнь</w:t>
      </w:r>
      <w:r>
        <w:rPr>
          <w:spacing w:val="38"/>
        </w:rPr>
        <w:t xml:space="preserve">  </w:t>
      </w:r>
      <w:r>
        <w:rPr/>
        <w:t>и</w:t>
      </w:r>
      <w:r>
        <w:rPr>
          <w:spacing w:val="39"/>
        </w:rPr>
        <w:t xml:space="preserve">  </w:t>
      </w:r>
      <w:r>
        <w:rPr/>
        <w:t>творчество</w:t>
      </w:r>
      <w:r>
        <w:rPr>
          <w:spacing w:val="38"/>
        </w:rPr>
        <w:t xml:space="preserve">  </w:t>
      </w:r>
      <w:r>
        <w:rPr/>
        <w:t>автора.</w:t>
      </w:r>
      <w:r>
        <w:rPr>
          <w:spacing w:val="37"/>
        </w:rPr>
        <w:t xml:space="preserve">  </w:t>
      </w:r>
      <w:r>
        <w:rPr>
          <w:spacing w:val="-2"/>
        </w:rPr>
        <w:t>Стихотворение</w:t>
      </w:r>
    </w:p>
    <w:p>
      <w:pPr>
        <w:pStyle w:val="Style16"/>
        <w:spacing w:before="148" w:after="0"/>
        <w:ind w:left="426" w:right="0" w:hanging="0"/>
        <w:rPr>
          <w:sz w:val="20"/>
        </w:rPr>
      </w:pPr>
      <w:r>
        <w:rPr/>
        <w:t>«Первый</w:t>
      </w:r>
      <w:r>
        <w:rPr>
          <w:spacing w:val="-4"/>
        </w:rPr>
        <w:t xml:space="preserve"> </w:t>
      </w:r>
      <w:r>
        <w:rPr>
          <w:spacing w:val="-2"/>
        </w:rPr>
        <w:t>снег».</w:t>
      </w:r>
    </w:p>
    <w:p>
      <w:pPr>
        <w:pStyle w:val="Style16"/>
        <w:spacing w:lineRule="auto" w:line="348" w:before="149" w:after="0"/>
        <w:ind w:left="426" w:right="282" w:firstLine="707"/>
        <w:rPr>
          <w:sz w:val="20"/>
        </w:rPr>
      </w:pPr>
      <w:r>
        <w:rPr/>
        <w:t>Г.</w:t>
      </w:r>
      <w:r>
        <w:rPr>
          <w:spacing w:val="-3"/>
        </w:rPr>
        <w:t xml:space="preserve"> </w:t>
      </w:r>
      <w:r>
        <w:rPr/>
        <w:t>Юнысова (1948). Жизнь и творчество автора. Народный поэт</w:t>
      </w:r>
      <w:r>
        <w:rPr>
          <w:spacing w:val="40"/>
        </w:rPr>
        <w:t xml:space="preserve"> </w:t>
      </w:r>
      <w:r>
        <w:rPr/>
        <w:t>Республики Башкортостан (2015), переводчица, драматург, журналист. Стихотворение «С Новым годом».</w:t>
      </w:r>
    </w:p>
    <w:p>
      <w:pPr>
        <w:pStyle w:val="Style16"/>
        <w:spacing w:lineRule="auto" w:line="348"/>
        <w:ind w:left="426" w:right="286" w:firstLine="707"/>
        <w:rPr>
          <w:sz w:val="20"/>
        </w:rPr>
      </w:pPr>
      <w:r>
        <w:rPr/>
        <w:t>С.</w:t>
      </w:r>
      <w:r>
        <w:rPr>
          <w:spacing w:val="-3"/>
        </w:rPr>
        <w:t xml:space="preserve"> </w:t>
      </w:r>
      <w:r>
        <w:rPr/>
        <w:t>Сурина (1957). Жизнь и творчество автора. Поэтесса, драматург, сценарист, журналист. Драма «Встречая зиму».</w:t>
      </w:r>
    </w:p>
    <w:p>
      <w:pPr>
        <w:pStyle w:val="Style16"/>
        <w:spacing w:lineRule="auto" w:line="348" w:before="4" w:after="0"/>
        <w:ind w:left="426" w:right="285" w:firstLine="707"/>
        <w:rPr>
          <w:sz w:val="20"/>
        </w:rPr>
      </w:pPr>
      <w:r>
        <w:rPr/>
        <w:t>Х.</w:t>
      </w:r>
      <w:r>
        <w:rPr>
          <w:spacing w:val="-4"/>
        </w:rPr>
        <w:t xml:space="preserve"> </w:t>
      </w:r>
      <w:r>
        <w:rPr/>
        <w:t>Назар (1942). Жизнь и творчество автора. Народный поэт Республики Башкортостан (2017), переводчик, журналист. Стихотворение «Снег идёт».</w:t>
      </w:r>
    </w:p>
    <w:p>
      <w:pPr>
        <w:pStyle w:val="Style16"/>
        <w:spacing w:lineRule="auto" w:line="348"/>
        <w:ind w:left="426" w:right="276" w:firstLine="707"/>
        <w:rPr>
          <w:sz w:val="20"/>
        </w:rPr>
      </w:pPr>
      <w:r>
        <w:rPr/>
        <w:t xml:space="preserve">Стихотворная речь. Лиризм стихотворений. Ритм стихов. Созерцательное- эстетическое, оптимистическое отношение к природе. Человек и природа. История и современность. Обращение к изменчивым, неуловимым явлениям </w:t>
      </w:r>
      <w:r>
        <w:rPr>
          <w:spacing w:val="-2"/>
        </w:rPr>
        <w:t>природы.</w:t>
      </w:r>
    </w:p>
    <w:p>
      <w:pPr>
        <w:pStyle w:val="Style16"/>
        <w:spacing w:lineRule="exact" w:line="321"/>
        <w:ind w:left="1134" w:right="0" w:hanging="0"/>
        <w:rPr>
          <w:sz w:val="20"/>
        </w:rPr>
      </w:pPr>
      <w:r>
        <w:rPr/>
        <w:t>Теория</w:t>
      </w:r>
      <w:r>
        <w:rPr>
          <w:spacing w:val="-8"/>
        </w:rPr>
        <w:t xml:space="preserve"> </w:t>
      </w:r>
      <w:r>
        <w:rPr/>
        <w:t>литературы:</w:t>
      </w:r>
      <w:r>
        <w:rPr>
          <w:spacing w:val="-7"/>
        </w:rPr>
        <w:t xml:space="preserve"> </w:t>
      </w:r>
      <w:r>
        <w:rPr/>
        <w:t>тропы,</w:t>
      </w:r>
      <w:r>
        <w:rPr>
          <w:spacing w:val="-7"/>
        </w:rPr>
        <w:t xml:space="preserve"> </w:t>
      </w:r>
      <w:r>
        <w:rPr/>
        <w:t>эпитет,</w:t>
      </w:r>
      <w:r>
        <w:rPr>
          <w:spacing w:val="-7"/>
        </w:rPr>
        <w:t xml:space="preserve"> </w:t>
      </w:r>
      <w:r>
        <w:rPr/>
        <w:t>сравнение,</w:t>
      </w:r>
      <w:r>
        <w:rPr>
          <w:spacing w:val="-6"/>
        </w:rPr>
        <w:t xml:space="preserve"> </w:t>
      </w:r>
      <w:r>
        <w:rPr>
          <w:spacing w:val="-2"/>
        </w:rPr>
        <w:t>ритм.</w:t>
      </w:r>
    </w:p>
    <w:p>
      <w:pPr>
        <w:pStyle w:val="Style16"/>
        <w:spacing w:lineRule="auto" w:line="348" w:before="144" w:after="0"/>
        <w:ind w:left="426" w:right="282" w:firstLine="707"/>
        <w:rPr>
          <w:sz w:val="20"/>
        </w:rPr>
      </w:pPr>
      <w:r>
        <w:rPr/>
        <w:t>Р.</w:t>
      </w:r>
      <w:r>
        <w:rPr>
          <w:spacing w:val="-4"/>
        </w:rPr>
        <w:t xml:space="preserve"> </w:t>
      </w:r>
      <w:r>
        <w:rPr/>
        <w:t>Гарипов (1932-1977). Жизнь и творчество автора. Народный поэт Республики Башкортостан (1992). Стихотворение «Башкортостан».</w:t>
      </w:r>
    </w:p>
    <w:p>
      <w:pPr>
        <w:pStyle w:val="Style16"/>
        <w:spacing w:lineRule="auto" w:line="348" w:before="1" w:after="0"/>
        <w:ind w:left="426" w:right="284" w:firstLine="707"/>
        <w:rPr>
          <w:sz w:val="20"/>
        </w:rPr>
      </w:pPr>
      <w:r>
        <w:rPr/>
        <w:t>И.</w:t>
      </w:r>
      <w:r>
        <w:rPr>
          <w:spacing w:val="-4"/>
        </w:rPr>
        <w:t xml:space="preserve"> </w:t>
      </w:r>
      <w:r>
        <w:rPr/>
        <w:t>Киньябулатов (1938-2016). Жизнь и творчество автора. Башкирский</w:t>
      </w:r>
      <w:r>
        <w:rPr>
          <w:spacing w:val="40"/>
        </w:rPr>
        <w:t xml:space="preserve"> </w:t>
      </w:r>
      <w:r>
        <w:rPr/>
        <w:t>поэт и прозаик. Стихотворение «Земля дружбы».</w:t>
      </w:r>
    </w:p>
    <w:p>
      <w:pPr>
        <w:pStyle w:val="Style16"/>
        <w:spacing w:lineRule="auto" w:line="348" w:before="4" w:after="0"/>
        <w:ind w:left="426" w:right="285" w:firstLine="707"/>
        <w:rPr>
          <w:sz w:val="20"/>
        </w:rPr>
      </w:pPr>
      <w:r>
        <w:rPr/>
        <w:t>Р.</w:t>
      </w:r>
      <w:r>
        <w:rPr>
          <w:spacing w:val="-4"/>
        </w:rPr>
        <w:t xml:space="preserve"> </w:t>
      </w:r>
      <w:r>
        <w:rPr/>
        <w:t>Шакур (1937). Народный поэт Республики Башкортостан (2021), башкирский учёный-тюрколог, топонимист, публицист, доктор филологических наук,</w:t>
      </w:r>
      <w:r>
        <w:rPr>
          <w:spacing w:val="30"/>
        </w:rPr>
        <w:t xml:space="preserve">  </w:t>
      </w:r>
      <w:r>
        <w:rPr/>
        <w:t>общественный</w:t>
      </w:r>
      <w:r>
        <w:rPr>
          <w:spacing w:val="34"/>
        </w:rPr>
        <w:t xml:space="preserve">  </w:t>
      </w:r>
      <w:r>
        <w:rPr/>
        <w:t>деятель.</w:t>
      </w:r>
      <w:r>
        <w:rPr>
          <w:spacing w:val="32"/>
        </w:rPr>
        <w:t xml:space="preserve">  </w:t>
      </w:r>
      <w:r>
        <w:rPr/>
        <w:t>Жизнь</w:t>
      </w:r>
      <w:r>
        <w:rPr>
          <w:spacing w:val="32"/>
        </w:rPr>
        <w:t xml:space="preserve">  </w:t>
      </w:r>
      <w:r>
        <w:rPr/>
        <w:t>и</w:t>
      </w:r>
      <w:r>
        <w:rPr>
          <w:spacing w:val="33"/>
        </w:rPr>
        <w:t xml:space="preserve">  </w:t>
      </w:r>
      <w:r>
        <w:rPr/>
        <w:t>творчество</w:t>
      </w:r>
      <w:r>
        <w:rPr>
          <w:spacing w:val="34"/>
        </w:rPr>
        <w:t xml:space="preserve">  </w:t>
      </w:r>
      <w:r>
        <w:rPr/>
        <w:t>автора.</w:t>
      </w:r>
      <w:r>
        <w:rPr>
          <w:spacing w:val="33"/>
        </w:rPr>
        <w:t xml:space="preserve">  </w:t>
      </w:r>
      <w:r>
        <w:rPr>
          <w:spacing w:val="-2"/>
        </w:rPr>
        <w:t>Стихотворение</w:t>
      </w:r>
    </w:p>
    <w:p>
      <w:pPr>
        <w:pStyle w:val="Style16"/>
        <w:spacing w:lineRule="exact" w:line="321"/>
        <w:ind w:left="426" w:right="0" w:hanging="0"/>
        <w:rPr>
          <w:sz w:val="20"/>
        </w:rPr>
      </w:pPr>
      <w:r>
        <w:rPr/>
        <w:t>«Родина</w:t>
      </w:r>
      <w:r>
        <w:rPr>
          <w:spacing w:val="-6"/>
        </w:rPr>
        <w:t xml:space="preserve"> </w:t>
      </w:r>
      <w:r>
        <w:rPr/>
        <w:t>Урал</w:t>
      </w:r>
      <w:r>
        <w:rPr>
          <w:spacing w:val="-5"/>
        </w:rPr>
        <w:t xml:space="preserve"> </w:t>
      </w:r>
      <w:r>
        <w:rPr/>
        <w:t>батыра</w:t>
      </w:r>
      <w:r>
        <w:rPr>
          <w:spacing w:val="-2"/>
        </w:rPr>
        <w:t xml:space="preserve"> </w:t>
      </w:r>
      <w:r>
        <w:rPr/>
        <w:t>–</w:t>
      </w:r>
      <w:r>
        <w:rPr>
          <w:spacing w:val="-3"/>
        </w:rPr>
        <w:t xml:space="preserve"> </w:t>
      </w:r>
      <w:r>
        <w:rPr/>
        <w:t>седой</w:t>
      </w:r>
      <w:r>
        <w:rPr>
          <w:spacing w:val="-5"/>
        </w:rPr>
        <w:t xml:space="preserve"> </w:t>
      </w:r>
      <w:r>
        <w:rPr>
          <w:spacing w:val="-2"/>
        </w:rPr>
        <w:t>Урал».</w:t>
      </w:r>
    </w:p>
    <w:p>
      <w:pPr>
        <w:pStyle w:val="Style16"/>
        <w:spacing w:lineRule="auto" w:line="348" w:before="149" w:after="0"/>
        <w:ind w:left="426" w:right="279" w:firstLine="707"/>
        <w:rPr>
          <w:sz w:val="20"/>
        </w:rPr>
      </w:pPr>
      <w:r>
        <w:rPr/>
        <w:t>К.</w:t>
      </w:r>
      <w:r>
        <w:rPr>
          <w:spacing w:val="-3"/>
        </w:rPr>
        <w:t xml:space="preserve"> </w:t>
      </w:r>
      <w:r>
        <w:rPr/>
        <w:t>Киньзябулатова (1920-2012). Жизнь и творчество автора. Поэтесса, прозаик, переводчица. Стихотворение «Душа матери».</w:t>
      </w:r>
    </w:p>
    <w:p>
      <w:pPr>
        <w:sectPr>
          <w:footerReference w:type="default" r:id="rId12"/>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83" w:firstLine="707"/>
        <w:rPr>
          <w:sz w:val="20"/>
        </w:rPr>
      </w:pPr>
      <w:r>
        <w:rPr/>
        <w:t>Идейно-тематический</w:t>
      </w:r>
      <w:r>
        <w:rPr>
          <w:spacing w:val="-6"/>
        </w:rPr>
        <w:t xml:space="preserve"> </w:t>
      </w:r>
      <w:r>
        <w:rPr/>
        <w:t>комплекс</w:t>
      </w:r>
      <w:r>
        <w:rPr>
          <w:spacing w:val="-6"/>
        </w:rPr>
        <w:t xml:space="preserve"> </w:t>
      </w:r>
      <w:r>
        <w:rPr/>
        <w:t>стихов:</w:t>
      </w:r>
      <w:r>
        <w:rPr>
          <w:spacing w:val="-6"/>
        </w:rPr>
        <w:t xml:space="preserve"> </w:t>
      </w:r>
      <w:r>
        <w:rPr/>
        <w:t>родной</w:t>
      </w:r>
      <w:r>
        <w:rPr>
          <w:spacing w:val="-6"/>
        </w:rPr>
        <w:t xml:space="preserve"> </w:t>
      </w:r>
      <w:r>
        <w:rPr/>
        <w:t>Башкортостан,</w:t>
      </w:r>
      <w:r>
        <w:rPr>
          <w:spacing w:val="-5"/>
        </w:rPr>
        <w:t xml:space="preserve"> </w:t>
      </w:r>
      <w:r>
        <w:rPr/>
        <w:t>седой</w:t>
      </w:r>
      <w:r>
        <w:rPr>
          <w:spacing w:val="-6"/>
        </w:rPr>
        <w:t xml:space="preserve"> </w:t>
      </w:r>
      <w:r>
        <w:rPr/>
        <w:t>Урал, мать. Составление характеристики образов Родной земли, родного города и родной деревни. Изображение чувства любви к родной земле. Образ</w:t>
      </w:r>
      <w:r>
        <w:rPr>
          <w:spacing w:val="80"/>
        </w:rPr>
        <w:t xml:space="preserve"> </w:t>
      </w:r>
      <w:r>
        <w:rPr/>
        <w:t>лирического героя. Переплетение образа матери с родными просторами.</w:t>
      </w:r>
    </w:p>
    <w:p>
      <w:pPr>
        <w:pStyle w:val="Style16"/>
        <w:tabs>
          <w:tab w:val="clear" w:pos="720"/>
          <w:tab w:val="left" w:pos="2525" w:leader="none"/>
          <w:tab w:val="left" w:pos="4218" w:leader="none"/>
          <w:tab w:val="left" w:pos="5227" w:leader="none"/>
          <w:tab w:val="left" w:pos="5601" w:leader="none"/>
          <w:tab w:val="left" w:pos="7138" w:leader="none"/>
          <w:tab w:val="left" w:pos="8215" w:leader="none"/>
          <w:tab w:val="left" w:pos="9670" w:leader="none"/>
        </w:tabs>
        <w:spacing w:lineRule="auto" w:line="348" w:before="67" w:after="0"/>
        <w:ind w:left="426" w:right="283" w:firstLine="707"/>
        <w:jc w:val="left"/>
        <w:rPr>
          <w:sz w:val="20"/>
        </w:rPr>
      </w:pPr>
      <w:r>
        <w:rPr/>
        <w:t>М. Карим</w:t>
        <w:tab/>
      </w:r>
      <w:r>
        <w:rPr>
          <w:spacing w:val="-2"/>
        </w:rPr>
        <w:t>(1919-2005).</w:t>
      </w:r>
      <w:r>
        <w:rPr/>
        <w:tab/>
      </w:r>
      <w:r>
        <w:rPr>
          <w:spacing w:val="-4"/>
        </w:rPr>
        <w:t>Жизнь</w:t>
      </w:r>
      <w:r>
        <w:rPr/>
        <w:tab/>
      </w:r>
      <w:r>
        <w:rPr>
          <w:spacing w:val="-10"/>
        </w:rPr>
        <w:t>и</w:t>
      </w:r>
      <w:r>
        <w:rPr/>
        <w:tab/>
      </w:r>
      <w:r>
        <w:rPr>
          <w:spacing w:val="-2"/>
        </w:rPr>
        <w:t>творчество</w:t>
      </w:r>
      <w:r>
        <w:rPr/>
        <w:tab/>
      </w:r>
      <w:r>
        <w:rPr>
          <w:spacing w:val="-2"/>
        </w:rPr>
        <w:t>автора.</w:t>
      </w:r>
      <w:r>
        <w:rPr/>
        <w:tab/>
      </w:r>
      <w:r>
        <w:rPr>
          <w:spacing w:val="-2"/>
        </w:rPr>
        <w:t>Народный</w:t>
      </w:r>
      <w:r>
        <w:rPr/>
        <w:tab/>
      </w:r>
      <w:r>
        <w:rPr>
          <w:spacing w:val="-4"/>
        </w:rPr>
        <w:t xml:space="preserve">поэт </w:t>
      </w:r>
      <w:r>
        <w:rPr/>
        <w:t>Башкирской АССР (1963). Отрывки из повести «Таганок».</w:t>
      </w:r>
    </w:p>
    <w:p>
      <w:pPr>
        <w:pStyle w:val="Style16"/>
        <w:tabs>
          <w:tab w:val="clear" w:pos="720"/>
          <w:tab w:val="left" w:pos="2565" w:leader="none"/>
          <w:tab w:val="left" w:pos="3575" w:leader="none"/>
          <w:tab w:val="left" w:pos="4495" w:leader="none"/>
          <w:tab w:val="left" w:pos="4903" w:leader="none"/>
          <w:tab w:val="left" w:pos="6104" w:leader="none"/>
          <w:tab w:val="left" w:pos="7138" w:leader="none"/>
          <w:tab w:val="left" w:pos="8095" w:leader="none"/>
          <w:tab w:val="left" w:pos="8946" w:leader="none"/>
          <w:tab w:val="left" w:pos="9354" w:leader="none"/>
        </w:tabs>
        <w:spacing w:lineRule="auto" w:line="348" w:before="1" w:after="0"/>
        <w:ind w:left="426" w:right="287" w:firstLine="707"/>
        <w:jc w:val="left"/>
        <w:rPr>
          <w:sz w:val="20"/>
        </w:rPr>
      </w:pPr>
      <w:r>
        <w:rPr>
          <w:spacing w:val="-2"/>
        </w:rPr>
        <w:t>Описание</w:t>
      </w:r>
      <w:r>
        <w:rPr/>
        <w:tab/>
      </w:r>
      <w:r>
        <w:rPr>
          <w:spacing w:val="-4"/>
        </w:rPr>
        <w:t>жизни</w:t>
      </w:r>
      <w:r>
        <w:rPr/>
        <w:tab/>
      </w:r>
      <w:r>
        <w:rPr>
          <w:spacing w:val="-2"/>
        </w:rPr>
        <w:t>детей</w:t>
      </w:r>
      <w:r>
        <w:rPr/>
        <w:tab/>
      </w:r>
      <w:r>
        <w:rPr>
          <w:spacing w:val="-10"/>
        </w:rPr>
        <w:t>и</w:t>
      </w:r>
      <w:r>
        <w:rPr/>
        <w:tab/>
      </w:r>
      <w:r>
        <w:rPr>
          <w:spacing w:val="-2"/>
        </w:rPr>
        <w:t>дружбы</w:t>
      </w:r>
      <w:r>
        <w:rPr/>
        <w:tab/>
      </w:r>
      <w:r>
        <w:rPr>
          <w:spacing w:val="-2"/>
        </w:rPr>
        <w:t>между</w:t>
      </w:r>
      <w:r>
        <w:rPr/>
        <w:tab/>
      </w:r>
      <w:r>
        <w:rPr>
          <w:spacing w:val="-2"/>
        </w:rPr>
        <w:t>ними.</w:t>
      </w:r>
      <w:r>
        <w:rPr/>
        <w:tab/>
      </w:r>
      <w:r>
        <w:rPr>
          <w:spacing w:val="-4"/>
        </w:rPr>
        <w:t>Идея</w:t>
      </w:r>
      <w:r>
        <w:rPr/>
        <w:tab/>
      </w:r>
      <w:r>
        <w:rPr>
          <w:spacing w:val="-10"/>
        </w:rPr>
        <w:t>и</w:t>
      </w:r>
      <w:r>
        <w:rPr/>
        <w:tab/>
      </w:r>
      <w:r>
        <w:rPr>
          <w:spacing w:val="-2"/>
        </w:rPr>
        <w:t xml:space="preserve">образы </w:t>
      </w:r>
      <w:r>
        <w:rPr/>
        <w:t>произведения. Проблема экологии глазами детей.</w:t>
      </w:r>
    </w:p>
    <w:p>
      <w:pPr>
        <w:pStyle w:val="ListParagraph"/>
        <w:numPr>
          <w:ilvl w:val="1"/>
          <w:numId w:val="3"/>
        </w:numPr>
        <w:tabs>
          <w:tab w:val="clear" w:pos="720"/>
          <w:tab w:val="left" w:pos="1761" w:leader="none"/>
        </w:tabs>
        <w:spacing w:lineRule="auto" w:line="240" w:before="5" w:after="0"/>
        <w:ind w:left="1761" w:right="0" w:hanging="627"/>
        <w:jc w:val="left"/>
        <w:rPr>
          <w:sz w:val="28"/>
        </w:rPr>
      </w:pPr>
      <w:r>
        <w:rPr>
          <w:sz w:val="28"/>
        </w:rPr>
        <w:t>Содержание</w:t>
      </w:r>
      <w:r>
        <w:rPr>
          <w:spacing w:val="-5"/>
          <w:sz w:val="28"/>
        </w:rPr>
        <w:t xml:space="preserve"> </w:t>
      </w:r>
      <w:r>
        <w:rPr>
          <w:sz w:val="28"/>
        </w:rPr>
        <w:t>обучения</w:t>
      </w:r>
      <w:r>
        <w:rPr>
          <w:spacing w:val="-4"/>
          <w:sz w:val="28"/>
        </w:rPr>
        <w:t xml:space="preserve"> </w:t>
      </w:r>
      <w:r>
        <w:rPr>
          <w:sz w:val="28"/>
        </w:rPr>
        <w:t>в</w:t>
      </w:r>
      <w:r>
        <w:rPr>
          <w:spacing w:val="-8"/>
          <w:sz w:val="28"/>
        </w:rPr>
        <w:t xml:space="preserve"> </w:t>
      </w:r>
      <w:r>
        <w:rPr>
          <w:sz w:val="28"/>
        </w:rPr>
        <w:t>6</w:t>
      </w:r>
      <w:r>
        <w:rPr>
          <w:spacing w:val="-3"/>
          <w:sz w:val="28"/>
        </w:rPr>
        <w:t xml:space="preserve"> </w:t>
      </w:r>
      <w:r>
        <w:rPr>
          <w:spacing w:val="-2"/>
          <w:sz w:val="28"/>
        </w:rPr>
        <w:t>классе.</w:t>
      </w:r>
    </w:p>
    <w:p>
      <w:pPr>
        <w:pStyle w:val="ListParagraph"/>
        <w:numPr>
          <w:ilvl w:val="2"/>
          <w:numId w:val="3"/>
        </w:numPr>
        <w:tabs>
          <w:tab w:val="clear" w:pos="720"/>
          <w:tab w:val="left" w:pos="1972" w:leader="none"/>
        </w:tabs>
        <w:spacing w:lineRule="auto" w:line="240" w:before="148" w:after="0"/>
        <w:ind w:left="1972" w:right="0" w:hanging="838"/>
        <w:jc w:val="left"/>
        <w:rPr>
          <w:sz w:val="28"/>
        </w:rPr>
      </w:pPr>
      <w:r>
        <w:rPr>
          <w:sz w:val="28"/>
        </w:rPr>
        <w:t>Современная</w:t>
      </w:r>
      <w:r>
        <w:rPr>
          <w:spacing w:val="-10"/>
          <w:sz w:val="28"/>
        </w:rPr>
        <w:t xml:space="preserve"> </w:t>
      </w:r>
      <w:r>
        <w:rPr>
          <w:sz w:val="28"/>
        </w:rPr>
        <w:t>башкирская</w:t>
      </w:r>
      <w:r>
        <w:rPr>
          <w:spacing w:val="-6"/>
          <w:sz w:val="28"/>
        </w:rPr>
        <w:t xml:space="preserve"> </w:t>
      </w:r>
      <w:r>
        <w:rPr>
          <w:spacing w:val="-2"/>
          <w:sz w:val="28"/>
        </w:rPr>
        <w:t>литература.</w:t>
      </w:r>
    </w:p>
    <w:p>
      <w:pPr>
        <w:pStyle w:val="Style16"/>
        <w:spacing w:before="146" w:after="0"/>
        <w:ind w:left="1134" w:right="0" w:hanging="0"/>
        <w:jc w:val="left"/>
        <w:rPr>
          <w:sz w:val="20"/>
        </w:rPr>
      </w:pPr>
      <w:r>
        <w:rPr/>
        <w:t>Введение.</w:t>
      </w:r>
      <w:r>
        <w:rPr>
          <w:spacing w:val="-12"/>
        </w:rPr>
        <w:t xml:space="preserve"> </w:t>
      </w:r>
      <w:r>
        <w:rPr/>
        <w:t>Государственный</w:t>
      </w:r>
      <w:r>
        <w:rPr>
          <w:spacing w:val="-9"/>
        </w:rPr>
        <w:t xml:space="preserve"> </w:t>
      </w:r>
      <w:r>
        <w:rPr/>
        <w:t>флаг</w:t>
      </w:r>
      <w:r>
        <w:rPr>
          <w:spacing w:val="-8"/>
        </w:rPr>
        <w:t xml:space="preserve"> </w:t>
      </w:r>
      <w:r>
        <w:rPr/>
        <w:t>Республики</w:t>
      </w:r>
      <w:r>
        <w:rPr>
          <w:spacing w:val="-6"/>
        </w:rPr>
        <w:t xml:space="preserve"> </w:t>
      </w:r>
      <w:r>
        <w:rPr>
          <w:spacing w:val="-2"/>
        </w:rPr>
        <w:t>Башкортостан.</w:t>
      </w:r>
    </w:p>
    <w:p>
      <w:pPr>
        <w:pStyle w:val="Style16"/>
        <w:tabs>
          <w:tab w:val="clear" w:pos="720"/>
          <w:tab w:val="left" w:pos="3520" w:leader="none"/>
          <w:tab w:val="left" w:pos="4659" w:leader="none"/>
          <w:tab w:val="left" w:pos="5767" w:leader="none"/>
          <w:tab w:val="left" w:pos="6237" w:leader="none"/>
          <w:tab w:val="left" w:pos="7878" w:leader="none"/>
          <w:tab w:val="left" w:pos="9051" w:leader="none"/>
        </w:tabs>
        <w:spacing w:lineRule="auto" w:line="348" w:before="149" w:after="0"/>
        <w:ind w:left="426" w:right="283" w:firstLine="707"/>
        <w:jc w:val="left"/>
        <w:rPr>
          <w:sz w:val="20"/>
        </w:rPr>
      </w:pPr>
      <w:r>
        <w:rPr/>
        <w:t>Ф. Губайдуллина</w:t>
        <w:tab/>
      </w:r>
      <w:r>
        <w:rPr>
          <w:spacing w:val="-2"/>
        </w:rPr>
        <w:t>(1945).</w:t>
      </w:r>
      <w:r>
        <w:rPr/>
        <w:tab/>
      </w:r>
      <w:r>
        <w:rPr>
          <w:spacing w:val="-4"/>
        </w:rPr>
        <w:t>Жизнь</w:t>
      </w:r>
      <w:r>
        <w:rPr/>
        <w:tab/>
      </w:r>
      <w:r>
        <w:rPr>
          <w:spacing w:val="-10"/>
        </w:rPr>
        <w:t>и</w:t>
      </w:r>
      <w:r>
        <w:rPr/>
        <w:tab/>
      </w:r>
      <w:r>
        <w:rPr>
          <w:spacing w:val="-2"/>
        </w:rPr>
        <w:t>творчество</w:t>
      </w:r>
      <w:r>
        <w:rPr/>
        <w:tab/>
      </w:r>
      <w:r>
        <w:rPr>
          <w:spacing w:val="-2"/>
        </w:rPr>
        <w:t>автора.</w:t>
      </w:r>
      <w:r>
        <w:rPr/>
        <w:tab/>
      </w:r>
      <w:r>
        <w:rPr>
          <w:spacing w:val="-2"/>
        </w:rPr>
        <w:t xml:space="preserve">Поэтесса, </w:t>
      </w:r>
      <w:r>
        <w:rPr/>
        <w:t>писательница, переводчица. Стихотворение «Флаг Башкортостана».</w:t>
      </w:r>
    </w:p>
    <w:p>
      <w:pPr>
        <w:pStyle w:val="Style16"/>
        <w:spacing w:lineRule="auto" w:line="348"/>
        <w:ind w:left="426" w:right="283" w:firstLine="707"/>
        <w:jc w:val="left"/>
        <w:rPr>
          <w:sz w:val="20"/>
        </w:rPr>
      </w:pPr>
      <w:r>
        <w:rPr/>
        <w:t>С.</w:t>
      </w:r>
      <w:r>
        <w:rPr>
          <w:spacing w:val="-3"/>
        </w:rPr>
        <w:t xml:space="preserve"> </w:t>
      </w:r>
      <w:r>
        <w:rPr/>
        <w:t>Алибаев</w:t>
      </w:r>
      <w:r>
        <w:rPr>
          <w:spacing w:val="40"/>
        </w:rPr>
        <w:t xml:space="preserve"> </w:t>
      </w:r>
      <w:r>
        <w:rPr/>
        <w:t>(1941-2014).</w:t>
      </w:r>
      <w:r>
        <w:rPr>
          <w:spacing w:val="40"/>
        </w:rPr>
        <w:t xml:space="preserve"> </w:t>
      </w:r>
      <w:r>
        <w:rPr/>
        <w:t>Жизнь</w:t>
      </w:r>
      <w:r>
        <w:rPr>
          <w:spacing w:val="40"/>
        </w:rPr>
        <w:t xml:space="preserve"> </w:t>
      </w:r>
      <w:r>
        <w:rPr/>
        <w:t>и</w:t>
      </w:r>
      <w:r>
        <w:rPr>
          <w:spacing w:val="40"/>
        </w:rPr>
        <w:t xml:space="preserve"> </w:t>
      </w:r>
      <w:r>
        <w:rPr/>
        <w:t>творчество</w:t>
      </w:r>
      <w:r>
        <w:rPr>
          <w:spacing w:val="40"/>
        </w:rPr>
        <w:t xml:space="preserve"> </w:t>
      </w:r>
      <w:r>
        <w:rPr/>
        <w:t>автора.</w:t>
      </w:r>
      <w:r>
        <w:rPr>
          <w:spacing w:val="40"/>
        </w:rPr>
        <w:t xml:space="preserve"> </w:t>
      </w:r>
      <w:r>
        <w:rPr/>
        <w:t>Башкирский</w:t>
      </w:r>
      <w:r>
        <w:rPr>
          <w:spacing w:val="40"/>
        </w:rPr>
        <w:t xml:space="preserve"> </w:t>
      </w:r>
      <w:r>
        <w:rPr/>
        <w:t>поэт,</w:t>
      </w:r>
      <w:r>
        <w:rPr>
          <w:spacing w:val="40"/>
        </w:rPr>
        <w:t xml:space="preserve"> </w:t>
      </w:r>
      <w:r>
        <w:rPr/>
        <w:t>детский писатель, переводчик, журналист. Стихотворение «Дорога в школу».</w:t>
      </w:r>
    </w:p>
    <w:p>
      <w:pPr>
        <w:pStyle w:val="Style16"/>
        <w:spacing w:lineRule="auto" w:line="348"/>
        <w:ind w:left="426" w:right="283" w:firstLine="707"/>
        <w:jc w:val="left"/>
        <w:rPr>
          <w:sz w:val="20"/>
        </w:rPr>
      </w:pPr>
      <w:r>
        <w:rPr/>
        <w:t>Я.</w:t>
      </w:r>
      <w:r>
        <w:rPr>
          <w:spacing w:val="-4"/>
        </w:rPr>
        <w:t xml:space="preserve"> </w:t>
      </w:r>
      <w:r>
        <w:rPr/>
        <w:t>Валиев (1921-1981). Жизнь</w:t>
      </w:r>
      <w:r>
        <w:rPr>
          <w:spacing w:val="-1"/>
        </w:rPr>
        <w:t xml:space="preserve"> </w:t>
      </w:r>
      <w:r>
        <w:rPr/>
        <w:t>и творчество автора. Башкирский писатель и журналист. Рассказ «Первый день».</w:t>
      </w:r>
    </w:p>
    <w:p>
      <w:pPr>
        <w:pStyle w:val="Style16"/>
        <w:spacing w:lineRule="auto" w:line="348" w:before="4" w:after="0"/>
        <w:ind w:left="1134" w:right="4674" w:hanging="0"/>
        <w:jc w:val="left"/>
        <w:rPr>
          <w:sz w:val="20"/>
        </w:rPr>
      </w:pPr>
      <w:r>
        <w:rPr/>
        <w:t>Я.</w:t>
      </w:r>
      <w:r>
        <w:rPr>
          <w:spacing w:val="-12"/>
        </w:rPr>
        <w:t xml:space="preserve"> </w:t>
      </w:r>
      <w:r>
        <w:rPr/>
        <w:t>Кулмый.</w:t>
      </w:r>
      <w:r>
        <w:rPr>
          <w:spacing w:val="-11"/>
        </w:rPr>
        <w:t xml:space="preserve"> </w:t>
      </w:r>
      <w:r>
        <w:rPr/>
        <w:t>Стихотворение</w:t>
      </w:r>
      <w:r>
        <w:rPr>
          <w:spacing w:val="-11"/>
        </w:rPr>
        <w:t xml:space="preserve"> </w:t>
      </w:r>
      <w:r>
        <w:rPr/>
        <w:t>«Школа». Р. Фахретдинов. Насихаты «Школа».</w:t>
      </w:r>
    </w:p>
    <w:p>
      <w:pPr>
        <w:pStyle w:val="Style16"/>
        <w:spacing w:lineRule="auto" w:line="348"/>
        <w:ind w:left="426" w:right="282" w:firstLine="707"/>
        <w:rPr>
          <w:sz w:val="20"/>
        </w:rPr>
      </w:pPr>
      <w:r>
        <w:rPr/>
        <w:t>К.</w:t>
      </w:r>
      <w:r>
        <w:rPr>
          <w:spacing w:val="-3"/>
        </w:rPr>
        <w:t xml:space="preserve"> </w:t>
      </w:r>
      <w:r>
        <w:rPr/>
        <w:t xml:space="preserve">Аралбаев. Стихотворение «Башҡорт ҡоролтайына» («Башкирскому </w:t>
      </w:r>
      <w:r>
        <w:rPr>
          <w:spacing w:val="-2"/>
        </w:rPr>
        <w:t>Курултаю»).</w:t>
      </w:r>
    </w:p>
    <w:p>
      <w:pPr>
        <w:pStyle w:val="Style16"/>
        <w:spacing w:lineRule="auto" w:line="348"/>
        <w:ind w:left="426" w:right="281" w:firstLine="707"/>
        <w:rPr>
          <w:sz w:val="20"/>
        </w:rPr>
      </w:pPr>
      <w:r>
        <w:rPr/>
        <w:t>Р.</w:t>
      </w:r>
      <w:r>
        <w:rPr>
          <w:spacing w:val="-4"/>
        </w:rPr>
        <w:t xml:space="preserve"> </w:t>
      </w:r>
      <w:r>
        <w:rPr/>
        <w:t>Бикбаев (1938-2019). Народный поэт Республики Башкортостан (1992), литературовед, доктор филологических наук и общественный деятель. Отрывок из поэмы «Халҡыма хат» («Письмо моему народу»).</w:t>
      </w:r>
    </w:p>
    <w:p>
      <w:pPr>
        <w:pStyle w:val="Style16"/>
        <w:spacing w:lineRule="auto" w:line="348"/>
        <w:ind w:left="426" w:right="283" w:firstLine="707"/>
        <w:rPr>
          <w:sz w:val="20"/>
        </w:rPr>
      </w:pPr>
      <w:r>
        <w:rPr/>
        <w:t>З.</w:t>
      </w:r>
      <w:r>
        <w:rPr>
          <w:spacing w:val="-3"/>
        </w:rPr>
        <w:t xml:space="preserve"> </w:t>
      </w:r>
      <w:r>
        <w:rPr/>
        <w:t>Биишева (1908-1996). Народный писатель Башкирской АССР (1990), поэтесса, драматург, переводчица. Стихотворение «Башҡорт теле»</w:t>
      </w:r>
      <w:r>
        <w:rPr>
          <w:spacing w:val="40"/>
        </w:rPr>
        <w:t xml:space="preserve"> </w:t>
      </w:r>
      <w:r>
        <w:rPr/>
        <w:t>(«Башкирский язык»).</w:t>
      </w:r>
    </w:p>
    <w:p>
      <w:pPr>
        <w:pStyle w:val="Style16"/>
        <w:spacing w:lineRule="auto" w:line="348"/>
        <w:ind w:left="426" w:right="278" w:firstLine="707"/>
        <w:rPr>
          <w:sz w:val="20"/>
        </w:rPr>
      </w:pPr>
      <w:r>
        <w:rPr/>
        <w:t>Поэтизация и воспевание красоты, нежности, своеобразие языка. Особенности языка поэтов. Отражение культуры и обычаев народа в стихотворениях. Родной язык – многовековое наследие народа. Многообразность, мелодичность и красота башкирского языка. Богатство лексики: фразеологизмы и речевые обороты, величие и многогранность языка.</w:t>
      </w:r>
    </w:p>
    <w:p>
      <w:pPr>
        <w:sectPr>
          <w:footerReference w:type="default" r:id="rId13"/>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78" w:firstLine="707"/>
        <w:rPr>
          <w:sz w:val="20"/>
        </w:rPr>
      </w:pPr>
      <w:r>
        <w:rPr/>
        <w:t>Д.</w:t>
      </w:r>
      <w:r>
        <w:rPr>
          <w:spacing w:val="-3"/>
        </w:rPr>
        <w:t xml:space="preserve"> </w:t>
      </w:r>
      <w:r>
        <w:rPr/>
        <w:t>Буляков (1944-1995). Рассказ «Черный хлеб». Рассказы и повести для детей из книг «Акбуз вступает в бой». «Танец над пропастью», «Клён обновляет листья»,</w:t>
      </w:r>
      <w:r>
        <w:rPr>
          <w:spacing w:val="25"/>
        </w:rPr>
        <w:t xml:space="preserve">  </w:t>
      </w:r>
      <w:r>
        <w:rPr/>
        <w:t>«Горячий</w:t>
      </w:r>
      <w:r>
        <w:rPr>
          <w:spacing w:val="26"/>
        </w:rPr>
        <w:t xml:space="preserve">  </w:t>
      </w:r>
      <w:r>
        <w:rPr/>
        <w:t>снег».</w:t>
      </w:r>
      <w:r>
        <w:rPr>
          <w:spacing w:val="26"/>
        </w:rPr>
        <w:t xml:space="preserve">  </w:t>
      </w:r>
      <w:r>
        <w:rPr/>
        <w:t>Изображение</w:t>
      </w:r>
      <w:r>
        <w:rPr>
          <w:spacing w:val="27"/>
        </w:rPr>
        <w:t xml:space="preserve">  </w:t>
      </w:r>
      <w:r>
        <w:rPr/>
        <w:t>жизни</w:t>
      </w:r>
      <w:r>
        <w:rPr>
          <w:spacing w:val="25"/>
        </w:rPr>
        <w:t xml:space="preserve">  </w:t>
      </w:r>
      <w:r>
        <w:rPr/>
        <w:t>детей.</w:t>
      </w:r>
      <w:r>
        <w:rPr>
          <w:spacing w:val="25"/>
        </w:rPr>
        <w:t xml:space="preserve">  </w:t>
      </w:r>
      <w:r>
        <w:rPr/>
        <w:t>Проблема</w:t>
      </w:r>
      <w:r>
        <w:rPr>
          <w:spacing w:val="27"/>
        </w:rPr>
        <w:t xml:space="preserve">  </w:t>
      </w:r>
      <w:r>
        <w:rPr>
          <w:spacing w:val="-2"/>
        </w:rPr>
        <w:t>морально-</w:t>
      </w:r>
    </w:p>
    <w:p>
      <w:pPr>
        <w:pStyle w:val="Style16"/>
        <w:spacing w:lineRule="auto" w:line="348" w:before="67" w:after="0"/>
        <w:ind w:left="426" w:right="285" w:hanging="0"/>
        <w:rPr>
          <w:sz w:val="20"/>
        </w:rPr>
      </w:pPr>
      <w:r>
        <w:rPr/>
        <w:t>этического самоопределения подрастающего поколения. Характеристика стремлений, индивидуальных черт юных героев, особенности речи. Психологическое мастерство Д. Булякова.</w:t>
      </w:r>
    </w:p>
    <w:p>
      <w:pPr>
        <w:pStyle w:val="Style16"/>
        <w:spacing w:lineRule="auto" w:line="348"/>
        <w:ind w:left="1134" w:right="1293" w:hanging="0"/>
        <w:rPr>
          <w:sz w:val="20"/>
        </w:rPr>
      </w:pPr>
      <w:r>
        <w:rPr/>
        <w:t>Г.</w:t>
      </w:r>
      <w:r>
        <w:rPr>
          <w:spacing w:val="-5"/>
        </w:rPr>
        <w:t xml:space="preserve"> </w:t>
      </w:r>
      <w:r>
        <w:rPr/>
        <w:t>Юнысова</w:t>
      </w:r>
      <w:r>
        <w:rPr>
          <w:spacing w:val="-5"/>
        </w:rPr>
        <w:t xml:space="preserve"> </w:t>
      </w:r>
      <w:r>
        <w:rPr/>
        <w:t>(1948).</w:t>
      </w:r>
      <w:r>
        <w:rPr>
          <w:spacing w:val="-8"/>
        </w:rPr>
        <w:t xml:space="preserve"> </w:t>
      </w:r>
      <w:r>
        <w:rPr/>
        <w:t>Стихотворения</w:t>
      </w:r>
      <w:r>
        <w:rPr>
          <w:spacing w:val="-4"/>
        </w:rPr>
        <w:t xml:space="preserve"> </w:t>
      </w:r>
      <w:r>
        <w:rPr/>
        <w:t>«Сыну</w:t>
      </w:r>
      <w:r>
        <w:rPr>
          <w:spacing w:val="-8"/>
        </w:rPr>
        <w:t xml:space="preserve"> </w:t>
      </w:r>
      <w:r>
        <w:rPr/>
        <w:t>земли»,</w:t>
      </w:r>
      <w:r>
        <w:rPr>
          <w:spacing w:val="-5"/>
        </w:rPr>
        <w:t xml:space="preserve"> </w:t>
      </w:r>
      <w:r>
        <w:rPr/>
        <w:t>«Качается</w:t>
      </w:r>
      <w:r>
        <w:rPr>
          <w:spacing w:val="-4"/>
        </w:rPr>
        <w:t xml:space="preserve"> </w:t>
      </w:r>
      <w:r>
        <w:rPr/>
        <w:t>ива». Ф. Чанышева (1926-2018). Стихотворение «Запах хлеба».</w:t>
      </w:r>
    </w:p>
    <w:p>
      <w:pPr>
        <w:pStyle w:val="Style16"/>
        <w:spacing w:lineRule="auto" w:line="348"/>
        <w:ind w:left="426" w:right="284" w:firstLine="707"/>
        <w:rPr>
          <w:sz w:val="20"/>
        </w:rPr>
      </w:pPr>
      <w:r>
        <w:rPr/>
        <w:t>Стихи-размышления. Изображение деревенского быта и жизни.</w:t>
      </w:r>
      <w:r>
        <w:rPr>
          <w:spacing w:val="40"/>
        </w:rPr>
        <w:t xml:space="preserve"> </w:t>
      </w:r>
      <w:r>
        <w:rPr/>
        <w:t>Выражение переживаний и мироощущения о роли хлеба. Чувство уважения и любви к труду хлебороба. Связь с прошлого и настоящего. Художественные средства, передающие эмоциональное состояние лирического героя.</w:t>
      </w:r>
    </w:p>
    <w:p>
      <w:pPr>
        <w:pStyle w:val="Style16"/>
        <w:spacing w:lineRule="exact" w:line="319"/>
        <w:ind w:left="1134" w:right="0" w:hanging="0"/>
        <w:rPr>
          <w:sz w:val="20"/>
        </w:rPr>
      </w:pPr>
      <w:r>
        <w:rPr/>
        <w:t>Теория</w:t>
      </w:r>
      <w:r>
        <w:rPr>
          <w:spacing w:val="-9"/>
        </w:rPr>
        <w:t xml:space="preserve"> </w:t>
      </w:r>
      <w:r>
        <w:rPr/>
        <w:t>литературы:</w:t>
      </w:r>
      <w:r>
        <w:rPr>
          <w:spacing w:val="-7"/>
        </w:rPr>
        <w:t xml:space="preserve"> </w:t>
      </w:r>
      <w:r>
        <w:rPr/>
        <w:t>изображение,</w:t>
      </w:r>
      <w:r>
        <w:rPr>
          <w:spacing w:val="-10"/>
        </w:rPr>
        <w:t xml:space="preserve"> </w:t>
      </w:r>
      <w:r>
        <w:rPr/>
        <w:t>описание,</w:t>
      </w:r>
      <w:r>
        <w:rPr>
          <w:spacing w:val="-10"/>
        </w:rPr>
        <w:t xml:space="preserve"> </w:t>
      </w:r>
      <w:r>
        <w:rPr>
          <w:spacing w:val="-2"/>
        </w:rPr>
        <w:t>повествование.</w:t>
      </w:r>
    </w:p>
    <w:p>
      <w:pPr>
        <w:pStyle w:val="Style16"/>
        <w:spacing w:lineRule="auto" w:line="348" w:before="148" w:after="0"/>
        <w:ind w:left="426" w:right="284" w:firstLine="707"/>
        <w:rPr>
          <w:sz w:val="20"/>
        </w:rPr>
      </w:pPr>
      <w:r>
        <w:rPr/>
        <w:t>А.</w:t>
      </w:r>
      <w:r>
        <w:rPr>
          <w:spacing w:val="-4"/>
        </w:rPr>
        <w:t xml:space="preserve"> </w:t>
      </w:r>
      <w:r>
        <w:rPr/>
        <w:t>Вахитов (1932-1984). Основная информация о биографии и творчестве автора. Писатель, поэт, литературовед, кандидат филологических наук, переводчик. Рассказы «Три зёрнышка пшеницы», «Опора мужчины». Обострённое чувство любви к хлебу, бережное отношение детей к каждому зёрнышку</w:t>
      </w:r>
      <w:r>
        <w:rPr>
          <w:spacing w:val="-6"/>
        </w:rPr>
        <w:t xml:space="preserve"> </w:t>
      </w:r>
      <w:r>
        <w:rPr/>
        <w:t>в</w:t>
      </w:r>
      <w:r>
        <w:rPr>
          <w:spacing w:val="-4"/>
        </w:rPr>
        <w:t xml:space="preserve"> </w:t>
      </w:r>
      <w:r>
        <w:rPr/>
        <w:t>годы</w:t>
      </w:r>
      <w:r>
        <w:rPr>
          <w:spacing w:val="-3"/>
        </w:rPr>
        <w:t xml:space="preserve"> </w:t>
      </w:r>
      <w:r>
        <w:rPr/>
        <w:t>Великой</w:t>
      </w:r>
      <w:r>
        <w:rPr>
          <w:spacing w:val="-3"/>
        </w:rPr>
        <w:t xml:space="preserve"> </w:t>
      </w:r>
      <w:r>
        <w:rPr/>
        <w:t>Отечественной</w:t>
      </w:r>
      <w:r>
        <w:rPr>
          <w:spacing w:val="-3"/>
        </w:rPr>
        <w:t xml:space="preserve"> </w:t>
      </w:r>
      <w:r>
        <w:rPr/>
        <w:t>войны.</w:t>
      </w:r>
      <w:r>
        <w:rPr>
          <w:spacing w:val="-4"/>
        </w:rPr>
        <w:t xml:space="preserve"> </w:t>
      </w:r>
      <w:r>
        <w:rPr/>
        <w:t>Понимание</w:t>
      </w:r>
      <w:r>
        <w:rPr>
          <w:spacing w:val="-3"/>
        </w:rPr>
        <w:t xml:space="preserve"> </w:t>
      </w:r>
      <w:r>
        <w:rPr/>
        <w:t>значимости</w:t>
      </w:r>
      <w:r>
        <w:rPr>
          <w:spacing w:val="-3"/>
        </w:rPr>
        <w:t xml:space="preserve"> </w:t>
      </w:r>
      <w:r>
        <w:rPr/>
        <w:t>хлеба</w:t>
      </w:r>
      <w:r>
        <w:rPr>
          <w:spacing w:val="-6"/>
        </w:rPr>
        <w:t xml:space="preserve"> </w:t>
      </w:r>
      <w:r>
        <w:rPr/>
        <w:t>в жизни человека. Описание доброты людей после войны.</w:t>
      </w:r>
    </w:p>
    <w:p>
      <w:pPr>
        <w:pStyle w:val="Style16"/>
        <w:spacing w:lineRule="auto" w:line="348"/>
        <w:ind w:left="426" w:right="283" w:firstLine="707"/>
        <w:rPr>
          <w:sz w:val="20"/>
        </w:rPr>
      </w:pPr>
      <w:r>
        <w:rPr/>
        <w:t>Теория литературы: жанр рассказа: художественные особенности, признаки рассказа.</w:t>
      </w:r>
    </w:p>
    <w:p>
      <w:pPr>
        <w:pStyle w:val="ListParagraph"/>
        <w:numPr>
          <w:ilvl w:val="2"/>
          <w:numId w:val="3"/>
        </w:numPr>
        <w:tabs>
          <w:tab w:val="clear" w:pos="720"/>
          <w:tab w:val="left" w:pos="1443" w:leader="none"/>
          <w:tab w:val="left" w:pos="1973" w:leader="none"/>
          <w:tab w:val="left" w:pos="3650" w:leader="none"/>
          <w:tab w:val="left" w:pos="5610" w:leader="none"/>
          <w:tab w:val="left" w:pos="6787" w:leader="none"/>
          <w:tab w:val="left" w:pos="8228" w:leader="none"/>
        </w:tabs>
        <w:spacing w:lineRule="auto" w:line="348" w:before="2" w:after="0"/>
        <w:ind w:left="426" w:right="278" w:firstLine="707"/>
        <w:jc w:val="right"/>
        <w:rPr>
          <w:sz w:val="28"/>
        </w:rPr>
      </w:pPr>
      <w:r>
        <w:rPr>
          <w:sz w:val="28"/>
        </w:rPr>
        <w:t>Устное народное творчество – современная башкирская литература. Сказка</w:t>
      </w:r>
      <w:r>
        <w:rPr>
          <w:spacing w:val="80"/>
          <w:sz w:val="28"/>
        </w:rPr>
        <w:t xml:space="preserve"> </w:t>
      </w:r>
      <w:r>
        <w:rPr>
          <w:sz w:val="28"/>
        </w:rPr>
        <w:t>«Урал-батыр»,</w:t>
      </w:r>
      <w:r>
        <w:rPr>
          <w:spacing w:val="80"/>
          <w:sz w:val="28"/>
        </w:rPr>
        <w:t xml:space="preserve"> </w:t>
      </w:r>
      <w:r>
        <w:rPr>
          <w:sz w:val="28"/>
        </w:rPr>
        <w:t>«Ҡариҙел»</w:t>
      </w:r>
      <w:r>
        <w:rPr>
          <w:spacing w:val="80"/>
          <w:sz w:val="28"/>
        </w:rPr>
        <w:t xml:space="preserve"> </w:t>
      </w:r>
      <w:r>
        <w:rPr>
          <w:sz w:val="28"/>
        </w:rPr>
        <w:t>(«Каридель»).</w:t>
      </w:r>
      <w:r>
        <w:rPr>
          <w:spacing w:val="80"/>
          <w:sz w:val="28"/>
        </w:rPr>
        <w:t xml:space="preserve"> </w:t>
      </w:r>
      <w:r>
        <w:rPr>
          <w:sz w:val="28"/>
        </w:rPr>
        <w:t>Фольклорная</w:t>
      </w:r>
      <w:r>
        <w:rPr>
          <w:spacing w:val="80"/>
          <w:sz w:val="28"/>
        </w:rPr>
        <w:t xml:space="preserve"> </w:t>
      </w:r>
      <w:r>
        <w:rPr>
          <w:sz w:val="28"/>
        </w:rPr>
        <w:t>сказка</w:t>
      </w:r>
      <w:r>
        <w:rPr>
          <w:spacing w:val="80"/>
          <w:sz w:val="28"/>
        </w:rPr>
        <w:t xml:space="preserve"> </w:t>
      </w:r>
      <w:r>
        <w:rPr>
          <w:sz w:val="28"/>
        </w:rPr>
        <w:t xml:space="preserve">как </w:t>
      </w:r>
      <w:r>
        <w:rPr>
          <w:spacing w:val="-2"/>
          <w:sz w:val="28"/>
        </w:rPr>
        <w:t>жанр.</w:t>
      </w:r>
      <w:r>
        <w:rPr>
          <w:sz w:val="28"/>
        </w:rPr>
        <w:tab/>
      </w:r>
      <w:r>
        <w:rPr>
          <w:spacing w:val="-2"/>
          <w:sz w:val="28"/>
        </w:rPr>
        <w:t>Классификация</w:t>
      </w:r>
      <w:r>
        <w:rPr>
          <w:sz w:val="28"/>
        </w:rPr>
        <w:tab/>
      </w:r>
      <w:r>
        <w:rPr>
          <w:spacing w:val="-2"/>
          <w:sz w:val="28"/>
        </w:rPr>
        <w:t>фольклорных</w:t>
      </w:r>
      <w:r>
        <w:rPr>
          <w:sz w:val="28"/>
        </w:rPr>
        <w:tab/>
      </w:r>
      <w:r>
        <w:rPr>
          <w:spacing w:val="-2"/>
          <w:sz w:val="28"/>
        </w:rPr>
        <w:t>сказок.</w:t>
      </w:r>
      <w:r>
        <w:rPr>
          <w:sz w:val="28"/>
        </w:rPr>
        <w:tab/>
      </w:r>
      <w:r>
        <w:rPr>
          <w:spacing w:val="-2"/>
          <w:sz w:val="28"/>
        </w:rPr>
        <w:t>Значение</w:t>
      </w:r>
      <w:r>
        <w:rPr>
          <w:sz w:val="28"/>
        </w:rPr>
        <w:tab/>
      </w:r>
      <w:r>
        <w:rPr>
          <w:spacing w:val="-2"/>
          <w:sz w:val="28"/>
        </w:rPr>
        <w:t xml:space="preserve">художественной </w:t>
      </w:r>
      <w:r>
        <w:rPr>
          <w:sz w:val="28"/>
        </w:rPr>
        <w:t>условности и фантастики в создании художественного мира сказки. Воплощение в</w:t>
      </w:r>
      <w:r>
        <w:rPr>
          <w:spacing w:val="80"/>
          <w:sz w:val="28"/>
        </w:rPr>
        <w:t xml:space="preserve"> </w:t>
      </w:r>
      <w:r>
        <w:rPr>
          <w:sz w:val="28"/>
        </w:rPr>
        <w:t>сказке</w:t>
      </w:r>
      <w:r>
        <w:rPr>
          <w:spacing w:val="80"/>
          <w:sz w:val="28"/>
        </w:rPr>
        <w:t xml:space="preserve"> </w:t>
      </w:r>
      <w:r>
        <w:rPr>
          <w:sz w:val="28"/>
        </w:rPr>
        <w:t>героических</w:t>
      </w:r>
      <w:r>
        <w:rPr>
          <w:spacing w:val="80"/>
          <w:sz w:val="28"/>
        </w:rPr>
        <w:t xml:space="preserve"> </w:t>
      </w:r>
      <w:r>
        <w:rPr>
          <w:sz w:val="28"/>
        </w:rPr>
        <w:t>свойств</w:t>
      </w:r>
      <w:r>
        <w:rPr>
          <w:spacing w:val="80"/>
          <w:sz w:val="28"/>
        </w:rPr>
        <w:t xml:space="preserve"> </w:t>
      </w:r>
      <w:r>
        <w:rPr>
          <w:sz w:val="28"/>
        </w:rPr>
        <w:t>башкирского</w:t>
      </w:r>
      <w:r>
        <w:rPr>
          <w:spacing w:val="80"/>
          <w:sz w:val="28"/>
        </w:rPr>
        <w:t xml:space="preserve"> </w:t>
      </w:r>
      <w:r>
        <w:rPr>
          <w:sz w:val="28"/>
        </w:rPr>
        <w:t>народа.</w:t>
      </w:r>
      <w:r>
        <w:rPr>
          <w:spacing w:val="80"/>
          <w:sz w:val="28"/>
        </w:rPr>
        <w:t xml:space="preserve"> </w:t>
      </w:r>
      <w:r>
        <w:rPr>
          <w:sz w:val="28"/>
        </w:rPr>
        <w:t>Урал-батыр</w:t>
      </w:r>
      <w:r>
        <w:rPr>
          <w:spacing w:val="80"/>
          <w:sz w:val="28"/>
        </w:rPr>
        <w:t xml:space="preserve"> </w:t>
      </w:r>
      <w:r>
        <w:rPr>
          <w:sz w:val="28"/>
        </w:rPr>
        <w:t>–</w:t>
      </w:r>
      <w:r>
        <w:rPr>
          <w:spacing w:val="80"/>
          <w:sz w:val="28"/>
        </w:rPr>
        <w:t xml:space="preserve"> </w:t>
      </w:r>
      <w:r>
        <w:rPr>
          <w:sz w:val="28"/>
        </w:rPr>
        <w:t>носитель лучших</w:t>
      </w:r>
      <w:r>
        <w:rPr>
          <w:spacing w:val="80"/>
          <w:sz w:val="28"/>
        </w:rPr>
        <w:t xml:space="preserve"> </w:t>
      </w:r>
      <w:r>
        <w:rPr>
          <w:sz w:val="28"/>
        </w:rPr>
        <w:t>человеческих</w:t>
      </w:r>
      <w:r>
        <w:rPr>
          <w:spacing w:val="80"/>
          <w:sz w:val="28"/>
        </w:rPr>
        <w:t xml:space="preserve"> </w:t>
      </w:r>
      <w:r>
        <w:rPr>
          <w:sz w:val="28"/>
        </w:rPr>
        <w:t>качеств</w:t>
      </w:r>
      <w:r>
        <w:rPr>
          <w:spacing w:val="80"/>
          <w:sz w:val="28"/>
        </w:rPr>
        <w:t xml:space="preserve"> </w:t>
      </w:r>
      <w:r>
        <w:rPr>
          <w:sz w:val="28"/>
        </w:rPr>
        <w:t>(трудолюбие,</w:t>
      </w:r>
      <w:r>
        <w:rPr>
          <w:spacing w:val="80"/>
          <w:sz w:val="28"/>
        </w:rPr>
        <w:t xml:space="preserve"> </w:t>
      </w:r>
      <w:r>
        <w:rPr>
          <w:sz w:val="28"/>
        </w:rPr>
        <w:t>доброта,</w:t>
      </w:r>
      <w:r>
        <w:rPr>
          <w:spacing w:val="80"/>
          <w:sz w:val="28"/>
        </w:rPr>
        <w:t xml:space="preserve"> </w:t>
      </w:r>
      <w:r>
        <w:rPr>
          <w:sz w:val="28"/>
        </w:rPr>
        <w:t>щедрость,</w:t>
      </w:r>
      <w:r>
        <w:rPr>
          <w:spacing w:val="80"/>
          <w:sz w:val="28"/>
        </w:rPr>
        <w:t xml:space="preserve"> </w:t>
      </w:r>
      <w:r>
        <w:rPr>
          <w:sz w:val="28"/>
        </w:rPr>
        <w:t>физическая сила).</w:t>
      </w:r>
      <w:r>
        <w:rPr>
          <w:spacing w:val="54"/>
          <w:w w:val="150"/>
          <w:sz w:val="28"/>
        </w:rPr>
        <w:t xml:space="preserve"> </w:t>
      </w:r>
      <w:r>
        <w:rPr>
          <w:sz w:val="28"/>
        </w:rPr>
        <w:t>Бескорыстное</w:t>
      </w:r>
      <w:r>
        <w:rPr>
          <w:spacing w:val="56"/>
          <w:w w:val="150"/>
          <w:sz w:val="28"/>
        </w:rPr>
        <w:t xml:space="preserve"> </w:t>
      </w:r>
      <w:r>
        <w:rPr>
          <w:sz w:val="28"/>
        </w:rPr>
        <w:t>служение</w:t>
      </w:r>
      <w:r>
        <w:rPr>
          <w:spacing w:val="57"/>
          <w:w w:val="150"/>
          <w:sz w:val="28"/>
        </w:rPr>
        <w:t xml:space="preserve"> </w:t>
      </w:r>
      <w:r>
        <w:rPr>
          <w:sz w:val="28"/>
        </w:rPr>
        <w:t>Родине</w:t>
      </w:r>
      <w:r>
        <w:rPr>
          <w:spacing w:val="56"/>
          <w:w w:val="150"/>
          <w:sz w:val="28"/>
        </w:rPr>
        <w:t xml:space="preserve"> </w:t>
      </w:r>
      <w:r>
        <w:rPr>
          <w:sz w:val="28"/>
        </w:rPr>
        <w:t>и</w:t>
      </w:r>
      <w:r>
        <w:rPr>
          <w:spacing w:val="55"/>
          <w:w w:val="150"/>
          <w:sz w:val="28"/>
        </w:rPr>
        <w:t xml:space="preserve"> </w:t>
      </w:r>
      <w:r>
        <w:rPr>
          <w:sz w:val="28"/>
        </w:rPr>
        <w:t>народу,</w:t>
      </w:r>
      <w:r>
        <w:rPr>
          <w:spacing w:val="56"/>
          <w:w w:val="150"/>
          <w:sz w:val="28"/>
        </w:rPr>
        <w:t xml:space="preserve"> </w:t>
      </w:r>
      <w:r>
        <w:rPr>
          <w:sz w:val="28"/>
        </w:rPr>
        <w:t>мужество,</w:t>
      </w:r>
      <w:r>
        <w:rPr>
          <w:spacing w:val="57"/>
          <w:w w:val="150"/>
          <w:sz w:val="28"/>
        </w:rPr>
        <w:t xml:space="preserve"> </w:t>
      </w:r>
      <w:r>
        <w:rPr>
          <w:spacing w:val="-2"/>
          <w:sz w:val="28"/>
        </w:rPr>
        <w:t>справедливость,</w:t>
      </w:r>
    </w:p>
    <w:p>
      <w:pPr>
        <w:pStyle w:val="Style16"/>
        <w:spacing w:lineRule="exact" w:line="320"/>
        <w:ind w:left="426" w:right="0" w:hanging="0"/>
        <w:rPr>
          <w:sz w:val="20"/>
        </w:rPr>
      </w:pPr>
      <w:r>
        <w:rPr/>
        <w:t>чувство</w:t>
      </w:r>
      <w:r>
        <w:rPr>
          <w:spacing w:val="-5"/>
        </w:rPr>
        <w:t xml:space="preserve"> </w:t>
      </w:r>
      <w:r>
        <w:rPr/>
        <w:t>собственного</w:t>
      </w:r>
      <w:r>
        <w:rPr>
          <w:spacing w:val="-5"/>
        </w:rPr>
        <w:t xml:space="preserve"> </w:t>
      </w:r>
      <w:r>
        <w:rPr/>
        <w:t>достоинства</w:t>
      </w:r>
      <w:r>
        <w:rPr>
          <w:spacing w:val="-6"/>
        </w:rPr>
        <w:t xml:space="preserve"> </w:t>
      </w:r>
      <w:r>
        <w:rPr/>
        <w:t>–</w:t>
      </w:r>
      <w:r>
        <w:rPr>
          <w:spacing w:val="-6"/>
        </w:rPr>
        <w:t xml:space="preserve"> </w:t>
      </w:r>
      <w:r>
        <w:rPr/>
        <w:t>основные</w:t>
      </w:r>
      <w:r>
        <w:rPr>
          <w:spacing w:val="-6"/>
        </w:rPr>
        <w:t xml:space="preserve"> </w:t>
      </w:r>
      <w:r>
        <w:rPr/>
        <w:t>черты</w:t>
      </w:r>
      <w:r>
        <w:rPr>
          <w:spacing w:val="-8"/>
        </w:rPr>
        <w:t xml:space="preserve"> </w:t>
      </w:r>
      <w:r>
        <w:rPr/>
        <w:t>характера</w:t>
      </w:r>
      <w:r>
        <w:rPr>
          <w:spacing w:val="-8"/>
        </w:rPr>
        <w:t xml:space="preserve"> </w:t>
      </w:r>
      <w:r>
        <w:rPr>
          <w:spacing w:val="-2"/>
        </w:rPr>
        <w:t>батыра.</w:t>
      </w:r>
    </w:p>
    <w:p>
      <w:pPr>
        <w:pStyle w:val="Style16"/>
        <w:spacing w:lineRule="auto" w:line="348" w:before="146" w:after="0"/>
        <w:ind w:left="426" w:right="286" w:firstLine="707"/>
        <w:rPr>
          <w:sz w:val="20"/>
        </w:rPr>
      </w:pPr>
      <w:r>
        <w:rPr/>
        <w:t xml:space="preserve">Теория литературы: волшебные сказки, гипербола, постоянные эпитеты, </w:t>
      </w:r>
      <w:r>
        <w:rPr>
          <w:spacing w:val="-2"/>
        </w:rPr>
        <w:t>легенда.</w:t>
      </w:r>
    </w:p>
    <w:p>
      <w:pPr>
        <w:sectPr>
          <w:footerReference w:type="default" r:id="rId14"/>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77" w:firstLine="707"/>
        <w:rPr>
          <w:sz w:val="20"/>
        </w:rPr>
      </w:pPr>
      <w:r>
        <w:rPr/>
        <w:t>Баиты. Баиты как один из видов народного творчества. Тематика и особенности. Своеобразие баитов. Поэтичность. Тематическое различие. Своеобразие стиха баита. Собирание былин. Баиты «Герман һуғышы бәйеттәре»</w:t>
      </w:r>
    </w:p>
    <w:p>
      <w:pPr>
        <w:pStyle w:val="Style16"/>
        <w:spacing w:lineRule="auto" w:line="348" w:before="67" w:after="0"/>
        <w:ind w:left="426" w:right="278" w:hanging="0"/>
        <w:rPr>
          <w:sz w:val="20"/>
        </w:rPr>
      </w:pPr>
      <w:r>
        <w:rPr/>
        <w:t xml:space="preserve">(«Баиты германской войны»), баиты «Мәскәүҙән киттек, Берлинға еттек» («От Москвы ушли, дошли до Берлина»), баиты «Дон далаларында» («В степях </w:t>
      </w:r>
      <w:r>
        <w:rPr>
          <w:spacing w:val="-2"/>
        </w:rPr>
        <w:t>Дона»).</w:t>
      </w:r>
    </w:p>
    <w:p>
      <w:pPr>
        <w:pStyle w:val="Style16"/>
        <w:tabs>
          <w:tab w:val="clear" w:pos="720"/>
          <w:tab w:val="left" w:pos="2309" w:leader="none"/>
          <w:tab w:val="left" w:pos="4098" w:leader="none"/>
          <w:tab w:val="left" w:pos="5215" w:leader="none"/>
          <w:tab w:val="left" w:pos="6760" w:leader="none"/>
          <w:tab w:val="left" w:pos="8566" w:leader="none"/>
        </w:tabs>
        <w:spacing w:lineRule="auto" w:line="348"/>
        <w:ind w:left="426" w:right="286" w:firstLine="707"/>
        <w:jc w:val="left"/>
        <w:rPr>
          <w:sz w:val="20"/>
        </w:rPr>
      </w:pPr>
      <w:r>
        <w:rPr>
          <w:spacing w:val="-2"/>
        </w:rPr>
        <w:t>Теория</w:t>
      </w:r>
      <w:r>
        <w:rPr/>
        <w:tab/>
      </w:r>
      <w:r>
        <w:rPr>
          <w:spacing w:val="-2"/>
        </w:rPr>
        <w:t>литературы:</w:t>
      </w:r>
      <w:r>
        <w:rPr/>
        <w:tab/>
      </w:r>
      <w:r>
        <w:rPr>
          <w:spacing w:val="-2"/>
        </w:rPr>
        <w:t>баиты,</w:t>
      </w:r>
      <w:r>
        <w:rPr/>
        <w:tab/>
      </w:r>
      <w:r>
        <w:rPr>
          <w:spacing w:val="-2"/>
        </w:rPr>
        <w:t>архаизмы,</w:t>
      </w:r>
      <w:r>
        <w:rPr/>
        <w:tab/>
      </w:r>
      <w:r>
        <w:rPr>
          <w:spacing w:val="-2"/>
        </w:rPr>
        <w:t>варваризмы,</w:t>
      </w:r>
      <w:r>
        <w:rPr/>
        <w:tab/>
      </w:r>
      <w:r>
        <w:rPr>
          <w:spacing w:val="-2"/>
        </w:rPr>
        <w:t xml:space="preserve">диалектизмы, </w:t>
      </w:r>
      <w:r>
        <w:rPr/>
        <w:t>частушки, неологизмы.</w:t>
      </w:r>
    </w:p>
    <w:p>
      <w:pPr>
        <w:pStyle w:val="Style16"/>
        <w:spacing w:lineRule="auto" w:line="348"/>
        <w:ind w:left="426" w:right="283" w:firstLine="707"/>
        <w:jc w:val="left"/>
        <w:rPr>
          <w:sz w:val="20"/>
        </w:rPr>
      </w:pPr>
      <w:r>
        <w:rPr/>
        <w:t>Частушки. «Егеттэр» («Парни»). Героизм башкирских джигитов в Великой Отечественной войне.</w:t>
      </w:r>
    </w:p>
    <w:p>
      <w:pPr>
        <w:pStyle w:val="Style16"/>
        <w:spacing w:lineRule="auto" w:line="348" w:before="4" w:after="0"/>
        <w:ind w:left="426" w:right="283" w:firstLine="707"/>
        <w:jc w:val="left"/>
        <w:rPr>
          <w:sz w:val="20"/>
        </w:rPr>
      </w:pPr>
      <w:r>
        <w:rPr/>
        <w:t>Анекдот.</w:t>
      </w:r>
      <w:r>
        <w:rPr>
          <w:spacing w:val="40"/>
        </w:rPr>
        <w:t xml:space="preserve"> </w:t>
      </w:r>
      <w:r>
        <w:rPr/>
        <w:t>Анекдот</w:t>
      </w:r>
      <w:r>
        <w:rPr>
          <w:spacing w:val="40"/>
        </w:rPr>
        <w:t xml:space="preserve"> </w:t>
      </w:r>
      <w:r>
        <w:rPr/>
        <w:t>как</w:t>
      </w:r>
      <w:r>
        <w:rPr>
          <w:spacing w:val="40"/>
        </w:rPr>
        <w:t xml:space="preserve"> </w:t>
      </w:r>
      <w:r>
        <w:rPr/>
        <w:t>один</w:t>
      </w:r>
      <w:r>
        <w:rPr>
          <w:spacing w:val="40"/>
        </w:rPr>
        <w:t xml:space="preserve"> </w:t>
      </w:r>
      <w:r>
        <w:rPr/>
        <w:t>из</w:t>
      </w:r>
      <w:r>
        <w:rPr>
          <w:spacing w:val="40"/>
        </w:rPr>
        <w:t xml:space="preserve"> </w:t>
      </w:r>
      <w:r>
        <w:rPr/>
        <w:t>малых</w:t>
      </w:r>
      <w:r>
        <w:rPr>
          <w:spacing w:val="40"/>
        </w:rPr>
        <w:t xml:space="preserve"> </w:t>
      </w:r>
      <w:r>
        <w:rPr/>
        <w:t>жанров</w:t>
      </w:r>
      <w:r>
        <w:rPr>
          <w:spacing w:val="40"/>
        </w:rPr>
        <w:t xml:space="preserve"> </w:t>
      </w:r>
      <w:r>
        <w:rPr/>
        <w:t>фольклора.</w:t>
      </w:r>
      <w:r>
        <w:rPr>
          <w:spacing w:val="40"/>
        </w:rPr>
        <w:t xml:space="preserve"> </w:t>
      </w:r>
      <w:r>
        <w:rPr/>
        <w:t>Популярность анекдота в устной речи и в литературе.</w:t>
      </w:r>
    </w:p>
    <w:p>
      <w:pPr>
        <w:pStyle w:val="Style16"/>
        <w:spacing w:lineRule="auto" w:line="348"/>
        <w:ind w:left="426" w:right="283" w:firstLine="707"/>
        <w:jc w:val="left"/>
        <w:rPr>
          <w:sz w:val="20"/>
        </w:rPr>
      </w:pPr>
      <w:r>
        <w:rPr/>
        <w:t>Причины</w:t>
      </w:r>
      <w:r>
        <w:rPr>
          <w:spacing w:val="80"/>
        </w:rPr>
        <w:t xml:space="preserve"> </w:t>
      </w:r>
      <w:r>
        <w:rPr/>
        <w:t>создания</w:t>
      </w:r>
      <w:r>
        <w:rPr>
          <w:spacing w:val="80"/>
        </w:rPr>
        <w:t xml:space="preserve"> </w:t>
      </w:r>
      <w:r>
        <w:rPr/>
        <w:t>произведений,</w:t>
      </w:r>
      <w:r>
        <w:rPr>
          <w:spacing w:val="80"/>
        </w:rPr>
        <w:t xml:space="preserve"> </w:t>
      </w:r>
      <w:r>
        <w:rPr/>
        <w:t>сочетающих</w:t>
      </w:r>
      <w:r>
        <w:rPr>
          <w:spacing w:val="80"/>
        </w:rPr>
        <w:t xml:space="preserve"> </w:t>
      </w:r>
      <w:r>
        <w:rPr/>
        <w:t>разные</w:t>
      </w:r>
      <w:r>
        <w:rPr>
          <w:spacing w:val="80"/>
        </w:rPr>
        <w:t xml:space="preserve"> </w:t>
      </w:r>
      <w:r>
        <w:rPr/>
        <w:t>жанры:</w:t>
      </w:r>
      <w:r>
        <w:rPr>
          <w:spacing w:val="80"/>
        </w:rPr>
        <w:t xml:space="preserve"> </w:t>
      </w:r>
      <w:r>
        <w:rPr/>
        <w:t>сказка- загадка, сказка-анекдот.</w:t>
      </w:r>
    </w:p>
    <w:p>
      <w:pPr>
        <w:pStyle w:val="Style16"/>
        <w:ind w:left="1134" w:right="0" w:hanging="0"/>
        <w:jc w:val="left"/>
        <w:rPr>
          <w:sz w:val="20"/>
        </w:rPr>
      </w:pPr>
      <w:r>
        <w:rPr/>
        <w:t>Кул</w:t>
      </w:r>
      <w:r>
        <w:rPr>
          <w:spacing w:val="71"/>
        </w:rPr>
        <w:t xml:space="preserve"> </w:t>
      </w:r>
      <w:r>
        <w:rPr/>
        <w:t>Гали.</w:t>
      </w:r>
      <w:r>
        <w:rPr>
          <w:spacing w:val="72"/>
        </w:rPr>
        <w:t xml:space="preserve"> </w:t>
      </w:r>
      <w:r>
        <w:rPr/>
        <w:t>Кисса</w:t>
      </w:r>
      <w:r>
        <w:rPr>
          <w:spacing w:val="72"/>
        </w:rPr>
        <w:t xml:space="preserve"> </w:t>
      </w:r>
      <w:r>
        <w:rPr/>
        <w:t>«Йософтың</w:t>
      </w:r>
      <w:r>
        <w:rPr>
          <w:spacing w:val="74"/>
        </w:rPr>
        <w:t xml:space="preserve"> </w:t>
      </w:r>
      <w:r>
        <w:rPr/>
        <w:t>матурлығы»</w:t>
      </w:r>
      <w:r>
        <w:rPr>
          <w:spacing w:val="71"/>
        </w:rPr>
        <w:t xml:space="preserve"> </w:t>
      </w:r>
      <w:r>
        <w:rPr/>
        <w:t>(«Красота</w:t>
      </w:r>
      <w:r>
        <w:rPr>
          <w:spacing w:val="73"/>
        </w:rPr>
        <w:t xml:space="preserve"> </w:t>
      </w:r>
      <w:r>
        <w:rPr/>
        <w:t>Юсуфа»).</w:t>
      </w:r>
      <w:r>
        <w:rPr>
          <w:spacing w:val="72"/>
        </w:rPr>
        <w:t xml:space="preserve"> </w:t>
      </w:r>
      <w:r>
        <w:rPr>
          <w:spacing w:val="-2"/>
        </w:rPr>
        <w:t>Шежере</w:t>
      </w:r>
    </w:p>
    <w:p>
      <w:pPr>
        <w:pStyle w:val="Style16"/>
        <w:spacing w:lineRule="auto" w:line="348" w:before="146" w:after="0"/>
        <w:ind w:left="426" w:right="280" w:hanging="0"/>
        <w:rPr>
          <w:sz w:val="20"/>
        </w:rPr>
      </w:pPr>
      <w:r>
        <w:rPr/>
        <w:t>«Табын ҡәбиләһенең Ҡара Табын ырыуы шәжәрәһе» («Кара-Табынское шежере башкир племени Кара-Табын»), о шежере. Поиск справедливости общества. Чистая, беззаветная любовь. Общечеловеческие, гуманистические идеи борьбы добра и зла. Религиозно-дидактическое толкование событий. Традиционный сюжет. Устойчивые формы образности.</w:t>
      </w:r>
    </w:p>
    <w:p>
      <w:pPr>
        <w:pStyle w:val="Style16"/>
        <w:spacing w:lineRule="exact" w:line="319"/>
        <w:ind w:left="1134" w:right="0" w:hanging="0"/>
        <w:rPr>
          <w:sz w:val="20"/>
        </w:rPr>
      </w:pPr>
      <w:r>
        <w:rPr/>
        <w:t>Теория</w:t>
      </w:r>
      <w:r>
        <w:rPr>
          <w:spacing w:val="-7"/>
        </w:rPr>
        <w:t xml:space="preserve"> </w:t>
      </w:r>
      <w:r>
        <w:rPr/>
        <w:t>литературы:</w:t>
      </w:r>
      <w:r>
        <w:rPr>
          <w:spacing w:val="-7"/>
        </w:rPr>
        <w:t xml:space="preserve"> </w:t>
      </w:r>
      <w:r>
        <w:rPr>
          <w:spacing w:val="-2"/>
        </w:rPr>
        <w:t>шежере.</w:t>
      </w:r>
    </w:p>
    <w:p>
      <w:pPr>
        <w:pStyle w:val="Style16"/>
        <w:spacing w:lineRule="auto" w:line="348" w:before="148" w:after="0"/>
        <w:ind w:left="426" w:right="278" w:firstLine="707"/>
        <w:rPr>
          <w:sz w:val="20"/>
        </w:rPr>
      </w:pPr>
      <w:r>
        <w:rPr/>
        <w:t>Ш.</w:t>
      </w:r>
      <w:r>
        <w:rPr>
          <w:spacing w:val="-3"/>
        </w:rPr>
        <w:t xml:space="preserve"> </w:t>
      </w:r>
      <w:r>
        <w:rPr/>
        <w:t>Бабич (1895–1919). Творческий путь Ш.</w:t>
      </w:r>
      <w:r>
        <w:rPr>
          <w:spacing w:val="-1"/>
        </w:rPr>
        <w:t xml:space="preserve"> </w:t>
      </w:r>
      <w:r>
        <w:rPr/>
        <w:t>Бабича. Место Ш.</w:t>
      </w:r>
      <w:r>
        <w:rPr>
          <w:spacing w:val="-2"/>
        </w:rPr>
        <w:t xml:space="preserve"> </w:t>
      </w:r>
      <w:r>
        <w:rPr/>
        <w:t xml:space="preserve">Бабича в башкирской литературе. Особенности поэзии: народность, простота, лёгкость </w:t>
      </w:r>
      <w:r>
        <w:rPr>
          <w:spacing w:val="-2"/>
        </w:rPr>
        <w:t>стихосложения.</w:t>
      </w:r>
    </w:p>
    <w:p>
      <w:pPr>
        <w:pStyle w:val="Style16"/>
        <w:spacing w:lineRule="auto" w:line="348"/>
        <w:ind w:left="1134" w:right="1675" w:hanging="0"/>
        <w:rPr>
          <w:sz w:val="20"/>
        </w:rPr>
      </w:pPr>
      <w:r>
        <w:rPr/>
        <w:t>З.</w:t>
      </w:r>
      <w:r>
        <w:rPr>
          <w:spacing w:val="-10"/>
        </w:rPr>
        <w:t xml:space="preserve"> </w:t>
      </w:r>
      <w:r>
        <w:rPr/>
        <w:t>Биишева.</w:t>
      </w:r>
      <w:r>
        <w:rPr>
          <w:spacing w:val="-10"/>
        </w:rPr>
        <w:t xml:space="preserve"> </w:t>
      </w:r>
      <w:r>
        <w:rPr/>
        <w:t>Стихотворение</w:t>
      </w:r>
      <w:r>
        <w:rPr>
          <w:spacing w:val="-9"/>
        </w:rPr>
        <w:t xml:space="preserve"> </w:t>
      </w:r>
      <w:r>
        <w:rPr/>
        <w:t>«Башҡортостан»</w:t>
      </w:r>
      <w:r>
        <w:rPr>
          <w:spacing w:val="-10"/>
        </w:rPr>
        <w:t xml:space="preserve"> </w:t>
      </w:r>
      <w:r>
        <w:rPr/>
        <w:t>(«Башкортостан»). Н.</w:t>
      </w:r>
      <w:r>
        <w:rPr>
          <w:spacing w:val="-11"/>
        </w:rPr>
        <w:t xml:space="preserve"> </w:t>
      </w:r>
      <w:r>
        <w:rPr/>
        <w:t>Наджми.</w:t>
      </w:r>
      <w:r>
        <w:rPr>
          <w:spacing w:val="-8"/>
        </w:rPr>
        <w:t xml:space="preserve"> </w:t>
      </w:r>
      <w:r>
        <w:rPr/>
        <w:t>Стихотворение</w:t>
      </w:r>
      <w:r>
        <w:rPr>
          <w:spacing w:val="-8"/>
        </w:rPr>
        <w:t xml:space="preserve"> </w:t>
      </w:r>
      <w:r>
        <w:rPr/>
        <w:t>«Башҡортостан»</w:t>
      </w:r>
      <w:r>
        <w:rPr>
          <w:spacing w:val="-8"/>
        </w:rPr>
        <w:t xml:space="preserve"> </w:t>
      </w:r>
      <w:r>
        <w:rPr>
          <w:spacing w:val="-2"/>
        </w:rPr>
        <w:t>(«Башкортостан»).</w:t>
      </w:r>
    </w:p>
    <w:p>
      <w:pPr>
        <w:pStyle w:val="Style16"/>
        <w:spacing w:lineRule="auto" w:line="348"/>
        <w:ind w:left="426" w:right="278" w:firstLine="707"/>
        <w:rPr>
          <w:sz w:val="20"/>
        </w:rPr>
      </w:pPr>
      <w:r>
        <w:rPr/>
        <w:t>Гражданский пафос стихотворений. Любовь к Родине и гордость поэтов за республику. Опора на традиции Ш. Бабича. Особое отношение к материальным</w:t>
      </w:r>
      <w:r>
        <w:rPr>
          <w:spacing w:val="40"/>
        </w:rPr>
        <w:t xml:space="preserve"> </w:t>
      </w:r>
      <w:r>
        <w:rPr/>
        <w:t>и духовным богатствам родной земли.</w:t>
      </w:r>
    </w:p>
    <w:p>
      <w:pPr>
        <w:pStyle w:val="ListParagraph"/>
        <w:numPr>
          <w:ilvl w:val="2"/>
          <w:numId w:val="3"/>
        </w:numPr>
        <w:tabs>
          <w:tab w:val="clear" w:pos="720"/>
          <w:tab w:val="left" w:pos="1973" w:leader="none"/>
        </w:tabs>
        <w:spacing w:lineRule="auto" w:line="348" w:before="0" w:after="0"/>
        <w:ind w:left="426" w:right="281" w:firstLine="707"/>
        <w:jc w:val="both"/>
        <w:rPr>
          <w:sz w:val="28"/>
        </w:rPr>
      </w:pPr>
      <w:r>
        <w:rPr>
          <w:sz w:val="28"/>
        </w:rPr>
        <w:t xml:space="preserve">Башкирская советская литература. Современная башкирская </w:t>
      </w:r>
      <w:r>
        <w:rPr>
          <w:spacing w:val="-2"/>
          <w:sz w:val="28"/>
        </w:rPr>
        <w:t>литература.</w:t>
      </w:r>
    </w:p>
    <w:p>
      <w:pPr>
        <w:sectPr>
          <w:footerReference w:type="default" r:id="rId15"/>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80" w:firstLine="707"/>
        <w:rPr>
          <w:sz w:val="20"/>
        </w:rPr>
      </w:pPr>
      <w:r>
        <w:rPr/>
        <w:t>Н.</w:t>
      </w:r>
      <w:r>
        <w:rPr>
          <w:spacing w:val="-3"/>
        </w:rPr>
        <w:t xml:space="preserve"> </w:t>
      </w:r>
      <w:r>
        <w:rPr/>
        <w:t>Идельбаев. Рассказ «Камень Салавата». Фольклорная и поэтическая основа образа Салавата Юлаева. Роль Вставных мотивов и элементов фольклорных жанров в рассказе.</w:t>
      </w:r>
    </w:p>
    <w:p>
      <w:pPr>
        <w:pStyle w:val="Style16"/>
        <w:spacing w:lineRule="auto" w:line="348" w:before="67" w:after="0"/>
        <w:ind w:left="426" w:right="281" w:firstLine="707"/>
        <w:rPr>
          <w:sz w:val="20"/>
        </w:rPr>
      </w:pPr>
      <w:r>
        <w:rPr/>
        <w:t>Дж.</w:t>
      </w:r>
      <w:r>
        <w:rPr>
          <w:spacing w:val="-2"/>
        </w:rPr>
        <w:t xml:space="preserve"> </w:t>
      </w:r>
      <w:r>
        <w:rPr/>
        <w:t>Киекбаев (1911-1968). Основная информация о биографии и творчестве автора. Писатель, советский лингвист-тюрколог, доктор филологических</w:t>
      </w:r>
      <w:r>
        <w:rPr>
          <w:spacing w:val="40"/>
        </w:rPr>
        <w:t xml:space="preserve">  </w:t>
      </w:r>
      <w:r>
        <w:rPr/>
        <w:t>наук.</w:t>
      </w:r>
      <w:r>
        <w:rPr>
          <w:spacing w:val="40"/>
        </w:rPr>
        <w:t xml:space="preserve">  </w:t>
      </w:r>
      <w:r>
        <w:rPr/>
        <w:t>Кубаир</w:t>
      </w:r>
      <w:r>
        <w:rPr>
          <w:spacing w:val="40"/>
        </w:rPr>
        <w:t xml:space="preserve">  </w:t>
      </w:r>
      <w:r>
        <w:rPr/>
        <w:t>про</w:t>
      </w:r>
      <w:r>
        <w:rPr>
          <w:spacing w:val="40"/>
        </w:rPr>
        <w:t xml:space="preserve">  </w:t>
      </w:r>
      <w:r>
        <w:rPr/>
        <w:t>Урал.</w:t>
      </w:r>
      <w:r>
        <w:rPr>
          <w:spacing w:val="40"/>
        </w:rPr>
        <w:t xml:space="preserve">  </w:t>
      </w:r>
      <w:r>
        <w:rPr/>
        <w:t>Жанр</w:t>
      </w:r>
      <w:r>
        <w:rPr>
          <w:spacing w:val="40"/>
        </w:rPr>
        <w:t xml:space="preserve">  </w:t>
      </w:r>
      <w:r>
        <w:rPr/>
        <w:t>кубаира</w:t>
      </w:r>
      <w:r>
        <w:rPr>
          <w:spacing w:val="40"/>
        </w:rPr>
        <w:t xml:space="preserve">  </w:t>
      </w:r>
      <w:r>
        <w:rPr/>
        <w:t>в</w:t>
      </w:r>
      <w:r>
        <w:rPr>
          <w:spacing w:val="40"/>
        </w:rPr>
        <w:t xml:space="preserve">  </w:t>
      </w:r>
      <w:r>
        <w:rPr/>
        <w:t>творчестве Дж.</w:t>
      </w:r>
      <w:r>
        <w:rPr>
          <w:spacing w:val="-4"/>
        </w:rPr>
        <w:t xml:space="preserve"> </w:t>
      </w:r>
      <w:r>
        <w:rPr/>
        <w:t>Киекбаева. Специфика жанровой структуры. Его связь с фольклорной и литературной традициями. Патриотический аспект и лирическая символика в авторской позиции.</w:t>
      </w:r>
    </w:p>
    <w:p>
      <w:pPr>
        <w:pStyle w:val="Style16"/>
        <w:spacing w:lineRule="auto" w:line="348"/>
        <w:ind w:left="426" w:right="279" w:firstLine="707"/>
        <w:rPr>
          <w:sz w:val="20"/>
        </w:rPr>
      </w:pPr>
      <w:r>
        <w:rPr/>
        <w:t>С.</w:t>
      </w:r>
      <w:r>
        <w:rPr>
          <w:spacing w:val="-4"/>
        </w:rPr>
        <w:t xml:space="preserve"> </w:t>
      </w:r>
      <w:r>
        <w:rPr/>
        <w:t>Юлаев. Поэзия С.</w:t>
      </w:r>
      <w:r>
        <w:rPr>
          <w:spacing w:val="-3"/>
        </w:rPr>
        <w:t xml:space="preserve"> </w:t>
      </w:r>
      <w:r>
        <w:rPr/>
        <w:t>Юлаева. Эпос «Салават и Юлай» (отрывок). Народная память в эпосе «Юлай и Салават». Обобщённое изображение событий и образов на широком эпическом фоне. Преобладание реалистических изображений исторических событий и образов.</w:t>
      </w:r>
    </w:p>
    <w:p>
      <w:pPr>
        <w:pStyle w:val="Style16"/>
        <w:spacing w:lineRule="auto" w:line="348"/>
        <w:ind w:left="426" w:right="276" w:firstLine="707"/>
        <w:rPr>
          <w:sz w:val="20"/>
        </w:rPr>
      </w:pPr>
      <w:r>
        <w:rPr/>
        <w:t>М.</w:t>
      </w:r>
      <w:r>
        <w:rPr>
          <w:spacing w:val="-2"/>
        </w:rPr>
        <w:t xml:space="preserve"> </w:t>
      </w:r>
      <w:r>
        <w:rPr/>
        <w:t xml:space="preserve">Идельбаев (1945). Основная информация о биографии и творчестве автора. Писатель, доктор филологических наук. Повесть «Сон» (отрывок). Жанр историко-документального эссе. Роль научных исследований, размышлений автора их внутренняя взаимосвязь и взаимодействие с другими художественными компонентами. Детский образ Салавата, его отца, их сложность и многосторонность, социально-нравственный смысл. Роль художественных деталей. Сон Гульсафия, его функция и символическое </w:t>
      </w:r>
      <w:r>
        <w:rPr>
          <w:spacing w:val="-2"/>
        </w:rPr>
        <w:t>значение.</w:t>
      </w:r>
    </w:p>
    <w:p>
      <w:pPr>
        <w:pStyle w:val="Style16"/>
        <w:spacing w:lineRule="exact" w:line="318"/>
        <w:ind w:left="1134" w:right="0" w:hanging="0"/>
        <w:rPr>
          <w:sz w:val="20"/>
        </w:rPr>
      </w:pPr>
      <w:r>
        <w:rPr/>
        <w:t>Теория</w:t>
      </w:r>
      <w:r>
        <w:rPr>
          <w:spacing w:val="-9"/>
        </w:rPr>
        <w:t xml:space="preserve"> </w:t>
      </w:r>
      <w:r>
        <w:rPr/>
        <w:t>литературы:</w:t>
      </w:r>
      <w:r>
        <w:rPr>
          <w:spacing w:val="-9"/>
        </w:rPr>
        <w:t xml:space="preserve"> </w:t>
      </w:r>
      <w:r>
        <w:rPr/>
        <w:t>понятие</w:t>
      </w:r>
      <w:r>
        <w:rPr>
          <w:spacing w:val="-9"/>
        </w:rPr>
        <w:t xml:space="preserve"> </w:t>
      </w:r>
      <w:r>
        <w:rPr/>
        <w:t>художественного</w:t>
      </w:r>
      <w:r>
        <w:rPr>
          <w:spacing w:val="-7"/>
        </w:rPr>
        <w:t xml:space="preserve"> </w:t>
      </w:r>
      <w:r>
        <w:rPr>
          <w:spacing w:val="-2"/>
        </w:rPr>
        <w:t>образа.</w:t>
      </w:r>
    </w:p>
    <w:p>
      <w:pPr>
        <w:pStyle w:val="Style16"/>
        <w:spacing w:lineRule="auto" w:line="348" w:before="146" w:after="0"/>
        <w:ind w:left="426" w:right="280" w:firstLine="707"/>
        <w:rPr>
          <w:sz w:val="20"/>
        </w:rPr>
      </w:pPr>
      <w:r>
        <w:rPr/>
        <w:t>Р.</w:t>
      </w:r>
      <w:r>
        <w:rPr>
          <w:spacing w:val="-3"/>
        </w:rPr>
        <w:t xml:space="preserve"> </w:t>
      </w:r>
      <w:r>
        <w:rPr/>
        <w:t>Гарипов. Стихотворения «Салават батыр», «Руки матери», «Печали одной матери». Биография поэта. Восхваление красоты родного языка, воспитание уважения к родному языку. Любовь к родной земле, природе, к матери, родному народу, своей истории.</w:t>
      </w:r>
    </w:p>
    <w:p>
      <w:pPr>
        <w:pStyle w:val="Style16"/>
        <w:spacing w:lineRule="exact" w:line="319"/>
        <w:ind w:left="1134" w:right="0" w:hanging="0"/>
        <w:rPr>
          <w:sz w:val="20"/>
        </w:rPr>
      </w:pPr>
      <w:r>
        <w:rPr/>
        <w:t>К.</w:t>
      </w:r>
      <w:r>
        <w:rPr>
          <w:spacing w:val="-10"/>
        </w:rPr>
        <w:t xml:space="preserve"> </w:t>
      </w:r>
      <w:r>
        <w:rPr/>
        <w:t>Киньябулатова.</w:t>
      </w:r>
      <w:r>
        <w:rPr>
          <w:spacing w:val="-8"/>
        </w:rPr>
        <w:t xml:space="preserve"> </w:t>
      </w:r>
      <w:r>
        <w:rPr/>
        <w:t>Стихотворение</w:t>
      </w:r>
      <w:r>
        <w:rPr>
          <w:spacing w:val="-7"/>
        </w:rPr>
        <w:t xml:space="preserve"> </w:t>
      </w:r>
      <w:r>
        <w:rPr/>
        <w:t>«Моя</w:t>
      </w:r>
      <w:r>
        <w:rPr>
          <w:spacing w:val="-7"/>
        </w:rPr>
        <w:t xml:space="preserve"> </w:t>
      </w:r>
      <w:r>
        <w:rPr>
          <w:spacing w:val="-2"/>
        </w:rPr>
        <w:t>учительница».</w:t>
      </w:r>
    </w:p>
    <w:p>
      <w:pPr>
        <w:pStyle w:val="Style16"/>
        <w:spacing w:lineRule="auto" w:line="348" w:before="148" w:after="0"/>
        <w:ind w:left="426" w:right="278" w:firstLine="707"/>
        <w:rPr>
          <w:sz w:val="20"/>
        </w:rPr>
      </w:pPr>
      <w:r>
        <w:rPr/>
        <w:t>Л.</w:t>
      </w:r>
      <w:r>
        <w:rPr>
          <w:spacing w:val="-3"/>
        </w:rPr>
        <w:t xml:space="preserve"> </w:t>
      </w:r>
      <w:r>
        <w:rPr/>
        <w:t>Якшибаева (1947). Основная информация о биографии и творчестве автора. Рассказ «Учитель – это вторая мама». Морально-нравственная проблема рассказа. Семейный конфликт. Обращение к образу учительницы. Нравственная стойкость и душевная красота учительницы, её роль в жизни девочки.</w:t>
      </w:r>
    </w:p>
    <w:p>
      <w:pPr>
        <w:pStyle w:val="Style16"/>
        <w:spacing w:lineRule="exact" w:line="321"/>
        <w:ind w:left="1134" w:right="0" w:hanging="0"/>
        <w:rPr>
          <w:sz w:val="20"/>
        </w:rPr>
      </w:pPr>
      <w:r>
        <w:rPr/>
        <w:t>Р.</w:t>
      </w:r>
      <w:r>
        <w:rPr>
          <w:spacing w:val="-6"/>
        </w:rPr>
        <w:t xml:space="preserve"> </w:t>
      </w:r>
      <w:r>
        <w:rPr/>
        <w:t>Шаммас</w:t>
      </w:r>
      <w:r>
        <w:rPr>
          <w:spacing w:val="-4"/>
        </w:rPr>
        <w:t xml:space="preserve"> </w:t>
      </w:r>
      <w:r>
        <w:rPr/>
        <w:t>(1930).</w:t>
      </w:r>
      <w:r>
        <w:rPr>
          <w:spacing w:val="-7"/>
        </w:rPr>
        <w:t xml:space="preserve"> </w:t>
      </w:r>
      <w:r>
        <w:rPr/>
        <w:t>Основная</w:t>
      </w:r>
      <w:r>
        <w:rPr>
          <w:spacing w:val="-6"/>
        </w:rPr>
        <w:t xml:space="preserve"> </w:t>
      </w:r>
      <w:r>
        <w:rPr/>
        <w:t>информация</w:t>
      </w:r>
      <w:r>
        <w:rPr>
          <w:spacing w:val="-4"/>
        </w:rPr>
        <w:t xml:space="preserve"> </w:t>
      </w:r>
      <w:r>
        <w:rPr/>
        <w:t>о</w:t>
      </w:r>
      <w:r>
        <w:rPr>
          <w:spacing w:val="-3"/>
        </w:rPr>
        <w:t xml:space="preserve"> </w:t>
      </w:r>
      <w:r>
        <w:rPr/>
        <w:t>биографии</w:t>
      </w:r>
      <w:r>
        <w:rPr>
          <w:spacing w:val="-5"/>
        </w:rPr>
        <w:t xml:space="preserve"> </w:t>
      </w:r>
      <w:r>
        <w:rPr/>
        <w:t>и</w:t>
      </w:r>
      <w:r>
        <w:rPr>
          <w:spacing w:val="-2"/>
        </w:rPr>
        <w:t xml:space="preserve"> </w:t>
      </w:r>
      <w:r>
        <w:rPr/>
        <w:t>творчестве</w:t>
      </w:r>
      <w:r>
        <w:rPr>
          <w:spacing w:val="-5"/>
        </w:rPr>
        <w:t xml:space="preserve"> </w:t>
      </w:r>
      <w:r>
        <w:rPr>
          <w:spacing w:val="-2"/>
        </w:rPr>
        <w:t>автора.</w:t>
      </w:r>
    </w:p>
    <w:p>
      <w:pPr>
        <w:pStyle w:val="Style16"/>
        <w:spacing w:before="146" w:after="0"/>
        <w:ind w:left="426" w:right="0" w:hanging="0"/>
        <w:rPr>
          <w:sz w:val="20"/>
        </w:rPr>
      </w:pPr>
      <w:r>
        <w:rPr/>
        <w:t>Народный</w:t>
      </w:r>
      <w:r>
        <w:rPr>
          <w:spacing w:val="-10"/>
        </w:rPr>
        <w:t xml:space="preserve"> </w:t>
      </w:r>
      <w:r>
        <w:rPr/>
        <w:t>поэт</w:t>
      </w:r>
      <w:r>
        <w:rPr>
          <w:spacing w:val="-9"/>
        </w:rPr>
        <w:t xml:space="preserve"> </w:t>
      </w:r>
      <w:r>
        <w:rPr/>
        <w:t>Республики</w:t>
      </w:r>
      <w:r>
        <w:rPr>
          <w:spacing w:val="-6"/>
        </w:rPr>
        <w:t xml:space="preserve"> </w:t>
      </w:r>
      <w:r>
        <w:rPr/>
        <w:t>Башкортостан</w:t>
      </w:r>
      <w:r>
        <w:rPr>
          <w:spacing w:val="-8"/>
        </w:rPr>
        <w:t xml:space="preserve"> </w:t>
      </w:r>
      <w:r>
        <w:rPr/>
        <w:t>(1921).</w:t>
      </w:r>
      <w:r>
        <w:rPr>
          <w:spacing w:val="-8"/>
        </w:rPr>
        <w:t xml:space="preserve"> </w:t>
      </w:r>
      <w:r>
        <w:rPr/>
        <w:t>Стихотворение</w:t>
      </w:r>
      <w:r>
        <w:rPr>
          <w:spacing w:val="-7"/>
        </w:rPr>
        <w:t xml:space="preserve"> </w:t>
      </w:r>
      <w:r>
        <w:rPr>
          <w:spacing w:val="-2"/>
        </w:rPr>
        <w:t>«Учителю».</w:t>
      </w:r>
    </w:p>
    <w:p>
      <w:pPr>
        <w:sectPr>
          <w:footerReference w:type="default" r:id="rId16"/>
          <w:type w:val="nextPage"/>
          <w:pgSz w:w="11906" w:h="16838"/>
          <w:pgMar w:left="992" w:right="425" w:gutter="0" w:header="0" w:top="1040" w:footer="955" w:bottom="1140"/>
          <w:pgNumType w:fmt="decimal"/>
          <w:formProt w:val="false"/>
          <w:textDirection w:val="lrTb"/>
          <w:docGrid w:type="default" w:linePitch="100" w:charSpace="4096"/>
        </w:sectPr>
        <w:pStyle w:val="Style16"/>
        <w:spacing w:before="149" w:after="0"/>
        <w:ind w:left="1134" w:right="0" w:hanging="0"/>
        <w:rPr>
          <w:sz w:val="20"/>
        </w:rPr>
      </w:pPr>
      <w:r>
        <w:rPr/>
        <w:t>Ф.</w:t>
      </w:r>
      <w:r>
        <w:rPr>
          <w:spacing w:val="-3"/>
        </w:rPr>
        <w:t xml:space="preserve"> </w:t>
      </w:r>
      <w:r>
        <w:rPr/>
        <w:t>Исянгулов</w:t>
      </w:r>
      <w:r>
        <w:rPr>
          <w:spacing w:val="68"/>
        </w:rPr>
        <w:t xml:space="preserve">  </w:t>
      </w:r>
      <w:r>
        <w:rPr/>
        <w:t>(1928–1983).</w:t>
      </w:r>
      <w:r>
        <w:rPr>
          <w:spacing w:val="67"/>
        </w:rPr>
        <w:t xml:space="preserve">  </w:t>
      </w:r>
      <w:r>
        <w:rPr/>
        <w:t>Основная</w:t>
      </w:r>
      <w:r>
        <w:rPr>
          <w:spacing w:val="68"/>
        </w:rPr>
        <w:t xml:space="preserve">  </w:t>
      </w:r>
      <w:r>
        <w:rPr/>
        <w:t>информация</w:t>
      </w:r>
      <w:r>
        <w:rPr>
          <w:spacing w:val="67"/>
        </w:rPr>
        <w:t xml:space="preserve">  </w:t>
      </w:r>
      <w:r>
        <w:rPr/>
        <w:t>о</w:t>
      </w:r>
      <w:r>
        <w:rPr>
          <w:spacing w:val="67"/>
        </w:rPr>
        <w:t xml:space="preserve">  </w:t>
      </w:r>
      <w:r>
        <w:rPr/>
        <w:t>биографии</w:t>
      </w:r>
      <w:r>
        <w:rPr>
          <w:spacing w:val="69"/>
        </w:rPr>
        <w:t xml:space="preserve">  </w:t>
      </w:r>
      <w:r>
        <w:rPr>
          <w:spacing w:val="-10"/>
        </w:rPr>
        <w:t>и</w:t>
      </w:r>
    </w:p>
    <w:p>
      <w:pPr>
        <w:pStyle w:val="Style16"/>
        <w:spacing w:lineRule="auto" w:line="348" w:before="67" w:after="0"/>
        <w:ind w:left="426" w:right="284" w:hanging="0"/>
        <w:rPr>
          <w:sz w:val="20"/>
        </w:rPr>
      </w:pPr>
      <w:r>
        <w:rPr/>
        <w:t xml:space="preserve">творчестве автора. Рассказ «Учитель Гумеров». Деятельность молодого учителя. Огромное желание работать с детьми. Внимательное отношение к своему будущему классу. Знакомство с проблемами учеников. Проявление уважения к </w:t>
      </w:r>
      <w:r>
        <w:rPr>
          <w:spacing w:val="-2"/>
        </w:rPr>
        <w:t>ученикам.</w:t>
      </w:r>
    </w:p>
    <w:p>
      <w:pPr>
        <w:pStyle w:val="ListParagraph"/>
        <w:numPr>
          <w:ilvl w:val="2"/>
          <w:numId w:val="3"/>
        </w:numPr>
        <w:tabs>
          <w:tab w:val="clear" w:pos="720"/>
          <w:tab w:val="left" w:pos="1973" w:leader="none"/>
        </w:tabs>
        <w:spacing w:lineRule="auto" w:line="348" w:before="0" w:after="0"/>
        <w:ind w:left="426" w:right="282" w:firstLine="707"/>
        <w:jc w:val="both"/>
        <w:rPr>
          <w:sz w:val="28"/>
        </w:rPr>
      </w:pPr>
      <w:r>
        <w:rPr>
          <w:sz w:val="28"/>
        </w:rPr>
        <w:t xml:space="preserve">Башкирская советская литература. Современная башкирская </w:t>
      </w:r>
      <w:r>
        <w:rPr>
          <w:spacing w:val="-2"/>
          <w:sz w:val="28"/>
        </w:rPr>
        <w:t>литература.</w:t>
      </w:r>
    </w:p>
    <w:p>
      <w:pPr>
        <w:pStyle w:val="Style16"/>
        <w:spacing w:lineRule="auto" w:line="348"/>
        <w:ind w:left="426" w:right="281" w:firstLine="707"/>
        <w:rPr>
          <w:sz w:val="20"/>
        </w:rPr>
      </w:pPr>
      <w:r>
        <w:rPr/>
        <w:t>К.</w:t>
      </w:r>
      <w:r>
        <w:rPr>
          <w:spacing w:val="-3"/>
        </w:rPr>
        <w:t xml:space="preserve"> </w:t>
      </w:r>
      <w:r>
        <w:rPr/>
        <w:t>Даян (1910-1975). Основная информация о биографии и творчестве автора. Драматург, поэт, писатель. Стихотворение «Генерал Шаймуратов».</w:t>
      </w:r>
      <w:r>
        <w:rPr>
          <w:spacing w:val="40"/>
        </w:rPr>
        <w:t xml:space="preserve"> </w:t>
      </w:r>
      <w:r>
        <w:rPr/>
        <w:t>Образ командира легендарной 112-й Башкирской кавалерийской дивизии. Патриотическое чувство любви к Родине, ответственность за неё в годы жестоких испытаний.</w:t>
      </w:r>
    </w:p>
    <w:p>
      <w:pPr>
        <w:pStyle w:val="Style16"/>
        <w:spacing w:lineRule="auto" w:line="348"/>
        <w:ind w:left="426" w:right="284" w:firstLine="707"/>
        <w:rPr>
          <w:sz w:val="20"/>
        </w:rPr>
      </w:pPr>
      <w:r>
        <w:rPr/>
        <w:t>А.</w:t>
      </w:r>
      <w:r>
        <w:rPr>
          <w:spacing w:val="-2"/>
        </w:rPr>
        <w:t xml:space="preserve"> </w:t>
      </w:r>
      <w:r>
        <w:rPr/>
        <w:t>Бикчентаев (1913-1989). Основная информация о биографии и творчестве</w:t>
      </w:r>
      <w:r>
        <w:rPr>
          <w:spacing w:val="31"/>
        </w:rPr>
        <w:t xml:space="preserve">  </w:t>
      </w:r>
      <w:r>
        <w:rPr/>
        <w:t>автора.</w:t>
      </w:r>
      <w:r>
        <w:rPr>
          <w:spacing w:val="31"/>
        </w:rPr>
        <w:t xml:space="preserve">  </w:t>
      </w:r>
      <w:r>
        <w:rPr/>
        <w:t>Башкирский</w:t>
      </w:r>
      <w:r>
        <w:rPr>
          <w:spacing w:val="32"/>
        </w:rPr>
        <w:t xml:space="preserve">  </w:t>
      </w:r>
      <w:r>
        <w:rPr/>
        <w:t>советский</w:t>
      </w:r>
      <w:r>
        <w:rPr>
          <w:spacing w:val="33"/>
        </w:rPr>
        <w:t xml:space="preserve">  </w:t>
      </w:r>
      <w:r>
        <w:rPr/>
        <w:t>писатель</w:t>
      </w:r>
      <w:r>
        <w:rPr>
          <w:spacing w:val="31"/>
        </w:rPr>
        <w:t xml:space="preserve">  </w:t>
      </w:r>
      <w:r>
        <w:rPr/>
        <w:t>и</w:t>
      </w:r>
      <w:r>
        <w:rPr>
          <w:spacing w:val="32"/>
        </w:rPr>
        <w:t xml:space="preserve">  </w:t>
      </w:r>
      <w:r>
        <w:rPr/>
        <w:t>сценарист.</w:t>
      </w:r>
      <w:r>
        <w:rPr>
          <w:spacing w:val="31"/>
        </w:rPr>
        <w:t xml:space="preserve">  </w:t>
      </w:r>
      <w:r>
        <w:rPr>
          <w:spacing w:val="-2"/>
        </w:rPr>
        <w:t>Повесть</w:t>
      </w:r>
    </w:p>
    <w:p>
      <w:pPr>
        <w:pStyle w:val="Style16"/>
        <w:spacing w:lineRule="auto" w:line="348" w:before="2" w:after="0"/>
        <w:ind w:left="426" w:right="279" w:hanging="0"/>
        <w:rPr>
          <w:sz w:val="20"/>
        </w:rPr>
      </w:pPr>
      <w:r>
        <w:rPr/>
        <w:t>«Бөркөт һауала үлә» («Орёл умирает на лету») (отрывок). Реалистическая тенденция в повести. Система образов. Описание сложного, противоречивого периода жизни юноши в уфимской детской колонии. Особенности характера и эволюция внутреннего мира героя. Обострённое чувство справедливости, проявление глубокого патриотизма в годы больших испытаний для страны. Подвиг героя во время Великой Отечественной войны.</w:t>
      </w:r>
    </w:p>
    <w:p>
      <w:pPr>
        <w:pStyle w:val="Style16"/>
        <w:spacing w:lineRule="auto" w:line="348"/>
        <w:ind w:left="426" w:right="277" w:firstLine="707"/>
        <w:rPr>
          <w:sz w:val="20"/>
        </w:rPr>
      </w:pPr>
      <w:r>
        <w:rPr/>
        <w:t>Р.</w:t>
      </w:r>
      <w:r>
        <w:rPr>
          <w:spacing w:val="-3"/>
        </w:rPr>
        <w:t xml:space="preserve"> </w:t>
      </w:r>
      <w:r>
        <w:rPr/>
        <w:t>Насыров (1935-2014). Основная информация о биографии и творчестве автора. Писатель, журналист. Отрывок из повести «Ил балаһы Шакирйән» («Шакирьян – сын страны»). Р.</w:t>
      </w:r>
      <w:r>
        <w:rPr>
          <w:spacing w:val="-3"/>
        </w:rPr>
        <w:t xml:space="preserve"> </w:t>
      </w:r>
      <w:r>
        <w:rPr/>
        <w:t>Насыров как историк литературы. Усиление внимания к исторической правде. Реалистическая тенденция в повести. Судьба А.</w:t>
      </w:r>
      <w:r>
        <w:rPr>
          <w:spacing w:val="-4"/>
        </w:rPr>
        <w:t xml:space="preserve"> </w:t>
      </w:r>
      <w:r>
        <w:rPr/>
        <w:t>Матросова. Сила внутренней, духовной красоты героя. События, связанные с его жизнью, особенности характера.</w:t>
      </w:r>
    </w:p>
    <w:p>
      <w:pPr>
        <w:pStyle w:val="ListParagraph"/>
        <w:numPr>
          <w:ilvl w:val="1"/>
          <w:numId w:val="3"/>
        </w:numPr>
        <w:tabs>
          <w:tab w:val="clear" w:pos="720"/>
          <w:tab w:val="left" w:pos="1761" w:leader="none"/>
        </w:tabs>
        <w:spacing w:lineRule="exact" w:line="320" w:before="0" w:after="0"/>
        <w:ind w:left="1761" w:right="0" w:hanging="627"/>
        <w:jc w:val="both"/>
        <w:rPr>
          <w:sz w:val="28"/>
        </w:rPr>
      </w:pPr>
      <w:r>
        <w:rPr>
          <w:sz w:val="28"/>
        </w:rPr>
        <w:t>Содержание</w:t>
      </w:r>
      <w:r>
        <w:rPr>
          <w:spacing w:val="-5"/>
          <w:sz w:val="28"/>
        </w:rPr>
        <w:t xml:space="preserve"> </w:t>
      </w:r>
      <w:r>
        <w:rPr>
          <w:sz w:val="28"/>
        </w:rPr>
        <w:t>обучения</w:t>
      </w:r>
      <w:r>
        <w:rPr>
          <w:spacing w:val="-4"/>
          <w:sz w:val="28"/>
        </w:rPr>
        <w:t xml:space="preserve"> </w:t>
      </w:r>
      <w:r>
        <w:rPr>
          <w:sz w:val="28"/>
        </w:rPr>
        <w:t>в</w:t>
      </w:r>
      <w:r>
        <w:rPr>
          <w:spacing w:val="-7"/>
          <w:sz w:val="28"/>
        </w:rPr>
        <w:t xml:space="preserve"> </w:t>
      </w:r>
      <w:r>
        <w:rPr>
          <w:sz w:val="28"/>
        </w:rPr>
        <w:t>7</w:t>
      </w:r>
      <w:r>
        <w:rPr>
          <w:spacing w:val="-3"/>
          <w:sz w:val="28"/>
        </w:rPr>
        <w:t xml:space="preserve"> </w:t>
      </w:r>
      <w:r>
        <w:rPr>
          <w:spacing w:val="-2"/>
          <w:sz w:val="28"/>
        </w:rPr>
        <w:t>классе.</w:t>
      </w:r>
    </w:p>
    <w:p>
      <w:pPr>
        <w:pStyle w:val="ListParagraph"/>
        <w:numPr>
          <w:ilvl w:val="2"/>
          <w:numId w:val="3"/>
        </w:numPr>
        <w:tabs>
          <w:tab w:val="clear" w:pos="720"/>
          <w:tab w:val="left" w:pos="1971" w:leader="none"/>
          <w:tab w:val="left" w:pos="2789" w:leader="none"/>
          <w:tab w:val="left" w:pos="4878" w:leader="none"/>
          <w:tab w:val="left" w:pos="5700" w:leader="none"/>
          <w:tab w:val="left" w:pos="6959" w:leader="none"/>
          <w:tab w:val="left" w:pos="7950" w:leader="none"/>
        </w:tabs>
        <w:spacing w:lineRule="auto" w:line="348" w:before="144" w:after="0"/>
        <w:ind w:left="426" w:right="283" w:firstLine="707"/>
        <w:jc w:val="right"/>
        <w:rPr>
          <w:sz w:val="28"/>
        </w:rPr>
      </w:pPr>
      <w:r>
        <w:rPr>
          <w:sz w:val="28"/>
        </w:rPr>
        <w:t>Устное народное творчество – современная башкирская литература. И. Киньябулатов.</w:t>
        <w:tab/>
      </w:r>
      <w:r>
        <w:rPr>
          <w:spacing w:val="-2"/>
          <w:sz w:val="28"/>
        </w:rPr>
        <w:t>Стихотворение</w:t>
      </w:r>
      <w:r>
        <w:rPr>
          <w:sz w:val="28"/>
        </w:rPr>
        <w:tab/>
      </w:r>
      <w:r>
        <w:rPr>
          <w:spacing w:val="-4"/>
          <w:sz w:val="28"/>
        </w:rPr>
        <w:t>«Ҙур</w:t>
      </w:r>
      <w:r>
        <w:rPr>
          <w:sz w:val="28"/>
        </w:rPr>
        <w:tab/>
      </w:r>
      <w:r>
        <w:rPr>
          <w:spacing w:val="-2"/>
          <w:sz w:val="28"/>
        </w:rPr>
        <w:t>ышаныс</w:t>
      </w:r>
      <w:r>
        <w:rPr>
          <w:sz w:val="28"/>
        </w:rPr>
        <w:tab/>
      </w:r>
      <w:r>
        <w:rPr>
          <w:spacing w:val="-2"/>
          <w:sz w:val="28"/>
        </w:rPr>
        <w:t>Һеҙгә,</w:t>
      </w:r>
      <w:r>
        <w:rPr>
          <w:sz w:val="28"/>
        </w:rPr>
        <w:tab/>
      </w:r>
      <w:r>
        <w:rPr>
          <w:spacing w:val="-2"/>
          <w:sz w:val="28"/>
        </w:rPr>
        <w:t xml:space="preserve">Уҡытыусы!» </w:t>
      </w:r>
      <w:r>
        <w:rPr>
          <w:sz w:val="28"/>
        </w:rPr>
        <w:t>(«Большая надежда на Вас, Учитель!»). Главная тема – роль учителя в развитии страны,</w:t>
      </w:r>
      <w:r>
        <w:rPr>
          <w:spacing w:val="59"/>
          <w:w w:val="150"/>
          <w:sz w:val="28"/>
        </w:rPr>
        <w:t xml:space="preserve"> </w:t>
      </w:r>
      <w:r>
        <w:rPr>
          <w:sz w:val="28"/>
        </w:rPr>
        <w:t>проявление</w:t>
      </w:r>
      <w:r>
        <w:rPr>
          <w:spacing w:val="65"/>
          <w:w w:val="150"/>
          <w:sz w:val="28"/>
        </w:rPr>
        <w:t xml:space="preserve"> </w:t>
      </w:r>
      <w:r>
        <w:rPr>
          <w:sz w:val="28"/>
        </w:rPr>
        <w:t>уважение</w:t>
      </w:r>
      <w:r>
        <w:rPr>
          <w:spacing w:val="65"/>
          <w:w w:val="150"/>
          <w:sz w:val="28"/>
        </w:rPr>
        <w:t xml:space="preserve"> </w:t>
      </w:r>
      <w:r>
        <w:rPr>
          <w:sz w:val="28"/>
        </w:rPr>
        <w:t>к</w:t>
      </w:r>
      <w:r>
        <w:rPr>
          <w:spacing w:val="66"/>
          <w:w w:val="150"/>
          <w:sz w:val="28"/>
        </w:rPr>
        <w:t xml:space="preserve"> </w:t>
      </w:r>
      <w:r>
        <w:rPr>
          <w:sz w:val="28"/>
        </w:rPr>
        <w:t>учителям</w:t>
      </w:r>
      <w:r>
        <w:rPr>
          <w:spacing w:val="65"/>
          <w:w w:val="150"/>
          <w:sz w:val="28"/>
        </w:rPr>
        <w:t xml:space="preserve"> </w:t>
      </w:r>
      <w:r>
        <w:rPr>
          <w:sz w:val="28"/>
        </w:rPr>
        <w:t>и</w:t>
      </w:r>
      <w:r>
        <w:rPr>
          <w:spacing w:val="63"/>
          <w:w w:val="150"/>
          <w:sz w:val="28"/>
        </w:rPr>
        <w:t xml:space="preserve"> </w:t>
      </w:r>
      <w:r>
        <w:rPr>
          <w:sz w:val="28"/>
        </w:rPr>
        <w:t>делу</w:t>
      </w:r>
      <w:r>
        <w:rPr>
          <w:spacing w:val="61"/>
          <w:w w:val="150"/>
          <w:sz w:val="28"/>
        </w:rPr>
        <w:t xml:space="preserve"> </w:t>
      </w:r>
      <w:r>
        <w:rPr>
          <w:sz w:val="28"/>
        </w:rPr>
        <w:t>образования</w:t>
      </w:r>
      <w:r>
        <w:rPr>
          <w:spacing w:val="66"/>
          <w:w w:val="150"/>
          <w:sz w:val="28"/>
        </w:rPr>
        <w:t xml:space="preserve"> </w:t>
      </w:r>
      <w:r>
        <w:rPr>
          <w:sz w:val="28"/>
        </w:rPr>
        <w:t>в</w:t>
      </w:r>
      <w:r>
        <w:rPr>
          <w:spacing w:val="62"/>
          <w:w w:val="150"/>
          <w:sz w:val="28"/>
        </w:rPr>
        <w:t xml:space="preserve"> </w:t>
      </w:r>
      <w:r>
        <w:rPr>
          <w:spacing w:val="-2"/>
          <w:sz w:val="28"/>
        </w:rPr>
        <w:t>обществе.</w:t>
      </w:r>
    </w:p>
    <w:p>
      <w:pPr>
        <w:sectPr>
          <w:footerReference w:type="default" r:id="rId17"/>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exact" w:line="321"/>
        <w:ind w:left="426" w:right="0" w:hanging="0"/>
        <w:rPr>
          <w:sz w:val="20"/>
        </w:rPr>
      </w:pPr>
      <w:r>
        <w:rPr/>
        <w:t>Глубокие</w:t>
      </w:r>
      <w:r>
        <w:rPr>
          <w:spacing w:val="-8"/>
        </w:rPr>
        <w:t xml:space="preserve"> </w:t>
      </w:r>
      <w:r>
        <w:rPr/>
        <w:t>знания</w:t>
      </w:r>
      <w:r>
        <w:rPr>
          <w:spacing w:val="-7"/>
        </w:rPr>
        <w:t xml:space="preserve"> </w:t>
      </w:r>
      <w:r>
        <w:rPr/>
        <w:t>и</w:t>
      </w:r>
      <w:r>
        <w:rPr>
          <w:spacing w:val="-5"/>
        </w:rPr>
        <w:t xml:space="preserve"> </w:t>
      </w:r>
      <w:r>
        <w:rPr/>
        <w:t>образцовые</w:t>
      </w:r>
      <w:r>
        <w:rPr>
          <w:spacing w:val="-6"/>
        </w:rPr>
        <w:t xml:space="preserve"> </w:t>
      </w:r>
      <w:r>
        <w:rPr/>
        <w:t>моральные</w:t>
      </w:r>
      <w:r>
        <w:rPr>
          <w:spacing w:val="-6"/>
        </w:rPr>
        <w:t xml:space="preserve"> </w:t>
      </w:r>
      <w:r>
        <w:rPr/>
        <w:t>качества</w:t>
      </w:r>
      <w:r>
        <w:rPr>
          <w:spacing w:val="-5"/>
        </w:rPr>
        <w:t xml:space="preserve"> </w:t>
      </w:r>
      <w:r>
        <w:rPr>
          <w:spacing w:val="-2"/>
        </w:rPr>
        <w:t>педагога.</w:t>
      </w:r>
    </w:p>
    <w:p>
      <w:pPr>
        <w:pStyle w:val="Style16"/>
        <w:spacing w:lineRule="auto" w:line="348" w:before="67" w:after="0"/>
        <w:ind w:left="426" w:right="277" w:firstLine="707"/>
        <w:rPr>
          <w:sz w:val="20"/>
        </w:rPr>
      </w:pPr>
      <w:r>
        <w:rPr/>
        <w:t>А.</w:t>
      </w:r>
      <w:r>
        <w:rPr>
          <w:spacing w:val="-4"/>
        </w:rPr>
        <w:t xml:space="preserve"> </w:t>
      </w:r>
      <w:r>
        <w:rPr/>
        <w:t>Аминев (1953). Основная</w:t>
      </w:r>
      <w:r>
        <w:rPr>
          <w:spacing w:val="-1"/>
        </w:rPr>
        <w:t xml:space="preserve"> </w:t>
      </w:r>
      <w:r>
        <w:rPr/>
        <w:t>информация о</w:t>
      </w:r>
      <w:r>
        <w:rPr>
          <w:spacing w:val="-1"/>
        </w:rPr>
        <w:t xml:space="preserve"> </w:t>
      </w:r>
      <w:r>
        <w:rPr/>
        <w:t>биографии</w:t>
      </w:r>
      <w:r>
        <w:rPr>
          <w:spacing w:val="-1"/>
        </w:rPr>
        <w:t xml:space="preserve"> </w:t>
      </w:r>
      <w:r>
        <w:rPr/>
        <w:t>и творчестве автора. Писатель, публицист. Рассказ «Сочинение». Особенности характера героя – сельского мальчика, понимание окружающей природы. Первые творческие</w:t>
      </w:r>
      <w:r>
        <w:rPr>
          <w:spacing w:val="40"/>
        </w:rPr>
        <w:t xml:space="preserve"> </w:t>
      </w:r>
      <w:r>
        <w:rPr/>
        <w:t>стихи мальчика о родной природе. Выражение душевных настроений, состояний человека через описание картин природы. Истоки высокой нравственности, духовного совершенства героя.</w:t>
      </w:r>
    </w:p>
    <w:p>
      <w:pPr>
        <w:pStyle w:val="Style16"/>
        <w:spacing w:lineRule="exact" w:line="319"/>
        <w:ind w:left="1134" w:right="0" w:hanging="0"/>
        <w:rPr>
          <w:sz w:val="20"/>
        </w:rPr>
      </w:pPr>
      <w:r>
        <w:rPr/>
        <w:t>Р.</w:t>
      </w:r>
      <w:r>
        <w:rPr>
          <w:spacing w:val="-8"/>
        </w:rPr>
        <w:t xml:space="preserve"> </w:t>
      </w:r>
      <w:r>
        <w:rPr/>
        <w:t>Гарипов.</w:t>
      </w:r>
      <w:r>
        <w:rPr>
          <w:spacing w:val="-7"/>
        </w:rPr>
        <w:t xml:space="preserve"> </w:t>
      </w:r>
      <w:r>
        <w:rPr/>
        <w:t>Стихотворение</w:t>
      </w:r>
      <w:r>
        <w:rPr>
          <w:spacing w:val="-6"/>
        </w:rPr>
        <w:t xml:space="preserve"> </w:t>
      </w:r>
      <w:r>
        <w:rPr/>
        <w:t>«Тел»</w:t>
      </w:r>
      <w:r>
        <w:rPr>
          <w:spacing w:val="-8"/>
        </w:rPr>
        <w:t xml:space="preserve"> </w:t>
      </w:r>
      <w:r>
        <w:rPr>
          <w:spacing w:val="-2"/>
        </w:rPr>
        <w:t>(«Язык»).</w:t>
      </w:r>
    </w:p>
    <w:p>
      <w:pPr>
        <w:pStyle w:val="Style16"/>
        <w:spacing w:lineRule="auto" w:line="348" w:before="149" w:after="0"/>
        <w:ind w:left="426" w:right="277" w:firstLine="707"/>
        <w:rPr>
          <w:sz w:val="20"/>
        </w:rPr>
      </w:pPr>
      <w:r>
        <w:rPr/>
        <w:t>Р.</w:t>
      </w:r>
      <w:r>
        <w:rPr>
          <w:spacing w:val="-3"/>
        </w:rPr>
        <w:t xml:space="preserve"> </w:t>
      </w:r>
      <w:r>
        <w:rPr/>
        <w:t>Гамзатов (1923-2003). Стихотворение «Туған тел» («Родной язык», перевод Рами Гарипова). Выражение чувства любви к родному языку. О его богатстве и красоте. Родной язык как духовная опора человека.</w:t>
      </w:r>
    </w:p>
    <w:p>
      <w:pPr>
        <w:pStyle w:val="Style16"/>
        <w:spacing w:lineRule="exact" w:line="321"/>
        <w:ind w:left="1134" w:right="0" w:hanging="0"/>
        <w:rPr>
          <w:sz w:val="20"/>
        </w:rPr>
      </w:pPr>
      <w:r>
        <w:rPr/>
        <w:t>Теория</w:t>
      </w:r>
      <w:r>
        <w:rPr>
          <w:spacing w:val="-9"/>
        </w:rPr>
        <w:t xml:space="preserve"> </w:t>
      </w:r>
      <w:r>
        <w:rPr/>
        <w:t>литературы:</w:t>
      </w:r>
      <w:r>
        <w:rPr>
          <w:spacing w:val="-8"/>
        </w:rPr>
        <w:t xml:space="preserve"> </w:t>
      </w:r>
      <w:r>
        <w:rPr/>
        <w:t>фольклор,</w:t>
      </w:r>
      <w:r>
        <w:rPr>
          <w:spacing w:val="-8"/>
        </w:rPr>
        <w:t xml:space="preserve"> </w:t>
      </w:r>
      <w:r>
        <w:rPr/>
        <w:t>исторические</w:t>
      </w:r>
      <w:r>
        <w:rPr>
          <w:spacing w:val="-9"/>
        </w:rPr>
        <w:t xml:space="preserve"> </w:t>
      </w:r>
      <w:r>
        <w:rPr>
          <w:spacing w:val="-2"/>
        </w:rPr>
        <w:t>песни.</w:t>
      </w:r>
    </w:p>
    <w:p>
      <w:pPr>
        <w:pStyle w:val="Style16"/>
        <w:spacing w:lineRule="auto" w:line="348" w:before="148" w:after="0"/>
        <w:ind w:left="426" w:right="283" w:firstLine="707"/>
        <w:rPr>
          <w:sz w:val="20"/>
        </w:rPr>
      </w:pPr>
      <w:r>
        <w:rPr/>
        <w:t>Песни. Песни как один из видов устного народного творчества. Длинные башкирские</w:t>
      </w:r>
      <w:r>
        <w:rPr>
          <w:spacing w:val="26"/>
        </w:rPr>
        <w:t xml:space="preserve">  </w:t>
      </w:r>
      <w:r>
        <w:rPr/>
        <w:t>песни.</w:t>
      </w:r>
      <w:r>
        <w:rPr>
          <w:spacing w:val="26"/>
        </w:rPr>
        <w:t xml:space="preserve">  </w:t>
      </w:r>
      <w:r>
        <w:rPr/>
        <w:t>Короткие</w:t>
      </w:r>
      <w:r>
        <w:rPr>
          <w:spacing w:val="27"/>
        </w:rPr>
        <w:t xml:space="preserve">  </w:t>
      </w:r>
      <w:r>
        <w:rPr/>
        <w:t>песни.</w:t>
      </w:r>
      <w:r>
        <w:rPr>
          <w:spacing w:val="27"/>
        </w:rPr>
        <w:t xml:space="preserve">  </w:t>
      </w:r>
      <w:r>
        <w:rPr/>
        <w:t>Тематика</w:t>
      </w:r>
      <w:r>
        <w:rPr>
          <w:spacing w:val="27"/>
        </w:rPr>
        <w:t xml:space="preserve">  </w:t>
      </w:r>
      <w:r>
        <w:rPr/>
        <w:t>песен.</w:t>
      </w:r>
      <w:r>
        <w:rPr>
          <w:spacing w:val="26"/>
        </w:rPr>
        <w:t xml:space="preserve">  </w:t>
      </w:r>
      <w:r>
        <w:rPr/>
        <w:t>Исторические</w:t>
      </w:r>
      <w:r>
        <w:rPr>
          <w:spacing w:val="29"/>
        </w:rPr>
        <w:t xml:space="preserve">  </w:t>
      </w:r>
      <w:r>
        <w:rPr>
          <w:spacing w:val="-2"/>
        </w:rPr>
        <w:t>песни</w:t>
      </w:r>
    </w:p>
    <w:p>
      <w:pPr>
        <w:pStyle w:val="Style16"/>
        <w:spacing w:lineRule="auto" w:line="348" w:before="5" w:after="0"/>
        <w:ind w:left="426" w:right="283" w:hanging="0"/>
        <w:rPr>
          <w:sz w:val="20"/>
        </w:rPr>
      </w:pPr>
      <w:r>
        <w:rPr/>
        <w:t>«Урал», «Эскадрон», «Азамат», «Салауат», «Любизар», «Кахым туря», «Икенсе эрме» («Вторая армейская»), «Салауат телмэре» («Речь Салавата»). Песни и сказания</w:t>
      </w:r>
      <w:r>
        <w:rPr>
          <w:spacing w:val="-5"/>
        </w:rPr>
        <w:t xml:space="preserve"> </w:t>
      </w:r>
      <w:r>
        <w:rPr/>
        <w:t>о</w:t>
      </w:r>
      <w:r>
        <w:rPr>
          <w:spacing w:val="-2"/>
        </w:rPr>
        <w:t xml:space="preserve"> </w:t>
      </w:r>
      <w:r>
        <w:rPr/>
        <w:t>людях,</w:t>
      </w:r>
      <w:r>
        <w:rPr>
          <w:spacing w:val="-4"/>
        </w:rPr>
        <w:t xml:space="preserve"> </w:t>
      </w:r>
      <w:r>
        <w:rPr/>
        <w:t>высланных</w:t>
      </w:r>
      <w:r>
        <w:rPr>
          <w:spacing w:val="-2"/>
        </w:rPr>
        <w:t xml:space="preserve"> </w:t>
      </w:r>
      <w:r>
        <w:rPr/>
        <w:t>в</w:t>
      </w:r>
      <w:r>
        <w:rPr>
          <w:spacing w:val="-4"/>
        </w:rPr>
        <w:t xml:space="preserve"> </w:t>
      </w:r>
      <w:r>
        <w:rPr/>
        <w:t>баструки,</w:t>
      </w:r>
      <w:r>
        <w:rPr>
          <w:spacing w:val="-4"/>
        </w:rPr>
        <w:t xml:space="preserve"> </w:t>
      </w:r>
      <w:r>
        <w:rPr/>
        <w:t>ссылки:</w:t>
      </w:r>
      <w:r>
        <w:rPr>
          <w:spacing w:val="-2"/>
        </w:rPr>
        <w:t xml:space="preserve"> </w:t>
      </w:r>
      <w:r>
        <w:rPr/>
        <w:t>«Буранбай»,</w:t>
      </w:r>
      <w:r>
        <w:rPr>
          <w:spacing w:val="-4"/>
        </w:rPr>
        <w:t xml:space="preserve"> </w:t>
      </w:r>
      <w:r>
        <w:rPr/>
        <w:t>«Бейеш».</w:t>
      </w:r>
      <w:r>
        <w:rPr>
          <w:spacing w:val="-4"/>
        </w:rPr>
        <w:t xml:space="preserve"> </w:t>
      </w:r>
      <w:r>
        <w:rPr/>
        <w:t>Песни</w:t>
      </w:r>
      <w:r>
        <w:rPr>
          <w:spacing w:val="-3"/>
        </w:rPr>
        <w:t xml:space="preserve"> </w:t>
      </w:r>
      <w:r>
        <w:rPr/>
        <w:t>о кантонах: «Кулуй-кантон», «Абдулла-ахун», «Тэфтилэу». Противоречивость взгляда народа в этих песнях.</w:t>
      </w:r>
    </w:p>
    <w:p>
      <w:pPr>
        <w:pStyle w:val="Style16"/>
        <w:spacing w:lineRule="exact" w:line="319"/>
        <w:ind w:left="1134" w:right="0" w:hanging="0"/>
        <w:rPr>
          <w:sz w:val="20"/>
        </w:rPr>
      </w:pPr>
      <w:r>
        <w:rPr/>
        <w:t>Сказания</w:t>
      </w:r>
      <w:r>
        <w:rPr>
          <w:spacing w:val="26"/>
        </w:rPr>
        <w:t xml:space="preserve">  </w:t>
      </w:r>
      <w:r>
        <w:rPr/>
        <w:t>и</w:t>
      </w:r>
      <w:r>
        <w:rPr>
          <w:spacing w:val="28"/>
        </w:rPr>
        <w:t xml:space="preserve">  </w:t>
      </w:r>
      <w:r>
        <w:rPr/>
        <w:t>легенды.</w:t>
      </w:r>
      <w:r>
        <w:rPr>
          <w:spacing w:val="28"/>
        </w:rPr>
        <w:t xml:space="preserve">  </w:t>
      </w:r>
      <w:r>
        <w:rPr/>
        <w:t>Сказания</w:t>
      </w:r>
      <w:r>
        <w:rPr>
          <w:spacing w:val="26"/>
        </w:rPr>
        <w:t xml:space="preserve">  </w:t>
      </w:r>
      <w:r>
        <w:rPr/>
        <w:t>и</w:t>
      </w:r>
      <w:r>
        <w:rPr>
          <w:spacing w:val="28"/>
        </w:rPr>
        <w:t xml:space="preserve">  </w:t>
      </w:r>
      <w:r>
        <w:rPr/>
        <w:t>песни</w:t>
      </w:r>
      <w:r>
        <w:rPr>
          <w:spacing w:val="27"/>
        </w:rPr>
        <w:t xml:space="preserve">  </w:t>
      </w:r>
      <w:r>
        <w:rPr/>
        <w:t>о</w:t>
      </w:r>
      <w:r>
        <w:rPr>
          <w:spacing w:val="28"/>
        </w:rPr>
        <w:t xml:space="preserve">  </w:t>
      </w:r>
      <w:r>
        <w:rPr/>
        <w:t>тяжёлой</w:t>
      </w:r>
      <w:r>
        <w:rPr>
          <w:spacing w:val="28"/>
        </w:rPr>
        <w:t xml:space="preserve">  </w:t>
      </w:r>
      <w:r>
        <w:rPr/>
        <w:t>судьбе</w:t>
      </w:r>
      <w:r>
        <w:rPr>
          <w:spacing w:val="28"/>
        </w:rPr>
        <w:t xml:space="preserve">  </w:t>
      </w:r>
      <w:r>
        <w:rPr>
          <w:spacing w:val="-2"/>
        </w:rPr>
        <w:t>женщин:</w:t>
      </w:r>
    </w:p>
    <w:p>
      <w:pPr>
        <w:pStyle w:val="Style16"/>
        <w:spacing w:lineRule="auto" w:line="348" w:before="148" w:after="0"/>
        <w:ind w:left="426" w:right="283" w:hanging="0"/>
        <w:rPr>
          <w:sz w:val="20"/>
        </w:rPr>
      </w:pPr>
      <w:r>
        <w:rPr/>
        <w:t>«Зульхиза», «Таштугай», «Гильмияза». Отличие легенд от сказаний. Основные образы в легендах. Тематика легенд. Топонимические легенды, исторические легенды, бытовые легенды.</w:t>
      </w:r>
    </w:p>
    <w:p>
      <w:pPr>
        <w:pStyle w:val="Style16"/>
        <w:spacing w:lineRule="auto" w:line="348"/>
        <w:ind w:left="426" w:right="275" w:firstLine="707"/>
        <w:rPr>
          <w:sz w:val="20"/>
        </w:rPr>
      </w:pPr>
      <w:r>
        <w:rPr/>
        <w:t>Сказка</w:t>
      </w:r>
      <w:r>
        <w:rPr>
          <w:spacing w:val="-1"/>
        </w:rPr>
        <w:t xml:space="preserve"> </w:t>
      </w:r>
      <w:r>
        <w:rPr/>
        <w:t>«Ерәнсә</w:t>
      </w:r>
      <w:r>
        <w:rPr>
          <w:spacing w:val="-1"/>
        </w:rPr>
        <w:t xml:space="preserve"> </w:t>
      </w:r>
      <w:r>
        <w:rPr/>
        <w:t>сәсән һәм</w:t>
      </w:r>
      <w:r>
        <w:rPr>
          <w:spacing w:val="-2"/>
        </w:rPr>
        <w:t xml:space="preserve"> </w:t>
      </w:r>
      <w:r>
        <w:rPr/>
        <w:t>хан»</w:t>
      </w:r>
      <w:r>
        <w:rPr>
          <w:spacing w:val="-2"/>
        </w:rPr>
        <w:t xml:space="preserve"> </w:t>
      </w:r>
      <w:r>
        <w:rPr/>
        <w:t>(«Ерэнсэ-сэсэн</w:t>
      </w:r>
      <w:r>
        <w:rPr>
          <w:spacing w:val="-1"/>
        </w:rPr>
        <w:t xml:space="preserve"> </w:t>
      </w:r>
      <w:r>
        <w:rPr/>
        <w:t>и</w:t>
      </w:r>
      <w:r>
        <w:rPr>
          <w:spacing w:val="-2"/>
        </w:rPr>
        <w:t xml:space="preserve"> </w:t>
      </w:r>
      <w:r>
        <w:rPr/>
        <w:t>хан»).</w:t>
      </w:r>
      <w:r>
        <w:rPr>
          <w:spacing w:val="-1"/>
        </w:rPr>
        <w:t xml:space="preserve"> </w:t>
      </w:r>
      <w:r>
        <w:rPr/>
        <w:t>Содержание</w:t>
      </w:r>
      <w:r>
        <w:rPr>
          <w:spacing w:val="-1"/>
        </w:rPr>
        <w:t xml:space="preserve"> </w:t>
      </w:r>
      <w:r>
        <w:rPr/>
        <w:t>сказки. Образ Ерэнсэ-сэсэн. Воплощение в образе сэсэн национального характера: ум, рассудительность, образность речи.</w:t>
      </w:r>
    </w:p>
    <w:p>
      <w:pPr>
        <w:pStyle w:val="Style16"/>
        <w:spacing w:lineRule="exact" w:line="321"/>
        <w:ind w:left="1134" w:right="0" w:hanging="0"/>
        <w:rPr>
          <w:sz w:val="20"/>
        </w:rPr>
      </w:pPr>
      <w:r>
        <w:rPr/>
        <w:t>Теория</w:t>
      </w:r>
      <w:r>
        <w:rPr>
          <w:spacing w:val="-7"/>
        </w:rPr>
        <w:t xml:space="preserve"> </w:t>
      </w:r>
      <w:r>
        <w:rPr/>
        <w:t>литературы:</w:t>
      </w:r>
      <w:r>
        <w:rPr>
          <w:spacing w:val="-8"/>
        </w:rPr>
        <w:t xml:space="preserve"> </w:t>
      </w:r>
      <w:r>
        <w:rPr/>
        <w:t>сказание,</w:t>
      </w:r>
      <w:r>
        <w:rPr>
          <w:spacing w:val="-4"/>
        </w:rPr>
        <w:t xml:space="preserve"> </w:t>
      </w:r>
      <w:r>
        <w:rPr>
          <w:spacing w:val="-2"/>
        </w:rPr>
        <w:t>легенда.</w:t>
      </w:r>
    </w:p>
    <w:p>
      <w:pPr>
        <w:sectPr>
          <w:footerReference w:type="default" r:id="rId18"/>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before="142" w:after="0"/>
        <w:ind w:left="426" w:right="277" w:firstLine="707"/>
        <w:rPr>
          <w:sz w:val="20"/>
        </w:rPr>
      </w:pPr>
      <w:r>
        <w:rPr/>
        <w:t>М.</w:t>
      </w:r>
      <w:r>
        <w:rPr>
          <w:spacing w:val="-3"/>
        </w:rPr>
        <w:t xml:space="preserve"> </w:t>
      </w:r>
      <w:r>
        <w:rPr/>
        <w:t>Акмулла (1831-1895). Биография. Стихотворение «Башкорттарым,</w:t>
      </w:r>
      <w:r>
        <w:rPr>
          <w:spacing w:val="80"/>
        </w:rPr>
        <w:t xml:space="preserve"> </w:t>
      </w:r>
      <w:r>
        <w:rPr/>
        <w:t>уҡыу кәрәк!» («Башкиры мои, ученье нужно!»), «Дуҫлыҡ» («Дружба»), «Нәфсе» («Нафс»), «Аттың ниһен маҡтайһың?» («За что коня хвалить»?), «Нәсихәттәр» («Назидания»). Призыв народа к просвещению. Основная идея и содержание его поэзии.</w:t>
      </w:r>
      <w:r>
        <w:rPr>
          <w:spacing w:val="74"/>
        </w:rPr>
        <w:t xml:space="preserve"> </w:t>
      </w:r>
      <w:r>
        <w:rPr/>
        <w:t>Отражение</w:t>
      </w:r>
      <w:r>
        <w:rPr>
          <w:spacing w:val="73"/>
        </w:rPr>
        <w:t xml:space="preserve"> </w:t>
      </w:r>
      <w:r>
        <w:rPr/>
        <w:t>народной</w:t>
      </w:r>
      <w:r>
        <w:rPr>
          <w:spacing w:val="73"/>
        </w:rPr>
        <w:t xml:space="preserve"> </w:t>
      </w:r>
      <w:r>
        <w:rPr/>
        <w:t>педагогики,</w:t>
      </w:r>
      <w:r>
        <w:rPr>
          <w:spacing w:val="72"/>
        </w:rPr>
        <w:t xml:space="preserve"> </w:t>
      </w:r>
      <w:r>
        <w:rPr/>
        <w:t>социальные</w:t>
      </w:r>
      <w:r>
        <w:rPr>
          <w:spacing w:val="73"/>
        </w:rPr>
        <w:t xml:space="preserve"> </w:t>
      </w:r>
      <w:r>
        <w:rPr/>
        <w:t>мотивы.</w:t>
      </w:r>
      <w:r>
        <w:rPr>
          <w:spacing w:val="74"/>
        </w:rPr>
        <w:t xml:space="preserve"> </w:t>
      </w:r>
      <w:r>
        <w:rPr/>
        <w:t>Сатира</w:t>
      </w:r>
      <w:r>
        <w:rPr>
          <w:spacing w:val="73"/>
        </w:rPr>
        <w:t xml:space="preserve"> </w:t>
      </w:r>
      <w:r>
        <w:rPr/>
        <w:t>поэта.</w:t>
      </w:r>
    </w:p>
    <w:p>
      <w:pPr>
        <w:pStyle w:val="Style16"/>
        <w:spacing w:lineRule="auto" w:line="348" w:before="67" w:after="0"/>
        <w:ind w:left="426" w:right="280" w:hanging="0"/>
        <w:rPr>
          <w:sz w:val="20"/>
        </w:rPr>
      </w:pPr>
      <w:r>
        <w:rPr/>
        <w:t>Идейно-эстетическое содержание стихотворений.</w:t>
      </w:r>
      <w:r>
        <w:rPr>
          <w:spacing w:val="-1"/>
        </w:rPr>
        <w:t xml:space="preserve"> </w:t>
      </w:r>
      <w:r>
        <w:rPr/>
        <w:t>Место</w:t>
      </w:r>
      <w:r>
        <w:rPr>
          <w:spacing w:val="-1"/>
        </w:rPr>
        <w:t xml:space="preserve"> </w:t>
      </w:r>
      <w:r>
        <w:rPr/>
        <w:t>творчества</w:t>
      </w:r>
      <w:r>
        <w:rPr>
          <w:spacing w:val="-2"/>
        </w:rPr>
        <w:t xml:space="preserve"> </w:t>
      </w:r>
      <w:r>
        <w:rPr/>
        <w:t>М.</w:t>
      </w:r>
      <w:r>
        <w:rPr>
          <w:spacing w:val="-1"/>
        </w:rPr>
        <w:t xml:space="preserve"> </w:t>
      </w:r>
      <w:r>
        <w:rPr/>
        <w:t>Акмуллы в башкирской литературе.</w:t>
      </w:r>
    </w:p>
    <w:p>
      <w:pPr>
        <w:pStyle w:val="Style16"/>
        <w:spacing w:lineRule="auto" w:line="348" w:before="1" w:after="0"/>
        <w:ind w:left="426" w:right="278" w:firstLine="707"/>
        <w:rPr>
          <w:sz w:val="20"/>
        </w:rPr>
      </w:pPr>
      <w:r>
        <w:rPr/>
        <w:t>М.</w:t>
      </w:r>
      <w:r>
        <w:rPr>
          <w:spacing w:val="-3"/>
        </w:rPr>
        <w:t xml:space="preserve"> </w:t>
      </w:r>
      <w:r>
        <w:rPr/>
        <w:t>Гафури. Идеи просветительства в стихотворениях «Үҙем һәм халҡым» («Я и мой народ»), «Мин ҡайҙа?» («Где я?»), «Гөлдәр баҡсаһында» («В саду цветов»). Басни «Һарыҡты кем ашаған?» («Кто съел овцу?»), «Ат менән эт» («Лошадь с собакой»). Особенности жанра. Образность языка басен. Сравнение басен М.</w:t>
      </w:r>
      <w:r>
        <w:rPr>
          <w:spacing w:val="-2"/>
        </w:rPr>
        <w:t xml:space="preserve"> </w:t>
      </w:r>
      <w:r>
        <w:rPr/>
        <w:t>Гафури с баснями И.А. Крылова. Анализ структуры басни по содержанию, по поэтической речи, по стиху, по жанровому своеобразию. Непреходящее значение басен И.А.</w:t>
      </w:r>
      <w:r>
        <w:rPr>
          <w:spacing w:val="-1"/>
        </w:rPr>
        <w:t xml:space="preserve"> </w:t>
      </w:r>
      <w:r>
        <w:rPr/>
        <w:t>Крылова и М.</w:t>
      </w:r>
      <w:r>
        <w:rPr>
          <w:spacing w:val="-1"/>
        </w:rPr>
        <w:t xml:space="preserve"> </w:t>
      </w:r>
      <w:r>
        <w:rPr/>
        <w:t>Гафури, их функциональная роль в наше время.</w:t>
      </w:r>
    </w:p>
    <w:p>
      <w:pPr>
        <w:pStyle w:val="ListParagraph"/>
        <w:numPr>
          <w:ilvl w:val="2"/>
          <w:numId w:val="3"/>
        </w:numPr>
        <w:tabs>
          <w:tab w:val="clear" w:pos="720"/>
          <w:tab w:val="left" w:pos="1973" w:leader="none"/>
        </w:tabs>
        <w:spacing w:lineRule="auto" w:line="348" w:before="0" w:after="0"/>
        <w:ind w:left="426" w:right="278" w:firstLine="707"/>
        <w:jc w:val="both"/>
        <w:rPr>
          <w:sz w:val="28"/>
        </w:rPr>
      </w:pPr>
      <w:r>
        <w:rPr>
          <w:sz w:val="28"/>
        </w:rPr>
        <w:t>Башкирская литература XIX – начала XX века. Башкирская советская литература.</w:t>
      </w:r>
    </w:p>
    <w:p>
      <w:pPr>
        <w:pStyle w:val="Style16"/>
        <w:spacing w:lineRule="auto" w:line="348"/>
        <w:ind w:left="426" w:right="283" w:firstLine="707"/>
        <w:rPr>
          <w:sz w:val="20"/>
        </w:rPr>
      </w:pPr>
      <w:r>
        <w:rPr/>
        <w:t>В.</w:t>
      </w:r>
      <w:r>
        <w:rPr>
          <w:spacing w:val="-6"/>
        </w:rPr>
        <w:t xml:space="preserve"> </w:t>
      </w:r>
      <w:r>
        <w:rPr/>
        <w:t>Зефиров. Рассказ</w:t>
      </w:r>
      <w:r>
        <w:rPr>
          <w:spacing w:val="-1"/>
        </w:rPr>
        <w:t xml:space="preserve"> </w:t>
      </w:r>
      <w:r>
        <w:rPr/>
        <w:t>«Йәнтүрә» («Янтура»). События Отечественной войны 1812 года. Освободительная война разных народов, живущих в России, против армии Наполеона. Сведения об участии башкирских женщин со своими мужьями-воинами в войне против французов.</w:t>
      </w:r>
    </w:p>
    <w:p>
      <w:pPr>
        <w:pStyle w:val="Style16"/>
        <w:spacing w:lineRule="exact" w:line="321"/>
        <w:ind w:left="1134" w:right="0" w:hanging="0"/>
        <w:rPr>
          <w:sz w:val="20"/>
        </w:rPr>
      </w:pPr>
      <w:r>
        <w:rPr/>
        <w:t>Ш.</w:t>
      </w:r>
      <w:r>
        <w:rPr>
          <w:spacing w:val="-6"/>
        </w:rPr>
        <w:t xml:space="preserve"> </w:t>
      </w:r>
      <w:r>
        <w:rPr/>
        <w:t>Бабич.</w:t>
      </w:r>
      <w:r>
        <w:rPr>
          <w:spacing w:val="74"/>
          <w:w w:val="150"/>
        </w:rPr>
        <w:t xml:space="preserve"> </w:t>
      </w:r>
      <w:r>
        <w:rPr/>
        <w:t>Стихотворение</w:t>
      </w:r>
      <w:r>
        <w:rPr>
          <w:spacing w:val="74"/>
          <w:w w:val="150"/>
        </w:rPr>
        <w:t xml:space="preserve"> </w:t>
      </w:r>
      <w:r>
        <w:rPr/>
        <w:t>«Көтәм»</w:t>
      </w:r>
      <w:r>
        <w:rPr>
          <w:spacing w:val="73"/>
          <w:w w:val="150"/>
        </w:rPr>
        <w:t xml:space="preserve"> </w:t>
      </w:r>
      <w:r>
        <w:rPr/>
        <w:t>(«Жду»),</w:t>
      </w:r>
      <w:r>
        <w:rPr>
          <w:spacing w:val="74"/>
          <w:w w:val="150"/>
        </w:rPr>
        <w:t xml:space="preserve"> </w:t>
      </w:r>
      <w:r>
        <w:rPr/>
        <w:t>«Ҡурайҡайға»</w:t>
      </w:r>
      <w:r>
        <w:rPr>
          <w:spacing w:val="73"/>
          <w:w w:val="150"/>
        </w:rPr>
        <w:t xml:space="preserve"> </w:t>
      </w:r>
      <w:r>
        <w:rPr>
          <w:spacing w:val="-2"/>
        </w:rPr>
        <w:t>(«Курай»),</w:t>
      </w:r>
    </w:p>
    <w:p>
      <w:pPr>
        <w:pStyle w:val="Style16"/>
        <w:spacing w:lineRule="auto" w:line="348" w:before="140" w:after="0"/>
        <w:ind w:left="426" w:right="282" w:hanging="0"/>
        <w:rPr>
          <w:sz w:val="20"/>
        </w:rPr>
      </w:pPr>
      <w:r>
        <w:rPr/>
        <w:t>«Салауат батыр» («Салават-батыр»). Стихотворение «Башҡорт халҡына көйлө хитап» («Стихотворение-обращение к башкирскому народу») (отрывок). Особенности поэзии: народность, простота, лёгкость строения стихотворений.</w:t>
      </w:r>
    </w:p>
    <w:p>
      <w:pPr>
        <w:pStyle w:val="Style16"/>
        <w:spacing w:lineRule="auto" w:line="348"/>
        <w:ind w:left="426" w:right="278" w:firstLine="707"/>
        <w:rPr>
          <w:sz w:val="20"/>
        </w:rPr>
      </w:pPr>
      <w:r>
        <w:rPr/>
        <w:t>Д.</w:t>
      </w:r>
      <w:r>
        <w:rPr>
          <w:spacing w:val="-2"/>
        </w:rPr>
        <w:t xml:space="preserve"> </w:t>
      </w:r>
      <w:r>
        <w:rPr/>
        <w:t>Юлтый (1893-1938). Жизнь и творчество. Рассказ «Тимеркәй</w:t>
      </w:r>
      <w:r>
        <w:rPr>
          <w:spacing w:val="40"/>
        </w:rPr>
        <w:t xml:space="preserve"> </w:t>
      </w:r>
      <w:r>
        <w:rPr/>
        <w:t>фәлсәфәһе» («Философия Тимеркая»). Трагическая судьба простого человека, изображение внутреннего мира, размышлений, мечты простого человека. Образ Тимеркая. Образ старика Сами. Бесчеловечность деревенского богача Кутлуяра.</w:t>
      </w:r>
    </w:p>
    <w:p>
      <w:pPr>
        <w:pStyle w:val="Style16"/>
        <w:spacing w:lineRule="auto" w:line="348"/>
        <w:ind w:left="426" w:right="284" w:firstLine="707"/>
        <w:rPr>
          <w:sz w:val="20"/>
        </w:rPr>
      </w:pPr>
      <w:r>
        <w:rPr/>
        <w:t>Х.</w:t>
      </w:r>
      <w:r>
        <w:rPr>
          <w:spacing w:val="-4"/>
        </w:rPr>
        <w:t xml:space="preserve"> </w:t>
      </w:r>
      <w:r>
        <w:rPr/>
        <w:t>Давлетшина (1905-1954). Жизнь и творчество. Рассказ «Айбика». Образ женщины, которая активно принимает участие в социалистическом преобразовании села. Богатство языка рассказа. Характеристика образов.</w:t>
      </w:r>
    </w:p>
    <w:p>
      <w:pPr>
        <w:pStyle w:val="Style16"/>
        <w:spacing w:lineRule="auto" w:line="348"/>
        <w:ind w:left="426" w:right="287" w:firstLine="707"/>
        <w:rPr>
          <w:sz w:val="20"/>
        </w:rPr>
      </w:pPr>
      <w:r>
        <w:rPr/>
        <w:t>Теория литературы: образ в литературных произведениях, средства раскрытия характера персонажей в литературном произведении.</w:t>
      </w:r>
    </w:p>
    <w:p>
      <w:pPr>
        <w:pStyle w:val="ListParagraph"/>
        <w:numPr>
          <w:ilvl w:val="2"/>
          <w:numId w:val="3"/>
        </w:numPr>
        <w:tabs>
          <w:tab w:val="clear" w:pos="720"/>
          <w:tab w:val="left" w:pos="1974" w:leader="none"/>
        </w:tabs>
        <w:spacing w:lineRule="exact" w:line="321" w:before="0" w:after="0"/>
        <w:ind w:left="1974" w:right="0" w:hanging="840"/>
        <w:jc w:val="both"/>
        <w:rPr>
          <w:sz w:val="28"/>
        </w:rPr>
      </w:pPr>
      <w:r>
        <w:rPr>
          <w:sz w:val="28"/>
        </w:rPr>
        <w:t>Башкирская</w:t>
      </w:r>
      <w:r>
        <w:rPr>
          <w:spacing w:val="-12"/>
          <w:sz w:val="28"/>
        </w:rPr>
        <w:t xml:space="preserve"> </w:t>
      </w:r>
      <w:r>
        <w:rPr>
          <w:sz w:val="28"/>
        </w:rPr>
        <w:t>советская</w:t>
      </w:r>
      <w:r>
        <w:rPr>
          <w:spacing w:val="-6"/>
          <w:sz w:val="28"/>
        </w:rPr>
        <w:t xml:space="preserve"> </w:t>
      </w:r>
      <w:r>
        <w:rPr>
          <w:sz w:val="28"/>
        </w:rPr>
        <w:t>литература.</w:t>
      </w:r>
      <w:r>
        <w:rPr>
          <w:spacing w:val="-8"/>
          <w:sz w:val="28"/>
        </w:rPr>
        <w:t xml:space="preserve"> </w:t>
      </w:r>
      <w:r>
        <w:rPr>
          <w:sz w:val="28"/>
        </w:rPr>
        <w:t>Русская</w:t>
      </w:r>
      <w:r>
        <w:rPr>
          <w:spacing w:val="-5"/>
          <w:sz w:val="28"/>
        </w:rPr>
        <w:t xml:space="preserve"> </w:t>
      </w:r>
      <w:r>
        <w:rPr>
          <w:spacing w:val="-2"/>
          <w:sz w:val="28"/>
        </w:rPr>
        <w:t>литература.</w:t>
      </w:r>
    </w:p>
    <w:p>
      <w:pPr>
        <w:sectPr>
          <w:footerReference w:type="default" r:id="rId19"/>
          <w:type w:val="nextPage"/>
          <w:pgSz w:w="11906" w:h="16838"/>
          <w:pgMar w:left="992" w:right="425" w:gutter="0" w:header="0" w:top="1040" w:footer="955" w:bottom="1140"/>
          <w:pgNumType w:fmt="decimal"/>
          <w:formProt w:val="false"/>
          <w:textDirection w:val="lrTb"/>
          <w:docGrid w:type="default" w:linePitch="100" w:charSpace="4096"/>
        </w:sectPr>
        <w:pStyle w:val="Style16"/>
        <w:spacing w:before="145" w:after="0"/>
        <w:ind w:left="1134" w:right="0" w:hanging="0"/>
        <w:rPr>
          <w:sz w:val="20"/>
        </w:rPr>
      </w:pPr>
      <w:r>
        <w:rPr/>
        <w:t>Р.</w:t>
      </w:r>
      <w:r>
        <w:rPr>
          <w:spacing w:val="-3"/>
        </w:rPr>
        <w:t xml:space="preserve"> </w:t>
      </w:r>
      <w:r>
        <w:rPr/>
        <w:t>Нигмати.</w:t>
      </w:r>
      <w:r>
        <w:rPr>
          <w:spacing w:val="47"/>
        </w:rPr>
        <w:t xml:space="preserve">  </w:t>
      </w:r>
      <w:r>
        <w:rPr/>
        <w:t>Жизнь</w:t>
      </w:r>
      <w:r>
        <w:rPr>
          <w:spacing w:val="47"/>
        </w:rPr>
        <w:t xml:space="preserve">  </w:t>
      </w:r>
      <w:r>
        <w:rPr/>
        <w:t>и</w:t>
      </w:r>
      <w:r>
        <w:rPr>
          <w:spacing w:val="49"/>
        </w:rPr>
        <w:t xml:space="preserve">  </w:t>
      </w:r>
      <w:r>
        <w:rPr/>
        <w:t>творчество.</w:t>
      </w:r>
      <w:r>
        <w:rPr>
          <w:spacing w:val="47"/>
        </w:rPr>
        <w:t xml:space="preserve">  </w:t>
      </w:r>
      <w:r>
        <w:rPr/>
        <w:t>Поэма</w:t>
      </w:r>
      <w:r>
        <w:rPr>
          <w:spacing w:val="48"/>
        </w:rPr>
        <w:t xml:space="preserve">  </w:t>
      </w:r>
      <w:r>
        <w:rPr/>
        <w:t>«Йәмле</w:t>
      </w:r>
      <w:r>
        <w:rPr>
          <w:spacing w:val="49"/>
        </w:rPr>
        <w:t xml:space="preserve">  </w:t>
      </w:r>
      <w:r>
        <w:rPr/>
        <w:t>Ағиҙел</w:t>
      </w:r>
      <w:r>
        <w:rPr>
          <w:spacing w:val="47"/>
        </w:rPr>
        <w:t xml:space="preserve">  </w:t>
      </w:r>
      <w:r>
        <w:rPr>
          <w:spacing w:val="-2"/>
        </w:rPr>
        <w:t>буйҙары»</w:t>
      </w:r>
    </w:p>
    <w:p>
      <w:pPr>
        <w:pStyle w:val="Style16"/>
        <w:spacing w:lineRule="auto" w:line="348" w:before="67" w:after="0"/>
        <w:ind w:left="426" w:right="278" w:hanging="0"/>
        <w:rPr>
          <w:sz w:val="20"/>
        </w:rPr>
      </w:pPr>
      <w:r>
        <w:rPr/>
        <w:t>(«Прекрасные долины Агидели»). Центральный образ реки Агидель – олицетворение Родины, свидетель всех историй, произошедших на его берегах. История башкирского народа, борьба за счастливое будущее. Особенности изображения людей и природы в поэме. Внутреннее состояние персонажей.</w:t>
      </w:r>
    </w:p>
    <w:p>
      <w:pPr>
        <w:pStyle w:val="Style16"/>
        <w:spacing w:lineRule="exact" w:line="321"/>
        <w:ind w:left="1134" w:right="0" w:hanging="0"/>
        <w:rPr>
          <w:sz w:val="20"/>
        </w:rPr>
      </w:pPr>
      <w:r>
        <w:rPr/>
        <w:t>Традиции</w:t>
      </w:r>
      <w:r>
        <w:rPr>
          <w:spacing w:val="-8"/>
        </w:rPr>
        <w:t xml:space="preserve"> </w:t>
      </w:r>
      <w:r>
        <w:rPr/>
        <w:t>народного</w:t>
      </w:r>
      <w:r>
        <w:rPr>
          <w:spacing w:val="-4"/>
        </w:rPr>
        <w:t xml:space="preserve"> </w:t>
      </w:r>
      <w:r>
        <w:rPr/>
        <w:t>творчества.</w:t>
      </w:r>
      <w:r>
        <w:rPr>
          <w:spacing w:val="-6"/>
        </w:rPr>
        <w:t xml:space="preserve"> </w:t>
      </w:r>
      <w:r>
        <w:rPr/>
        <w:t>Язык</w:t>
      </w:r>
      <w:r>
        <w:rPr>
          <w:spacing w:val="-6"/>
        </w:rPr>
        <w:t xml:space="preserve"> </w:t>
      </w:r>
      <w:r>
        <w:rPr/>
        <w:t>и</w:t>
      </w:r>
      <w:r>
        <w:rPr>
          <w:spacing w:val="-5"/>
        </w:rPr>
        <w:t xml:space="preserve"> </w:t>
      </w:r>
      <w:r>
        <w:rPr/>
        <w:t>средства</w:t>
      </w:r>
      <w:r>
        <w:rPr>
          <w:spacing w:val="-8"/>
        </w:rPr>
        <w:t xml:space="preserve"> </w:t>
      </w:r>
      <w:r>
        <w:rPr>
          <w:spacing w:val="-2"/>
        </w:rPr>
        <w:t>изображения.</w:t>
      </w:r>
    </w:p>
    <w:p>
      <w:pPr>
        <w:pStyle w:val="Style16"/>
        <w:spacing w:lineRule="auto" w:line="348" w:before="149" w:after="0"/>
        <w:ind w:left="426" w:right="282" w:firstLine="707"/>
        <w:rPr>
          <w:sz w:val="20"/>
        </w:rPr>
      </w:pPr>
      <w:r>
        <w:rPr/>
        <w:t>М.</w:t>
      </w:r>
      <w:r>
        <w:rPr>
          <w:spacing w:val="-3"/>
        </w:rPr>
        <w:t xml:space="preserve"> </w:t>
      </w:r>
      <w:r>
        <w:rPr/>
        <w:t>Карим. Рассказ «Ап-аҡ мөғжизә» («Белое чудо») из книги «Мгновения жизни». Верность другу. Образ Аксал. Воспитание любви и внимания к животным. Драма «Айгөл иле» («Страна Айгуль»). Содержание драмы, тема, идея, образы. Характеристика главных героев. Особенности художественной обработки сюжета. Язык драмы.</w:t>
      </w:r>
    </w:p>
    <w:p>
      <w:pPr>
        <w:pStyle w:val="Style16"/>
        <w:spacing w:lineRule="exact" w:line="319"/>
        <w:ind w:left="1134" w:right="0" w:hanging="0"/>
        <w:rPr>
          <w:sz w:val="20"/>
        </w:rPr>
      </w:pPr>
      <w:r>
        <w:rPr/>
        <w:t>Теория</w:t>
      </w:r>
      <w:r>
        <w:rPr>
          <w:spacing w:val="-8"/>
        </w:rPr>
        <w:t xml:space="preserve"> </w:t>
      </w:r>
      <w:r>
        <w:rPr/>
        <w:t>литературы:</w:t>
      </w:r>
      <w:r>
        <w:rPr>
          <w:spacing w:val="-6"/>
        </w:rPr>
        <w:t xml:space="preserve"> </w:t>
      </w:r>
      <w:r>
        <w:rPr/>
        <w:t>сюжет</w:t>
      </w:r>
      <w:r>
        <w:rPr>
          <w:spacing w:val="-5"/>
        </w:rPr>
        <w:t xml:space="preserve"> </w:t>
      </w:r>
      <w:r>
        <w:rPr/>
        <w:t>и</w:t>
      </w:r>
      <w:r>
        <w:rPr>
          <w:spacing w:val="-6"/>
        </w:rPr>
        <w:t xml:space="preserve"> </w:t>
      </w:r>
      <w:r>
        <w:rPr/>
        <w:t>композиция,</w:t>
      </w:r>
      <w:r>
        <w:rPr>
          <w:spacing w:val="-5"/>
        </w:rPr>
        <w:t xml:space="preserve"> </w:t>
      </w:r>
      <w:r>
        <w:rPr/>
        <w:t>система</w:t>
      </w:r>
      <w:r>
        <w:rPr>
          <w:spacing w:val="-5"/>
        </w:rPr>
        <w:t xml:space="preserve"> </w:t>
      </w:r>
      <w:r>
        <w:rPr>
          <w:spacing w:val="-2"/>
        </w:rPr>
        <w:t>образов.</w:t>
      </w:r>
    </w:p>
    <w:p>
      <w:pPr>
        <w:pStyle w:val="Style16"/>
        <w:spacing w:lineRule="auto" w:line="348" w:before="148" w:after="0"/>
        <w:ind w:left="426" w:right="278" w:firstLine="707"/>
        <w:rPr>
          <w:sz w:val="20"/>
        </w:rPr>
      </w:pPr>
      <w:r>
        <w:rPr/>
        <w:t>М.</w:t>
      </w:r>
      <w:r>
        <w:rPr>
          <w:spacing w:val="-4"/>
        </w:rPr>
        <w:t xml:space="preserve"> </w:t>
      </w:r>
      <w:r>
        <w:rPr/>
        <w:t>Шолохов (1905-1984). Рассказ «Кеше яҙмышы» («Судьба человека») в переводе Сабира</w:t>
      </w:r>
      <w:r>
        <w:rPr>
          <w:spacing w:val="-1"/>
        </w:rPr>
        <w:t xml:space="preserve"> </w:t>
      </w:r>
      <w:r>
        <w:rPr/>
        <w:t>Шарипова. История создания. В основе рассказа – реальные события. Тема войны. Сила духа человека, поиск жизненного смысла. Композиция произведения – рассказ в рассказе.</w:t>
      </w:r>
    </w:p>
    <w:p>
      <w:pPr>
        <w:pStyle w:val="Style16"/>
        <w:spacing w:lineRule="auto" w:line="348"/>
        <w:ind w:left="426" w:right="279" w:firstLine="707"/>
        <w:rPr>
          <w:sz w:val="20"/>
        </w:rPr>
      </w:pPr>
      <w:r>
        <w:rPr/>
        <w:t>Г.</w:t>
      </w:r>
      <w:r>
        <w:rPr>
          <w:spacing w:val="-2"/>
        </w:rPr>
        <w:t xml:space="preserve"> </w:t>
      </w:r>
      <w:r>
        <w:rPr/>
        <w:t>Хусаинов (1928-1921). Жизнь и творчество. Народный писатель Республики Башкортостан (2008), писатель, учёный, литературовед, доктор филологических наук, академик Академии наук Республики Башкортостан. Сказания</w:t>
      </w:r>
      <w:r>
        <w:rPr>
          <w:spacing w:val="37"/>
        </w:rPr>
        <w:t xml:space="preserve"> </w:t>
      </w:r>
      <w:r>
        <w:rPr/>
        <w:t>«Һуңғы</w:t>
      </w:r>
      <w:r>
        <w:rPr>
          <w:spacing w:val="41"/>
        </w:rPr>
        <w:t xml:space="preserve"> </w:t>
      </w:r>
      <w:r>
        <w:rPr/>
        <w:t>тарпан»</w:t>
      </w:r>
      <w:r>
        <w:rPr>
          <w:spacing w:val="41"/>
        </w:rPr>
        <w:t xml:space="preserve"> </w:t>
      </w:r>
      <w:r>
        <w:rPr/>
        <w:t>(«Последний</w:t>
      </w:r>
      <w:r>
        <w:rPr>
          <w:spacing w:val="41"/>
        </w:rPr>
        <w:t xml:space="preserve"> </w:t>
      </w:r>
      <w:r>
        <w:rPr/>
        <w:t>тарпан»),</w:t>
      </w:r>
      <w:r>
        <w:rPr>
          <w:spacing w:val="41"/>
        </w:rPr>
        <w:t xml:space="preserve"> </w:t>
      </w:r>
      <w:r>
        <w:rPr/>
        <w:t>«Ете</w:t>
      </w:r>
      <w:r>
        <w:rPr>
          <w:spacing w:val="39"/>
        </w:rPr>
        <w:t xml:space="preserve"> </w:t>
      </w:r>
      <w:r>
        <w:rPr/>
        <w:t>ырыу»</w:t>
      </w:r>
      <w:r>
        <w:rPr>
          <w:spacing w:val="40"/>
        </w:rPr>
        <w:t xml:space="preserve"> </w:t>
      </w:r>
      <w:r>
        <w:rPr/>
        <w:t>(«Семь</w:t>
      </w:r>
      <w:r>
        <w:rPr>
          <w:spacing w:val="41"/>
        </w:rPr>
        <w:t xml:space="preserve"> </w:t>
      </w:r>
      <w:r>
        <w:rPr>
          <w:spacing w:val="-2"/>
        </w:rPr>
        <w:t>родов»),</w:t>
      </w:r>
    </w:p>
    <w:p>
      <w:pPr>
        <w:pStyle w:val="Style16"/>
        <w:spacing w:lineRule="auto" w:line="348"/>
        <w:ind w:left="426" w:right="284" w:hanging="0"/>
        <w:rPr>
          <w:sz w:val="20"/>
        </w:rPr>
      </w:pPr>
      <w:r>
        <w:rPr/>
        <w:t xml:space="preserve">«Алдар батыр» («Алдар-батыр»). Образы батыров родной земли. Историческая </w:t>
      </w:r>
      <w:r>
        <w:rPr>
          <w:spacing w:val="-2"/>
        </w:rPr>
        <w:t>действительность.</w:t>
      </w:r>
    </w:p>
    <w:p>
      <w:pPr>
        <w:pStyle w:val="Style16"/>
        <w:spacing w:lineRule="auto" w:line="348"/>
        <w:ind w:left="426" w:right="279" w:firstLine="707"/>
        <w:rPr>
          <w:sz w:val="20"/>
        </w:rPr>
      </w:pPr>
      <w:r>
        <w:rPr/>
        <w:t>Я.</w:t>
      </w:r>
      <w:r>
        <w:rPr>
          <w:spacing w:val="-4"/>
        </w:rPr>
        <w:t xml:space="preserve"> </w:t>
      </w:r>
      <w:r>
        <w:rPr/>
        <w:t>Хамматов (1925-2000). Основная информация о биографии и творчестве автора. Роман «Бөртөкләп йыйыла алтын» («Золото собирается крупицами») отрывок «Ғәйзулла» («Гайзулла»). Картины быта ХХ века на башкирской земле, накануне империалистической войны, их значение для понимания характеров и идеи поэмы. Идейно-тематическое содержание, центральные образы, стилистико-языковые особенности. Мифологическое мировоззрение народа. Понятие о повествовании.</w:t>
      </w:r>
    </w:p>
    <w:p>
      <w:pPr>
        <w:sectPr>
          <w:footerReference w:type="default" r:id="rId20"/>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78" w:firstLine="707"/>
        <w:rPr>
          <w:sz w:val="20"/>
        </w:rPr>
      </w:pPr>
      <w:r>
        <w:rPr/>
        <w:t>Р.</w:t>
      </w:r>
      <w:r>
        <w:rPr>
          <w:spacing w:val="-2"/>
        </w:rPr>
        <w:t xml:space="preserve"> </w:t>
      </w:r>
      <w:r>
        <w:rPr/>
        <w:t>Уметбаев (1924-1997). Жизнь и творчество. Отрывок из повести «Атлы башҡорт» («Конный башкир»). Славный путь легендарной 112-й Башкирской кавалерийской</w:t>
      </w:r>
      <w:r>
        <w:rPr>
          <w:spacing w:val="38"/>
        </w:rPr>
        <w:t xml:space="preserve"> </w:t>
      </w:r>
      <w:r>
        <w:rPr/>
        <w:t>дивизии.</w:t>
      </w:r>
      <w:r>
        <w:rPr>
          <w:spacing w:val="41"/>
        </w:rPr>
        <w:t xml:space="preserve"> </w:t>
      </w:r>
      <w:r>
        <w:rPr/>
        <w:t>Судьба</w:t>
      </w:r>
      <w:r>
        <w:rPr>
          <w:spacing w:val="43"/>
        </w:rPr>
        <w:t xml:space="preserve"> </w:t>
      </w:r>
      <w:r>
        <w:rPr/>
        <w:t>башкирского</w:t>
      </w:r>
      <w:r>
        <w:rPr>
          <w:spacing w:val="43"/>
        </w:rPr>
        <w:t xml:space="preserve"> </w:t>
      </w:r>
      <w:r>
        <w:rPr/>
        <w:t>воина-кавалериста</w:t>
      </w:r>
      <w:r>
        <w:rPr>
          <w:spacing w:val="42"/>
        </w:rPr>
        <w:t xml:space="preserve"> </w:t>
      </w:r>
      <w:r>
        <w:rPr/>
        <w:t>и</w:t>
      </w:r>
      <w:r>
        <w:rPr>
          <w:spacing w:val="41"/>
        </w:rPr>
        <w:t xml:space="preserve"> </w:t>
      </w:r>
      <w:r>
        <w:rPr/>
        <w:t>его</w:t>
      </w:r>
      <w:r>
        <w:rPr>
          <w:spacing w:val="40"/>
        </w:rPr>
        <w:t xml:space="preserve"> </w:t>
      </w:r>
      <w:r>
        <w:rPr/>
        <w:t>коня</w:t>
      </w:r>
      <w:r>
        <w:rPr>
          <w:spacing w:val="41"/>
        </w:rPr>
        <w:t xml:space="preserve"> </w:t>
      </w:r>
      <w:r>
        <w:rPr>
          <w:spacing w:val="-5"/>
        </w:rPr>
        <w:t>во</w:t>
      </w:r>
    </w:p>
    <w:p>
      <w:pPr>
        <w:pStyle w:val="Style16"/>
        <w:spacing w:lineRule="auto" w:line="348" w:before="67" w:after="0"/>
        <w:ind w:left="426" w:right="285" w:hanging="0"/>
        <w:rPr>
          <w:sz w:val="20"/>
        </w:rPr>
      </w:pPr>
      <w:r>
        <w:rPr/>
        <w:t>время Великой Отечественной войны. Героизм, патриотизм, самоотверженность советских воинов, трудности и радости трагических лет войны.</w:t>
      </w:r>
    </w:p>
    <w:p>
      <w:pPr>
        <w:pStyle w:val="ListParagraph"/>
        <w:numPr>
          <w:ilvl w:val="1"/>
          <w:numId w:val="3"/>
        </w:numPr>
        <w:tabs>
          <w:tab w:val="clear" w:pos="720"/>
          <w:tab w:val="left" w:pos="1761" w:leader="none"/>
        </w:tabs>
        <w:spacing w:lineRule="auto" w:line="240" w:before="1" w:after="0"/>
        <w:ind w:left="1761" w:right="0" w:hanging="627"/>
        <w:jc w:val="both"/>
        <w:rPr>
          <w:sz w:val="28"/>
        </w:rPr>
      </w:pPr>
      <w:r>
        <w:rPr>
          <w:sz w:val="28"/>
        </w:rPr>
        <w:t>Содержание</w:t>
      </w:r>
      <w:r>
        <w:rPr>
          <w:spacing w:val="-5"/>
          <w:sz w:val="28"/>
        </w:rPr>
        <w:t xml:space="preserve"> </w:t>
      </w:r>
      <w:r>
        <w:rPr>
          <w:sz w:val="28"/>
        </w:rPr>
        <w:t>обучения</w:t>
      </w:r>
      <w:r>
        <w:rPr>
          <w:spacing w:val="-4"/>
          <w:sz w:val="28"/>
        </w:rPr>
        <w:t xml:space="preserve"> </w:t>
      </w:r>
      <w:r>
        <w:rPr>
          <w:sz w:val="28"/>
        </w:rPr>
        <w:t>в</w:t>
      </w:r>
      <w:r>
        <w:rPr>
          <w:spacing w:val="-7"/>
          <w:sz w:val="28"/>
        </w:rPr>
        <w:t xml:space="preserve"> </w:t>
      </w:r>
      <w:r>
        <w:rPr>
          <w:sz w:val="28"/>
        </w:rPr>
        <w:t>8</w:t>
      </w:r>
      <w:r>
        <w:rPr>
          <w:spacing w:val="-3"/>
          <w:sz w:val="28"/>
        </w:rPr>
        <w:t xml:space="preserve"> </w:t>
      </w:r>
      <w:r>
        <w:rPr>
          <w:spacing w:val="-2"/>
          <w:sz w:val="28"/>
        </w:rPr>
        <w:t>классе.</w:t>
      </w:r>
    </w:p>
    <w:p>
      <w:pPr>
        <w:pStyle w:val="ListParagraph"/>
        <w:numPr>
          <w:ilvl w:val="2"/>
          <w:numId w:val="3"/>
        </w:numPr>
        <w:tabs>
          <w:tab w:val="clear" w:pos="720"/>
          <w:tab w:val="left" w:pos="1972" w:leader="none"/>
        </w:tabs>
        <w:spacing w:lineRule="auto" w:line="240" w:before="146" w:after="0"/>
        <w:ind w:left="1972" w:right="0" w:hanging="838"/>
        <w:jc w:val="both"/>
        <w:rPr>
          <w:sz w:val="28"/>
        </w:rPr>
      </w:pPr>
      <w:r>
        <w:rPr>
          <w:sz w:val="28"/>
        </w:rPr>
        <w:t>Современная</w:t>
      </w:r>
      <w:r>
        <w:rPr>
          <w:spacing w:val="-10"/>
          <w:sz w:val="28"/>
        </w:rPr>
        <w:t xml:space="preserve"> </w:t>
      </w:r>
      <w:r>
        <w:rPr>
          <w:sz w:val="28"/>
        </w:rPr>
        <w:t>башкирская</w:t>
      </w:r>
      <w:r>
        <w:rPr>
          <w:spacing w:val="-6"/>
          <w:sz w:val="28"/>
        </w:rPr>
        <w:t xml:space="preserve"> </w:t>
      </w:r>
      <w:r>
        <w:rPr>
          <w:spacing w:val="-2"/>
          <w:sz w:val="28"/>
        </w:rPr>
        <w:t>литература.</w:t>
      </w:r>
    </w:p>
    <w:p>
      <w:pPr>
        <w:pStyle w:val="Style16"/>
        <w:spacing w:lineRule="auto" w:line="348" w:before="149" w:after="0"/>
        <w:ind w:left="426" w:right="282" w:firstLine="707"/>
        <w:rPr>
          <w:sz w:val="20"/>
        </w:rPr>
      </w:pPr>
      <w:r>
        <w:rPr/>
        <w:t>Р.</w:t>
      </w:r>
      <w:r>
        <w:rPr>
          <w:spacing w:val="-4"/>
        </w:rPr>
        <w:t xml:space="preserve"> </w:t>
      </w:r>
      <w:r>
        <w:rPr/>
        <w:t>Назаров (1944-2006). Основная информация о биографии и творчестве автора. Стихотворение «Башҡорт» («Башкир»).</w:t>
      </w:r>
    </w:p>
    <w:p>
      <w:pPr>
        <w:pStyle w:val="Style16"/>
        <w:spacing w:lineRule="auto" w:line="348"/>
        <w:ind w:left="426" w:right="282" w:firstLine="707"/>
        <w:rPr>
          <w:sz w:val="20"/>
        </w:rPr>
      </w:pPr>
      <w:r>
        <w:rPr/>
        <w:t>А.</w:t>
      </w:r>
      <w:r>
        <w:rPr>
          <w:spacing w:val="-3"/>
        </w:rPr>
        <w:t xml:space="preserve"> </w:t>
      </w:r>
      <w:r>
        <w:rPr/>
        <w:t>Игебаев (1930-2016). Основная информация о биографии и творчестве автора. Народный поэт Республики Башкортостан (2010)</w:t>
      </w:r>
    </w:p>
    <w:p>
      <w:pPr>
        <w:pStyle w:val="Style16"/>
        <w:spacing w:lineRule="auto" w:line="348"/>
        <w:ind w:left="426" w:right="279" w:firstLine="707"/>
        <w:rPr>
          <w:sz w:val="20"/>
        </w:rPr>
      </w:pPr>
      <w:r>
        <w:rPr/>
        <w:t>Стихотворение «Башҡортостан» («Башкортостан»). Стихотворения о Родине, родной природе, собственном восприятии окружающего мира. Человек</w:t>
      </w:r>
      <w:r>
        <w:rPr>
          <w:spacing w:val="40"/>
        </w:rPr>
        <w:t xml:space="preserve"> </w:t>
      </w:r>
      <w:r>
        <w:rPr/>
        <w:t>и природа. Выражение душевных настроений, состояний человека через описание картин природы родного края. Общее и индивидуальное в восприятии родной природы башкирскими поэтами</w:t>
      </w:r>
    </w:p>
    <w:p>
      <w:pPr>
        <w:pStyle w:val="Style16"/>
        <w:spacing w:lineRule="auto" w:line="348"/>
        <w:ind w:left="426" w:right="285" w:firstLine="707"/>
        <w:rPr>
          <w:sz w:val="20"/>
        </w:rPr>
      </w:pPr>
      <w:r>
        <w:rPr/>
        <w:t>Х.</w:t>
      </w:r>
      <w:r>
        <w:rPr>
          <w:spacing w:val="-4"/>
        </w:rPr>
        <w:t xml:space="preserve"> </w:t>
      </w:r>
      <w:r>
        <w:rPr/>
        <w:t>Гиляжев (1923-1997). Основная информация о биографии и творчестве автора. Башкирский поэт и писатель. Стихотворение «Башҡорт теле» («Башкирский язык»).</w:t>
      </w:r>
    </w:p>
    <w:p>
      <w:pPr>
        <w:pStyle w:val="Style16"/>
        <w:spacing w:lineRule="auto" w:line="348"/>
        <w:ind w:left="426" w:right="280" w:firstLine="707"/>
        <w:rPr>
          <w:sz w:val="20"/>
        </w:rPr>
      </w:pPr>
      <w:r>
        <w:rPr/>
        <w:t>М.</w:t>
      </w:r>
      <w:r>
        <w:rPr>
          <w:spacing w:val="-2"/>
        </w:rPr>
        <w:t xml:space="preserve"> </w:t>
      </w:r>
      <w:r>
        <w:rPr/>
        <w:t>Ямалетдинов (1947-2020). Основная информация о биографии и творчестве автора. Башкирский поэт, писатель, журналист, общественный деятель, редактор, сценарист. Стихотворение «Халҡым хазинаһы» («Сокровище моего народа»).</w:t>
      </w:r>
    </w:p>
    <w:p>
      <w:pPr>
        <w:pStyle w:val="Style16"/>
        <w:spacing w:lineRule="auto" w:line="348"/>
        <w:ind w:left="426" w:right="279" w:firstLine="707"/>
        <w:rPr>
          <w:sz w:val="20"/>
        </w:rPr>
      </w:pPr>
      <w:r>
        <w:rPr/>
        <w:t>М.</w:t>
      </w:r>
      <w:r>
        <w:rPr>
          <w:spacing w:val="-3"/>
        </w:rPr>
        <w:t xml:space="preserve"> </w:t>
      </w:r>
      <w:r>
        <w:rPr/>
        <w:t>Хусаин (1923-1993). Стихотворение «Башҡорт теле ғорур яңғырай» («Башкирский язык звучит гордо»). Изображение народной жизни, национального характера, раскрывающегося в свете общей проблемы – самосознание народа. Поэтизация положительных черт народного характера.</w:t>
      </w:r>
    </w:p>
    <w:p>
      <w:pPr>
        <w:pStyle w:val="Style16"/>
        <w:spacing w:lineRule="auto" w:line="348"/>
        <w:ind w:left="426" w:right="279" w:firstLine="707"/>
        <w:rPr>
          <w:sz w:val="20"/>
        </w:rPr>
      </w:pPr>
      <w:r>
        <w:rPr/>
        <w:t>Валентин</w:t>
      </w:r>
      <w:r>
        <w:rPr>
          <w:spacing w:val="-1"/>
        </w:rPr>
        <w:t xml:space="preserve"> </w:t>
      </w:r>
      <w:r>
        <w:rPr/>
        <w:t>Распутин (1937-2015). Рассказ «Француз теле дәрестәре»</w:t>
      </w:r>
      <w:r>
        <w:rPr>
          <w:spacing w:val="40"/>
        </w:rPr>
        <w:t xml:space="preserve"> </w:t>
      </w:r>
      <w:r>
        <w:rPr/>
        <w:t>(«Уроки французского») (перевод Амира Аминева). Отражение в повести трудностей военного времени. Жажда знаний, нравственная стойкость, чувство собственного достоинства, свойственные юному герою. Душевная щедрость учительницы, её роль в жизни мальчика.</w:t>
      </w:r>
    </w:p>
    <w:p>
      <w:pPr>
        <w:pStyle w:val="ListParagraph"/>
        <w:numPr>
          <w:ilvl w:val="2"/>
          <w:numId w:val="3"/>
        </w:numPr>
        <w:tabs>
          <w:tab w:val="clear" w:pos="720"/>
          <w:tab w:val="left" w:pos="1974" w:leader="none"/>
        </w:tabs>
        <w:spacing w:lineRule="exact" w:line="319" w:before="0" w:after="0"/>
        <w:ind w:left="1974" w:right="0" w:hanging="840"/>
        <w:jc w:val="both"/>
        <w:rPr>
          <w:sz w:val="28"/>
        </w:rPr>
      </w:pPr>
      <w:r>
        <w:rPr>
          <w:sz w:val="28"/>
        </w:rPr>
        <w:t>Религиозная</w:t>
      </w:r>
      <w:r>
        <w:rPr>
          <w:spacing w:val="-13"/>
          <w:sz w:val="28"/>
        </w:rPr>
        <w:t xml:space="preserve"> </w:t>
      </w:r>
      <w:r>
        <w:rPr>
          <w:spacing w:val="-2"/>
          <w:sz w:val="28"/>
        </w:rPr>
        <w:t>литература.</w:t>
      </w:r>
    </w:p>
    <w:p>
      <w:pPr>
        <w:sectPr>
          <w:footerReference w:type="default" r:id="rId21"/>
          <w:type w:val="nextPage"/>
          <w:pgSz w:w="11906" w:h="16838"/>
          <w:pgMar w:left="992" w:right="425" w:gutter="0" w:header="0" w:top="1040" w:footer="955" w:bottom="1140"/>
          <w:pgNumType w:fmt="decimal"/>
          <w:formProt w:val="false"/>
          <w:textDirection w:val="lrTb"/>
          <w:docGrid w:type="default" w:linePitch="100" w:charSpace="4096"/>
        </w:sectPr>
        <w:pStyle w:val="Style16"/>
        <w:spacing w:before="139" w:after="0"/>
        <w:ind w:left="1134" w:right="0" w:hanging="0"/>
        <w:rPr>
          <w:sz w:val="20"/>
        </w:rPr>
      </w:pPr>
      <w:r>
        <w:rPr/>
        <w:t>Р.</w:t>
      </w:r>
      <w:r>
        <w:rPr>
          <w:spacing w:val="-9"/>
        </w:rPr>
        <w:t xml:space="preserve"> </w:t>
      </w:r>
      <w:r>
        <w:rPr/>
        <w:t>Бикбаев.</w:t>
      </w:r>
      <w:r>
        <w:rPr>
          <w:spacing w:val="-7"/>
        </w:rPr>
        <w:t xml:space="preserve"> </w:t>
      </w:r>
      <w:r>
        <w:rPr/>
        <w:t>Стихотворение</w:t>
      </w:r>
      <w:r>
        <w:rPr>
          <w:spacing w:val="-6"/>
        </w:rPr>
        <w:t xml:space="preserve"> </w:t>
      </w:r>
      <w:r>
        <w:rPr/>
        <w:t>«Хәҙистәр»</w:t>
      </w:r>
      <w:r>
        <w:rPr>
          <w:spacing w:val="-6"/>
        </w:rPr>
        <w:t xml:space="preserve"> </w:t>
      </w:r>
      <w:r>
        <w:rPr>
          <w:spacing w:val="-2"/>
        </w:rPr>
        <w:t>(«Хадисы»).</w:t>
      </w:r>
    </w:p>
    <w:p>
      <w:pPr>
        <w:pStyle w:val="Style16"/>
        <w:spacing w:before="67" w:after="0"/>
        <w:ind w:left="1134" w:right="0" w:hanging="0"/>
        <w:rPr>
          <w:sz w:val="20"/>
        </w:rPr>
      </w:pPr>
      <w:r>
        <w:rPr/>
        <w:t>М.</w:t>
      </w:r>
      <w:r>
        <w:rPr>
          <w:spacing w:val="-12"/>
        </w:rPr>
        <w:t xml:space="preserve"> </w:t>
      </w:r>
      <w:r>
        <w:rPr/>
        <w:t>Ямалетдинов.</w:t>
      </w:r>
      <w:r>
        <w:rPr>
          <w:spacing w:val="-9"/>
        </w:rPr>
        <w:t xml:space="preserve"> </w:t>
      </w:r>
      <w:r>
        <w:rPr/>
        <w:t>Стихотворение</w:t>
      </w:r>
      <w:r>
        <w:rPr>
          <w:spacing w:val="-8"/>
        </w:rPr>
        <w:t xml:space="preserve"> </w:t>
      </w:r>
      <w:r>
        <w:rPr/>
        <w:t>«Аль-</w:t>
      </w:r>
      <w:r>
        <w:rPr>
          <w:spacing w:val="-2"/>
        </w:rPr>
        <w:t>фатиха».</w:t>
      </w:r>
    </w:p>
    <w:p>
      <w:pPr>
        <w:pStyle w:val="Style16"/>
        <w:spacing w:lineRule="auto" w:line="348" w:before="149" w:after="0"/>
        <w:ind w:left="426" w:right="284" w:firstLine="707"/>
        <w:rPr>
          <w:sz w:val="20"/>
        </w:rPr>
      </w:pPr>
      <w:r>
        <w:rPr/>
        <w:t>Поэтизация высказываний пророка Мухаммада и художественное отражение коранических мотивов в поэзии. Поэтические переводы сур Корана. Переосмысление сути мироздания, духовного совершенства человека.</w:t>
      </w:r>
    </w:p>
    <w:p>
      <w:pPr>
        <w:pStyle w:val="Style16"/>
        <w:spacing w:lineRule="auto" w:line="348"/>
        <w:ind w:left="426" w:right="280" w:firstLine="707"/>
        <w:rPr>
          <w:sz w:val="20"/>
        </w:rPr>
      </w:pPr>
      <w:r>
        <w:rPr/>
        <w:t>Ш.</w:t>
      </w:r>
      <w:r>
        <w:rPr>
          <w:spacing w:val="-4"/>
        </w:rPr>
        <w:t xml:space="preserve"> </w:t>
      </w:r>
      <w:r>
        <w:rPr/>
        <w:t xml:space="preserve">Аминев-Тамъяни (1858-1936). Башкирский поэт, сэсэн-импровизатор. Стихотворение «Урал», «Башҡорт бабаларының тарихы» («История башкирских предков»). Прославление мужчин, защитивших Родину. Язык, особенности </w:t>
      </w:r>
      <w:r>
        <w:rPr>
          <w:spacing w:val="-2"/>
        </w:rPr>
        <w:t>стиля.</w:t>
      </w:r>
    </w:p>
    <w:p>
      <w:pPr>
        <w:pStyle w:val="Style16"/>
        <w:spacing w:lineRule="auto" w:line="348"/>
        <w:ind w:left="426" w:right="280" w:firstLine="707"/>
        <w:rPr>
          <w:sz w:val="20"/>
        </w:rPr>
      </w:pPr>
      <w:r>
        <w:rPr/>
        <w:t>Г.</w:t>
      </w:r>
      <w:r>
        <w:rPr>
          <w:spacing w:val="-2"/>
        </w:rPr>
        <w:t xml:space="preserve"> </w:t>
      </w:r>
      <w:r>
        <w:rPr/>
        <w:t>Ибрагимов (1919-1989). Основная информация о биографии и</w:t>
      </w:r>
      <w:r>
        <w:rPr>
          <w:spacing w:val="40"/>
        </w:rPr>
        <w:t xml:space="preserve"> </w:t>
      </w:r>
      <w:r>
        <w:rPr/>
        <w:t>творчестве автора. Башкирский писатель и поэт. Роман «Кинйә» («Кинзя»). История создания романа. Образ Кинзи Арсланова, сподвижника Пугачёва. Борьба башкирского народа против захватчиков их земель. Художественные особенности романа. Своеобразие языка и стиля романа.</w:t>
      </w:r>
    </w:p>
    <w:p>
      <w:pPr>
        <w:pStyle w:val="ListParagraph"/>
        <w:numPr>
          <w:ilvl w:val="2"/>
          <w:numId w:val="3"/>
        </w:numPr>
        <w:tabs>
          <w:tab w:val="clear" w:pos="720"/>
          <w:tab w:val="left" w:pos="1974" w:leader="none"/>
        </w:tabs>
        <w:spacing w:lineRule="auto" w:line="348" w:before="0" w:after="0"/>
        <w:ind w:left="1134" w:right="282" w:hanging="0"/>
        <w:jc w:val="both"/>
        <w:rPr>
          <w:sz w:val="28"/>
        </w:rPr>
      </w:pPr>
      <w:r>
        <w:rPr>
          <w:sz w:val="28"/>
        </w:rPr>
        <w:t>Устное народное творчество. Современная башкирская литература Әйтештәр</w:t>
      </w:r>
      <w:r>
        <w:rPr>
          <w:spacing w:val="62"/>
          <w:sz w:val="28"/>
        </w:rPr>
        <w:t xml:space="preserve"> </w:t>
      </w:r>
      <w:r>
        <w:rPr>
          <w:sz w:val="28"/>
        </w:rPr>
        <w:t>(Айтыши).</w:t>
      </w:r>
      <w:r>
        <w:rPr>
          <w:spacing w:val="60"/>
          <w:sz w:val="28"/>
        </w:rPr>
        <w:t xml:space="preserve"> </w:t>
      </w:r>
      <w:r>
        <w:rPr>
          <w:sz w:val="28"/>
        </w:rPr>
        <w:t>«Бер</w:t>
      </w:r>
      <w:r>
        <w:rPr>
          <w:spacing w:val="61"/>
          <w:sz w:val="28"/>
        </w:rPr>
        <w:t xml:space="preserve"> </w:t>
      </w:r>
      <w:r>
        <w:rPr>
          <w:sz w:val="28"/>
        </w:rPr>
        <w:t>тигәс</w:t>
      </w:r>
      <w:r>
        <w:rPr>
          <w:spacing w:val="61"/>
          <w:sz w:val="28"/>
        </w:rPr>
        <w:t xml:space="preserve"> </w:t>
      </w:r>
      <w:r>
        <w:rPr>
          <w:sz w:val="28"/>
        </w:rPr>
        <w:t>тә</w:t>
      </w:r>
      <w:r>
        <w:rPr>
          <w:spacing w:val="60"/>
          <w:sz w:val="28"/>
        </w:rPr>
        <w:t xml:space="preserve"> </w:t>
      </w:r>
      <w:r>
        <w:rPr>
          <w:sz w:val="28"/>
        </w:rPr>
        <w:t>ни</w:t>
      </w:r>
      <w:r>
        <w:rPr>
          <w:spacing w:val="61"/>
          <w:sz w:val="28"/>
        </w:rPr>
        <w:t xml:space="preserve"> </w:t>
      </w:r>
      <w:r>
        <w:rPr>
          <w:sz w:val="28"/>
        </w:rPr>
        <w:t>яман?»</w:t>
      </w:r>
      <w:r>
        <w:rPr>
          <w:spacing w:val="60"/>
          <w:sz w:val="28"/>
        </w:rPr>
        <w:t xml:space="preserve"> </w:t>
      </w:r>
      <w:r>
        <w:rPr>
          <w:sz w:val="28"/>
        </w:rPr>
        <w:t>(«Что</w:t>
      </w:r>
      <w:r>
        <w:rPr>
          <w:spacing w:val="61"/>
          <w:sz w:val="28"/>
        </w:rPr>
        <w:t xml:space="preserve"> </w:t>
      </w:r>
      <w:r>
        <w:rPr>
          <w:sz w:val="28"/>
        </w:rPr>
        <w:t>в</w:t>
      </w:r>
      <w:r>
        <w:rPr>
          <w:spacing w:val="60"/>
          <w:sz w:val="28"/>
        </w:rPr>
        <w:t xml:space="preserve"> </w:t>
      </w:r>
      <w:r>
        <w:rPr>
          <w:sz w:val="28"/>
        </w:rPr>
        <w:t>первую</w:t>
      </w:r>
      <w:r>
        <w:rPr>
          <w:spacing w:val="60"/>
          <w:sz w:val="28"/>
        </w:rPr>
        <w:t xml:space="preserve"> </w:t>
      </w:r>
      <w:r>
        <w:rPr>
          <w:sz w:val="28"/>
        </w:rPr>
        <w:t>очередь</w:t>
      </w:r>
    </w:p>
    <w:p>
      <w:pPr>
        <w:pStyle w:val="Style16"/>
        <w:spacing w:lineRule="auto" w:line="348"/>
        <w:ind w:left="426" w:right="284" w:hanging="0"/>
        <w:rPr>
          <w:sz w:val="20"/>
        </w:rPr>
      </w:pPr>
      <w:r>
        <w:rPr/>
        <w:t>считается злом?»), «Аҡмырҙа сәсәндең Ҡобағыш сәсән менән әйтеше» («Айтыш Акмурзы-сэсэна и Кубагуш-сэсэна»).</w:t>
      </w:r>
    </w:p>
    <w:p>
      <w:pPr>
        <w:pStyle w:val="Style16"/>
        <w:spacing w:lineRule="exact" w:line="320"/>
        <w:ind w:left="1134" w:right="0" w:hanging="0"/>
        <w:rPr>
          <w:sz w:val="20"/>
        </w:rPr>
      </w:pPr>
      <w:r>
        <w:rPr/>
        <w:t>Ҡобайырҙар</w:t>
      </w:r>
      <w:r>
        <w:rPr>
          <w:spacing w:val="5"/>
        </w:rPr>
        <w:t xml:space="preserve"> </w:t>
      </w:r>
      <w:r>
        <w:rPr/>
        <w:t>(Кубаиры).</w:t>
      </w:r>
      <w:r>
        <w:rPr>
          <w:spacing w:val="6"/>
        </w:rPr>
        <w:t xml:space="preserve"> </w:t>
      </w:r>
      <w:r>
        <w:rPr/>
        <w:t>«Ил</w:t>
      </w:r>
      <w:r>
        <w:rPr>
          <w:spacing w:val="7"/>
        </w:rPr>
        <w:t xml:space="preserve"> </w:t>
      </w:r>
      <w:r>
        <w:rPr/>
        <w:t>тигәндең</w:t>
      </w:r>
      <w:r>
        <w:rPr>
          <w:spacing w:val="7"/>
        </w:rPr>
        <w:t xml:space="preserve"> </w:t>
      </w:r>
      <w:r>
        <w:rPr/>
        <w:t>кеме</w:t>
      </w:r>
      <w:r>
        <w:rPr>
          <w:spacing w:val="7"/>
        </w:rPr>
        <w:t xml:space="preserve"> </w:t>
      </w:r>
      <w:r>
        <w:rPr/>
        <w:t>юҡ»</w:t>
      </w:r>
      <w:r>
        <w:rPr>
          <w:spacing w:val="7"/>
        </w:rPr>
        <w:t xml:space="preserve"> </w:t>
      </w:r>
      <w:r>
        <w:rPr/>
        <w:t>(«Кого</w:t>
      </w:r>
      <w:r>
        <w:rPr>
          <w:spacing w:val="5"/>
        </w:rPr>
        <w:t xml:space="preserve"> </w:t>
      </w:r>
      <w:r>
        <w:rPr/>
        <w:t>же</w:t>
      </w:r>
      <w:r>
        <w:rPr>
          <w:spacing w:val="6"/>
        </w:rPr>
        <w:t xml:space="preserve"> </w:t>
      </w:r>
      <w:r>
        <w:rPr/>
        <w:t>нет</w:t>
      </w:r>
      <w:r>
        <w:rPr>
          <w:spacing w:val="7"/>
        </w:rPr>
        <w:t xml:space="preserve"> </w:t>
      </w:r>
      <w:r>
        <w:rPr/>
        <w:t>у</w:t>
      </w:r>
      <w:r>
        <w:rPr>
          <w:spacing w:val="4"/>
        </w:rPr>
        <w:t xml:space="preserve"> </w:t>
      </w:r>
      <w:r>
        <w:rPr>
          <w:spacing w:val="-2"/>
        </w:rPr>
        <w:t>страны»),</w:t>
      </w:r>
    </w:p>
    <w:p>
      <w:pPr>
        <w:pStyle w:val="Style16"/>
        <w:spacing w:before="142" w:after="0"/>
        <w:ind w:left="426" w:right="0" w:hanging="0"/>
        <w:rPr>
          <w:sz w:val="20"/>
        </w:rPr>
      </w:pPr>
      <w:r>
        <w:rPr/>
        <w:t>«Салауат</w:t>
      </w:r>
      <w:r>
        <w:rPr>
          <w:spacing w:val="-6"/>
        </w:rPr>
        <w:t xml:space="preserve"> </w:t>
      </w:r>
      <w:r>
        <w:rPr/>
        <w:t>батыр»</w:t>
      </w:r>
      <w:r>
        <w:rPr>
          <w:spacing w:val="-5"/>
        </w:rPr>
        <w:t xml:space="preserve"> </w:t>
      </w:r>
      <w:r>
        <w:rPr/>
        <w:t>(«Салават-</w:t>
      </w:r>
      <w:r>
        <w:rPr>
          <w:spacing w:val="-2"/>
        </w:rPr>
        <w:t>батыр»).</w:t>
      </w:r>
    </w:p>
    <w:p>
      <w:pPr>
        <w:pStyle w:val="Style16"/>
        <w:spacing w:before="148" w:after="0"/>
        <w:ind w:left="1134" w:right="0" w:hanging="0"/>
        <w:rPr>
          <w:sz w:val="20"/>
        </w:rPr>
      </w:pPr>
      <w:r>
        <w:rPr/>
        <w:t>Теория</w:t>
      </w:r>
      <w:r>
        <w:rPr>
          <w:spacing w:val="-6"/>
        </w:rPr>
        <w:t xml:space="preserve"> </w:t>
      </w:r>
      <w:r>
        <w:rPr/>
        <w:t>литературы:</w:t>
      </w:r>
      <w:r>
        <w:rPr>
          <w:spacing w:val="-5"/>
        </w:rPr>
        <w:t xml:space="preserve"> </w:t>
      </w:r>
      <w:r>
        <w:rPr/>
        <w:t>жанр</w:t>
      </w:r>
      <w:r>
        <w:rPr>
          <w:spacing w:val="-5"/>
        </w:rPr>
        <w:t xml:space="preserve"> </w:t>
      </w:r>
      <w:r>
        <w:rPr/>
        <w:t>айтыш,</w:t>
      </w:r>
      <w:r>
        <w:rPr>
          <w:spacing w:val="-6"/>
        </w:rPr>
        <w:t xml:space="preserve"> </w:t>
      </w:r>
      <w:r>
        <w:rPr>
          <w:spacing w:val="-2"/>
        </w:rPr>
        <w:t>кубаир.</w:t>
      </w:r>
    </w:p>
    <w:p>
      <w:pPr>
        <w:pStyle w:val="Style16"/>
        <w:spacing w:lineRule="auto" w:line="348" w:before="146" w:after="0"/>
        <w:ind w:left="426" w:right="279" w:firstLine="707"/>
        <w:rPr>
          <w:sz w:val="20"/>
        </w:rPr>
      </w:pPr>
      <w:r>
        <w:rPr/>
        <w:t>Я.</w:t>
      </w:r>
      <w:r>
        <w:rPr>
          <w:spacing w:val="-4"/>
        </w:rPr>
        <w:t xml:space="preserve"> </w:t>
      </w:r>
      <w:r>
        <w:rPr/>
        <w:t>Хамматов. Роман «Төньяҡ амурҙары» («Северные Амуры»). История создания романа. Описание героизма башкирских войск в Отечественной войне 1812 года. Главные герои. Язык и стиль романа.</w:t>
      </w:r>
    </w:p>
    <w:p>
      <w:pPr>
        <w:pStyle w:val="Style16"/>
        <w:spacing w:lineRule="auto" w:line="348"/>
        <w:ind w:left="426" w:right="282" w:firstLine="707"/>
        <w:rPr>
          <w:sz w:val="20"/>
        </w:rPr>
      </w:pPr>
      <w:r>
        <w:rPr/>
        <w:t>Г.</w:t>
      </w:r>
      <w:r>
        <w:rPr>
          <w:spacing w:val="-2"/>
        </w:rPr>
        <w:t xml:space="preserve"> </w:t>
      </w:r>
      <w:r>
        <w:rPr/>
        <w:t xml:space="preserve">Хусаинов. Сказание «Последний тарпан». Рассказ «Семь родов», Повесть «Алдар-батыр». Образы батыров родной земли. Историческая </w:t>
      </w:r>
      <w:r>
        <w:rPr>
          <w:spacing w:val="-2"/>
        </w:rPr>
        <w:t>действительность.</w:t>
      </w:r>
    </w:p>
    <w:p>
      <w:pPr>
        <w:sectPr>
          <w:footerReference w:type="default" r:id="rId22"/>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79" w:firstLine="707"/>
        <w:rPr>
          <w:sz w:val="20"/>
        </w:rPr>
      </w:pPr>
      <w:r>
        <w:rPr/>
        <w:t>Б.</w:t>
      </w:r>
      <w:r>
        <w:rPr>
          <w:spacing w:val="-4"/>
        </w:rPr>
        <w:t xml:space="preserve"> </w:t>
      </w:r>
      <w:r>
        <w:rPr/>
        <w:t>Рафиков (1934-1998). Основная информация о биографии и творчестве автора. Башкирский писатель и поэт, переводчик, драматург, журналист.</w:t>
      </w:r>
      <w:r>
        <w:rPr>
          <w:spacing w:val="80"/>
        </w:rPr>
        <w:t xml:space="preserve"> </w:t>
      </w:r>
      <w:r>
        <w:rPr/>
        <w:t>Повесть</w:t>
      </w:r>
      <w:r>
        <w:rPr>
          <w:spacing w:val="40"/>
        </w:rPr>
        <w:t xml:space="preserve">  </w:t>
      </w:r>
      <w:r>
        <w:rPr/>
        <w:t>«Эйәрләнгән</w:t>
      </w:r>
      <w:r>
        <w:rPr>
          <w:spacing w:val="40"/>
        </w:rPr>
        <w:t xml:space="preserve">  </w:t>
      </w:r>
      <w:r>
        <w:rPr/>
        <w:t>ат»</w:t>
      </w:r>
      <w:r>
        <w:rPr>
          <w:spacing w:val="40"/>
        </w:rPr>
        <w:t xml:space="preserve">  </w:t>
      </w:r>
      <w:r>
        <w:rPr/>
        <w:t>(«Конь</w:t>
      </w:r>
      <w:r>
        <w:rPr>
          <w:spacing w:val="40"/>
        </w:rPr>
        <w:t xml:space="preserve">  </w:t>
      </w:r>
      <w:r>
        <w:rPr/>
        <w:t>осёдланный»).</w:t>
      </w:r>
      <w:r>
        <w:rPr>
          <w:spacing w:val="40"/>
        </w:rPr>
        <w:t xml:space="preserve">  </w:t>
      </w:r>
      <w:r>
        <w:rPr/>
        <w:t>Описание</w:t>
      </w:r>
      <w:r>
        <w:rPr>
          <w:spacing w:val="40"/>
        </w:rPr>
        <w:t xml:space="preserve">  </w:t>
      </w:r>
      <w:r>
        <w:rPr/>
        <w:t>жизни Салавата</w:t>
      </w:r>
      <w:r>
        <w:rPr>
          <w:spacing w:val="-3"/>
        </w:rPr>
        <w:t xml:space="preserve"> </w:t>
      </w:r>
      <w:r>
        <w:rPr/>
        <w:t>Юлаева, отца Юлая, других повстанцев-пугачёвцев в заточении в крепости</w:t>
      </w:r>
      <w:r>
        <w:rPr>
          <w:spacing w:val="40"/>
        </w:rPr>
        <w:t xml:space="preserve"> </w:t>
      </w:r>
      <w:r>
        <w:rPr/>
        <w:t>Рогервик.</w:t>
      </w:r>
      <w:r>
        <w:rPr>
          <w:spacing w:val="40"/>
        </w:rPr>
        <w:t xml:space="preserve"> </w:t>
      </w:r>
      <w:r>
        <w:rPr/>
        <w:t>Духовная</w:t>
      </w:r>
      <w:r>
        <w:rPr>
          <w:spacing w:val="40"/>
        </w:rPr>
        <w:t xml:space="preserve"> </w:t>
      </w:r>
      <w:r>
        <w:rPr/>
        <w:t>стойкость</w:t>
      </w:r>
      <w:r>
        <w:rPr>
          <w:spacing w:val="40"/>
        </w:rPr>
        <w:t xml:space="preserve"> </w:t>
      </w:r>
      <w:r>
        <w:rPr/>
        <w:t>героев</w:t>
      </w:r>
      <w:r>
        <w:rPr>
          <w:spacing w:val="40"/>
        </w:rPr>
        <w:t xml:space="preserve"> </w:t>
      </w:r>
      <w:r>
        <w:rPr/>
        <w:t>повести.</w:t>
      </w:r>
      <w:r>
        <w:rPr>
          <w:spacing w:val="40"/>
        </w:rPr>
        <w:t xml:space="preserve"> </w:t>
      </w:r>
      <w:r>
        <w:rPr/>
        <w:t>Судьба</w:t>
      </w:r>
      <w:r>
        <w:rPr>
          <w:spacing w:val="40"/>
        </w:rPr>
        <w:t xml:space="preserve"> </w:t>
      </w:r>
      <w:r>
        <w:rPr/>
        <w:t>двух</w:t>
      </w:r>
      <w:r>
        <w:rPr>
          <w:spacing w:val="40"/>
        </w:rPr>
        <w:t xml:space="preserve"> </w:t>
      </w:r>
      <w:r>
        <w:rPr/>
        <w:t>сыновей</w:t>
      </w:r>
    </w:p>
    <w:p>
      <w:pPr>
        <w:pStyle w:val="Style16"/>
        <w:spacing w:before="67" w:after="0"/>
        <w:ind w:left="426" w:right="0" w:hanging="0"/>
        <w:rPr>
          <w:sz w:val="20"/>
        </w:rPr>
      </w:pPr>
      <w:r>
        <w:rPr/>
        <w:t>Салавата,</w:t>
      </w:r>
      <w:r>
        <w:rPr>
          <w:spacing w:val="-6"/>
        </w:rPr>
        <w:t xml:space="preserve"> </w:t>
      </w:r>
      <w:r>
        <w:rPr/>
        <w:t>оставшихся</w:t>
      </w:r>
      <w:r>
        <w:rPr>
          <w:spacing w:val="-4"/>
        </w:rPr>
        <w:t xml:space="preserve"> </w:t>
      </w:r>
      <w:r>
        <w:rPr/>
        <w:t>на</w:t>
      </w:r>
      <w:r>
        <w:rPr>
          <w:spacing w:val="-7"/>
        </w:rPr>
        <w:t xml:space="preserve"> </w:t>
      </w:r>
      <w:r>
        <w:rPr>
          <w:spacing w:val="-2"/>
        </w:rPr>
        <w:t>родине.</w:t>
      </w:r>
    </w:p>
    <w:p>
      <w:pPr>
        <w:pStyle w:val="Style16"/>
        <w:spacing w:lineRule="auto" w:line="348" w:before="149" w:after="0"/>
        <w:ind w:left="426" w:right="283" w:firstLine="707"/>
        <w:rPr>
          <w:sz w:val="20"/>
        </w:rPr>
      </w:pPr>
      <w:r>
        <w:rPr/>
        <w:t>Р.</w:t>
      </w:r>
      <w:r>
        <w:rPr>
          <w:spacing w:val="-2"/>
        </w:rPr>
        <w:t xml:space="preserve"> </w:t>
      </w:r>
      <w:r>
        <w:rPr/>
        <w:t>Султангареев (1935-1999). Основная информация о биографии и творчестве автора. Башкирский писатель, публицист. Повесть «Осто бөркөт» («Полёт орла»).</w:t>
      </w:r>
    </w:p>
    <w:p>
      <w:pPr>
        <w:pStyle w:val="Style16"/>
        <w:spacing w:lineRule="auto" w:line="348"/>
        <w:ind w:left="426" w:right="284" w:firstLine="707"/>
        <w:rPr>
          <w:sz w:val="20"/>
        </w:rPr>
      </w:pPr>
      <w:r>
        <w:rPr/>
        <w:t>М.</w:t>
      </w:r>
      <w:r>
        <w:rPr>
          <w:spacing w:val="-4"/>
        </w:rPr>
        <w:t xml:space="preserve"> </w:t>
      </w:r>
      <w:r>
        <w:rPr/>
        <w:t>Ямалетдинов. Повесть «Ҡотолоу юлҡайҙарын тапманым». («Не нашёл путей</w:t>
      </w:r>
      <w:r>
        <w:rPr>
          <w:spacing w:val="80"/>
        </w:rPr>
        <w:t xml:space="preserve">  </w:t>
      </w:r>
      <w:r>
        <w:rPr/>
        <w:t>спасения»).</w:t>
      </w:r>
      <w:r>
        <w:rPr>
          <w:spacing w:val="80"/>
        </w:rPr>
        <w:t xml:space="preserve">  </w:t>
      </w:r>
      <w:r>
        <w:rPr/>
        <w:t>События</w:t>
      </w:r>
      <w:r>
        <w:rPr>
          <w:spacing w:val="80"/>
        </w:rPr>
        <w:t xml:space="preserve">  </w:t>
      </w:r>
      <w:r>
        <w:rPr/>
        <w:t>Гражданской</w:t>
      </w:r>
      <w:r>
        <w:rPr>
          <w:spacing w:val="80"/>
        </w:rPr>
        <w:t xml:space="preserve">  </w:t>
      </w:r>
      <w:r>
        <w:rPr/>
        <w:t>войны.</w:t>
      </w:r>
      <w:r>
        <w:rPr>
          <w:spacing w:val="80"/>
        </w:rPr>
        <w:t xml:space="preserve">  </w:t>
      </w:r>
      <w:r>
        <w:rPr/>
        <w:t>Образ</w:t>
      </w:r>
      <w:r>
        <w:rPr>
          <w:spacing w:val="80"/>
        </w:rPr>
        <w:t xml:space="preserve">  </w:t>
      </w:r>
      <w:r>
        <w:rPr/>
        <w:t>комбрига Мусы</w:t>
      </w:r>
      <w:r>
        <w:rPr>
          <w:spacing w:val="-2"/>
        </w:rPr>
        <w:t xml:space="preserve"> </w:t>
      </w:r>
      <w:r>
        <w:rPr/>
        <w:t>Муртазина. Описание героизма, военных заслуг перед Родиной, трагической гибели.</w:t>
      </w:r>
    </w:p>
    <w:p>
      <w:pPr>
        <w:pStyle w:val="ListParagraph"/>
        <w:numPr>
          <w:ilvl w:val="2"/>
          <w:numId w:val="3"/>
        </w:numPr>
        <w:tabs>
          <w:tab w:val="clear" w:pos="720"/>
          <w:tab w:val="left" w:pos="1973" w:leader="none"/>
        </w:tabs>
        <w:spacing w:lineRule="auto" w:line="348" w:before="0" w:after="0"/>
        <w:ind w:left="426" w:right="279" w:firstLine="707"/>
        <w:jc w:val="both"/>
        <w:rPr>
          <w:sz w:val="28"/>
        </w:rPr>
      </w:pPr>
      <w:r>
        <w:rPr>
          <w:sz w:val="28"/>
        </w:rPr>
        <w:t xml:space="preserve">Башкирская советская литература. Современная башкирская </w:t>
      </w:r>
      <w:r>
        <w:rPr>
          <w:spacing w:val="-2"/>
          <w:sz w:val="28"/>
        </w:rPr>
        <w:t>литература.</w:t>
      </w:r>
    </w:p>
    <w:p>
      <w:pPr>
        <w:pStyle w:val="Style16"/>
        <w:spacing w:lineRule="auto" w:line="348" w:before="3" w:after="0"/>
        <w:ind w:left="426" w:right="277" w:firstLine="707"/>
        <w:rPr>
          <w:sz w:val="20"/>
        </w:rPr>
      </w:pPr>
      <w:r>
        <w:rPr/>
        <w:t>Г.</w:t>
      </w:r>
      <w:r>
        <w:rPr>
          <w:spacing w:val="-3"/>
        </w:rPr>
        <w:t xml:space="preserve"> </w:t>
      </w:r>
      <w:r>
        <w:rPr/>
        <w:t>Салям (1911-1939). Жизнь и творчество. Поэма «Шоңҡар» («Кречет»). Тема, идейное содержание поэмы. Тема перерождения нового человека. Главные герои (Ахмат, Гульнур, писатель, архитектор, капитан, Миньян). Особенность и богатство композиции, особенности языка, образность.</w:t>
      </w:r>
    </w:p>
    <w:p>
      <w:pPr>
        <w:pStyle w:val="Style16"/>
        <w:spacing w:lineRule="auto" w:line="348"/>
        <w:ind w:left="426" w:right="281" w:firstLine="707"/>
        <w:rPr>
          <w:sz w:val="20"/>
        </w:rPr>
      </w:pPr>
      <w:r>
        <w:rPr/>
        <w:t>Б.</w:t>
      </w:r>
      <w:r>
        <w:rPr>
          <w:spacing w:val="-2"/>
        </w:rPr>
        <w:t xml:space="preserve"> </w:t>
      </w:r>
      <w:r>
        <w:rPr/>
        <w:t>Бикбай (1909-1968). Жизнь и творчество. Поэма «Ер» («Земля»). Тематика</w:t>
      </w:r>
      <w:r>
        <w:rPr>
          <w:spacing w:val="-2"/>
        </w:rPr>
        <w:t xml:space="preserve"> </w:t>
      </w:r>
      <w:r>
        <w:rPr/>
        <w:t>поэмы – многовековая</w:t>
      </w:r>
      <w:r>
        <w:rPr>
          <w:spacing w:val="-1"/>
        </w:rPr>
        <w:t xml:space="preserve"> </w:t>
      </w:r>
      <w:r>
        <w:rPr/>
        <w:t>борьба</w:t>
      </w:r>
      <w:r>
        <w:rPr>
          <w:spacing w:val="-2"/>
        </w:rPr>
        <w:t xml:space="preserve"> </w:t>
      </w:r>
      <w:r>
        <w:rPr/>
        <w:t>народов</w:t>
      </w:r>
      <w:r>
        <w:rPr>
          <w:spacing w:val="-2"/>
        </w:rPr>
        <w:t xml:space="preserve"> </w:t>
      </w:r>
      <w:r>
        <w:rPr/>
        <w:t>за</w:t>
      </w:r>
      <w:r>
        <w:rPr>
          <w:spacing w:val="-2"/>
        </w:rPr>
        <w:t xml:space="preserve"> </w:t>
      </w:r>
      <w:r>
        <w:rPr/>
        <w:t>свободу. Изображение</w:t>
      </w:r>
      <w:r>
        <w:rPr>
          <w:spacing w:val="-2"/>
        </w:rPr>
        <w:t xml:space="preserve"> </w:t>
      </w:r>
      <w:r>
        <w:rPr/>
        <w:t>образа народа и земли. Образ лирического героя. Художественные особенности поэмы.</w:t>
      </w:r>
    </w:p>
    <w:p>
      <w:pPr>
        <w:pStyle w:val="Style16"/>
        <w:spacing w:lineRule="auto" w:line="348"/>
        <w:ind w:left="426" w:right="285" w:firstLine="707"/>
        <w:rPr>
          <w:sz w:val="20"/>
        </w:rPr>
      </w:pPr>
      <w:r>
        <w:rPr/>
        <w:t>Драма «Кахым-туря». Участие башкир в Отечественной войне 1812 года. Идейное содержание драмы. Дружба между русским и башкирскими народами. Образ народа. Основной конфликт драмы. Композиционные особенности. Функция фольклорных жанров и элементов.</w:t>
      </w:r>
    </w:p>
    <w:p>
      <w:pPr>
        <w:pStyle w:val="Style16"/>
        <w:spacing w:lineRule="auto" w:line="348"/>
        <w:ind w:left="426" w:right="286" w:firstLine="707"/>
        <w:rPr>
          <w:sz w:val="20"/>
        </w:rPr>
      </w:pPr>
      <w:r>
        <w:rPr/>
        <w:t>З.</w:t>
      </w:r>
      <w:r>
        <w:rPr>
          <w:spacing w:val="-3"/>
        </w:rPr>
        <w:t xml:space="preserve"> </w:t>
      </w:r>
      <w:r>
        <w:rPr/>
        <w:t>Биишева. Жизнь и творчество. Рассказ «Һөнәрсе менән Өйрәнсек» («Мастер и подмастерье»). Главные герои рассказа. Мастер и подмастерье, два соседа, которые выросли и жили в одном ауле. Характеристика Мастера и Подмастерья. Раскрытие обмана. Победа добра над злом.</w:t>
      </w:r>
    </w:p>
    <w:p>
      <w:pPr>
        <w:pStyle w:val="Style16"/>
        <w:spacing w:lineRule="auto" w:line="348"/>
        <w:ind w:left="426" w:right="279" w:firstLine="707"/>
        <w:rPr>
          <w:sz w:val="20"/>
        </w:rPr>
      </w:pPr>
      <w:r>
        <w:rPr/>
        <w:t>М.</w:t>
      </w:r>
      <w:r>
        <w:rPr>
          <w:spacing w:val="-2"/>
        </w:rPr>
        <w:t xml:space="preserve"> </w:t>
      </w:r>
      <w:r>
        <w:rPr/>
        <w:t>Карим. Жизнь и творчество. Лирика. Поэма «Үлмәҫбай»</w:t>
      </w:r>
      <w:r>
        <w:rPr>
          <w:spacing w:val="40"/>
        </w:rPr>
        <w:t xml:space="preserve"> </w:t>
      </w:r>
      <w:r>
        <w:rPr/>
        <w:t>(«Ульмясбай»).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Связь с башкирским народным творчеством. Юмор.</w:t>
      </w:r>
    </w:p>
    <w:p>
      <w:pPr>
        <w:sectPr>
          <w:footerReference w:type="default" r:id="rId23"/>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exact" w:line="319"/>
        <w:ind w:left="1134" w:right="0" w:hanging="0"/>
        <w:rPr>
          <w:sz w:val="20"/>
        </w:rPr>
      </w:pPr>
      <w:r>
        <w:rPr/>
        <w:t>Творчество</w:t>
      </w:r>
      <w:r>
        <w:rPr>
          <w:spacing w:val="-7"/>
        </w:rPr>
        <w:t xml:space="preserve"> </w:t>
      </w:r>
      <w:r>
        <w:rPr/>
        <w:t>М.</w:t>
      </w:r>
      <w:r>
        <w:rPr>
          <w:spacing w:val="-5"/>
        </w:rPr>
        <w:t xml:space="preserve"> </w:t>
      </w:r>
      <w:r>
        <w:rPr/>
        <w:t>Карима</w:t>
      </w:r>
      <w:r>
        <w:rPr>
          <w:spacing w:val="-4"/>
        </w:rPr>
        <w:t xml:space="preserve"> </w:t>
      </w:r>
      <w:r>
        <w:rPr/>
        <w:t>в</w:t>
      </w:r>
      <w:r>
        <w:rPr>
          <w:spacing w:val="-6"/>
        </w:rPr>
        <w:t xml:space="preserve"> </w:t>
      </w:r>
      <w:r>
        <w:rPr/>
        <w:t>годы</w:t>
      </w:r>
      <w:r>
        <w:rPr>
          <w:spacing w:val="-4"/>
        </w:rPr>
        <w:t xml:space="preserve"> </w:t>
      </w:r>
      <w:r>
        <w:rPr/>
        <w:t>Великой</w:t>
      </w:r>
      <w:r>
        <w:rPr>
          <w:spacing w:val="-7"/>
        </w:rPr>
        <w:t xml:space="preserve"> </w:t>
      </w:r>
      <w:r>
        <w:rPr/>
        <w:t>Отечественной</w:t>
      </w:r>
      <w:r>
        <w:rPr>
          <w:spacing w:val="-4"/>
        </w:rPr>
        <w:t xml:space="preserve"> </w:t>
      </w:r>
      <w:r>
        <w:rPr>
          <w:spacing w:val="-2"/>
        </w:rPr>
        <w:t>войны.</w:t>
      </w:r>
    </w:p>
    <w:p>
      <w:pPr>
        <w:pStyle w:val="Style16"/>
        <w:spacing w:lineRule="auto" w:line="348" w:before="67" w:after="0"/>
        <w:ind w:left="426" w:right="284" w:firstLine="707"/>
        <w:rPr>
          <w:sz w:val="20"/>
        </w:rPr>
      </w:pPr>
      <w:r>
        <w:rPr/>
        <w:t>Р.</w:t>
      </w:r>
      <w:r>
        <w:rPr>
          <w:spacing w:val="-3"/>
        </w:rPr>
        <w:t xml:space="preserve"> </w:t>
      </w:r>
      <w:r>
        <w:rPr/>
        <w:t>Гарипов. Биография поэта. Стихотворения «Урал йөрәге» («Сердце Урала»), «Аманат» («Завещание»). Кубаир «Уйҙарым» («Думы»). Восхваление красоты родного языка, воспитание уважения к родному языку. Любовь к</w:t>
      </w:r>
      <w:r>
        <w:rPr>
          <w:spacing w:val="40"/>
        </w:rPr>
        <w:t xml:space="preserve"> </w:t>
      </w:r>
      <w:r>
        <w:rPr/>
        <w:t>родной земле, природе.</w:t>
      </w:r>
    </w:p>
    <w:p>
      <w:pPr>
        <w:pStyle w:val="Style16"/>
        <w:spacing w:lineRule="auto" w:line="348"/>
        <w:ind w:left="426" w:right="281" w:firstLine="707"/>
        <w:rPr>
          <w:sz w:val="20"/>
        </w:rPr>
      </w:pPr>
      <w:r>
        <w:rPr/>
        <w:t>Р.</w:t>
      </w:r>
      <w:r>
        <w:rPr>
          <w:spacing w:val="-2"/>
        </w:rPr>
        <w:t xml:space="preserve"> </w:t>
      </w:r>
      <w:r>
        <w:rPr/>
        <w:t>Бикбаев. Стихотворения «Башҡортостан бында башлана» («Башкортостан здесь начинается»), «Йүкәләрҙән һығылып бал тама» («Когда мёд капает с лип»). Проблемы любви к родной земле, её благополучия, охраны природы, беспокойства за судьбу народа, дружбы между людьми, осознанного отношения к жизни.</w:t>
      </w:r>
    </w:p>
    <w:p>
      <w:pPr>
        <w:pStyle w:val="Style16"/>
        <w:spacing w:lineRule="auto" w:line="348"/>
        <w:ind w:left="426" w:right="284" w:firstLine="707"/>
        <w:rPr>
          <w:sz w:val="20"/>
        </w:rPr>
      </w:pPr>
      <w:r>
        <w:rPr/>
        <w:t>Р.</w:t>
      </w:r>
      <w:r>
        <w:rPr>
          <w:spacing w:val="-3"/>
        </w:rPr>
        <w:t xml:space="preserve"> </w:t>
      </w:r>
      <w:r>
        <w:rPr/>
        <w:t>Паль (1938). Стихотворение «Уралым» («Мой Урал»). Воспевание красоты Урала. Человек и природа. Своеобразие пейзажа. Патриотические чувства лирического героя.</w:t>
      </w:r>
    </w:p>
    <w:p>
      <w:pPr>
        <w:pStyle w:val="Style16"/>
        <w:spacing w:lineRule="exact" w:line="321"/>
        <w:ind w:left="1134" w:right="0" w:hanging="0"/>
        <w:rPr>
          <w:sz w:val="20"/>
        </w:rPr>
      </w:pPr>
      <w:r>
        <w:rPr/>
        <w:t>Т.</w:t>
      </w:r>
      <w:r>
        <w:rPr>
          <w:spacing w:val="-8"/>
        </w:rPr>
        <w:t xml:space="preserve"> </w:t>
      </w:r>
      <w:r>
        <w:rPr/>
        <w:t>Гиниятуллин</w:t>
      </w:r>
      <w:r>
        <w:rPr>
          <w:spacing w:val="11"/>
        </w:rPr>
        <w:t xml:space="preserve"> </w:t>
      </w:r>
      <w:r>
        <w:rPr/>
        <w:t>(1925-1919).</w:t>
      </w:r>
      <w:r>
        <w:rPr>
          <w:spacing w:val="10"/>
        </w:rPr>
        <w:t xml:space="preserve"> </w:t>
      </w:r>
      <w:r>
        <w:rPr/>
        <w:t>Рассказы</w:t>
      </w:r>
      <w:r>
        <w:rPr>
          <w:spacing w:val="9"/>
        </w:rPr>
        <w:t xml:space="preserve"> </w:t>
      </w:r>
      <w:r>
        <w:rPr/>
        <w:t>«Мәтрүшкә</w:t>
      </w:r>
      <w:r>
        <w:rPr>
          <w:spacing w:val="9"/>
        </w:rPr>
        <w:t xml:space="preserve"> </w:t>
      </w:r>
      <w:r>
        <w:rPr/>
        <w:t>еҫе»</w:t>
      </w:r>
      <w:r>
        <w:rPr>
          <w:spacing w:val="10"/>
        </w:rPr>
        <w:t xml:space="preserve"> </w:t>
      </w:r>
      <w:r>
        <w:rPr/>
        <w:t>(«Запах</w:t>
      </w:r>
      <w:r>
        <w:rPr>
          <w:spacing w:val="12"/>
        </w:rPr>
        <w:t xml:space="preserve"> </w:t>
      </w:r>
      <w:r>
        <w:rPr>
          <w:spacing w:val="-2"/>
        </w:rPr>
        <w:t>душицы»),</w:t>
      </w:r>
    </w:p>
    <w:p>
      <w:pPr>
        <w:pStyle w:val="Style16"/>
        <w:spacing w:lineRule="auto" w:line="348" w:before="145" w:after="0"/>
        <w:ind w:left="426" w:right="287" w:hanging="0"/>
        <w:rPr>
          <w:sz w:val="20"/>
        </w:rPr>
      </w:pPr>
      <w:r>
        <w:rPr/>
        <w:t>«Әсә һәм бала» («Мать и дитя»). Описание в произведениях чистоты</w:t>
      </w:r>
      <w:r>
        <w:rPr>
          <w:spacing w:val="40"/>
        </w:rPr>
        <w:t xml:space="preserve"> </w:t>
      </w:r>
      <w:r>
        <w:rPr/>
        <w:t>внутреннего мира, великолепия души простых людей. Тема войны, тяжёлой жизни сельских людей, их взаимоотношения.</w:t>
      </w:r>
    </w:p>
    <w:p>
      <w:pPr>
        <w:pStyle w:val="ListParagraph"/>
        <w:numPr>
          <w:ilvl w:val="2"/>
          <w:numId w:val="3"/>
        </w:numPr>
        <w:tabs>
          <w:tab w:val="clear" w:pos="720"/>
          <w:tab w:val="left" w:pos="1974" w:leader="none"/>
        </w:tabs>
        <w:spacing w:lineRule="exact" w:line="321" w:before="0" w:after="0"/>
        <w:ind w:left="1974" w:right="0" w:hanging="840"/>
        <w:jc w:val="both"/>
        <w:rPr>
          <w:sz w:val="28"/>
        </w:rPr>
      </w:pPr>
      <w:r>
        <w:rPr>
          <w:sz w:val="28"/>
        </w:rPr>
        <w:t>Современная</w:t>
      </w:r>
      <w:r>
        <w:rPr>
          <w:spacing w:val="-10"/>
          <w:sz w:val="28"/>
        </w:rPr>
        <w:t xml:space="preserve"> </w:t>
      </w:r>
      <w:r>
        <w:rPr>
          <w:sz w:val="28"/>
        </w:rPr>
        <w:t>башкирская</w:t>
      </w:r>
      <w:r>
        <w:rPr>
          <w:spacing w:val="-6"/>
          <w:sz w:val="28"/>
        </w:rPr>
        <w:t xml:space="preserve"> </w:t>
      </w:r>
      <w:r>
        <w:rPr>
          <w:spacing w:val="-2"/>
          <w:sz w:val="28"/>
        </w:rPr>
        <w:t>литература.</w:t>
      </w:r>
    </w:p>
    <w:p>
      <w:pPr>
        <w:pStyle w:val="Style16"/>
        <w:spacing w:lineRule="auto" w:line="348" w:before="146" w:after="0"/>
        <w:ind w:left="426" w:right="278" w:firstLine="707"/>
        <w:rPr>
          <w:sz w:val="20"/>
        </w:rPr>
      </w:pPr>
      <w:r>
        <w:rPr/>
        <w:t>Н.</w:t>
      </w:r>
      <w:r>
        <w:rPr>
          <w:spacing w:val="-3"/>
        </w:rPr>
        <w:t xml:space="preserve"> </w:t>
      </w:r>
      <w:r>
        <w:rPr/>
        <w:t>Наджми. Стихотворения «Аҡ шишмә» («Белый родник»), «Һинең ниндәй улыңмын мин» («Какой я сын твой»). Образ Башкортостана и описание его достопримечательностей. Характеристика образов Родной земли, родного города и родной деревни. Изображение чувства любви к родной земле. Образ лирического героя.</w:t>
      </w:r>
    </w:p>
    <w:p>
      <w:pPr>
        <w:pStyle w:val="Style16"/>
        <w:spacing w:lineRule="auto" w:line="348"/>
        <w:ind w:left="426" w:right="279" w:firstLine="707"/>
        <w:rPr>
          <w:sz w:val="20"/>
        </w:rPr>
      </w:pPr>
      <w:r>
        <w:rPr/>
        <w:t>А.</w:t>
      </w:r>
      <w:r>
        <w:rPr>
          <w:spacing w:val="-3"/>
        </w:rPr>
        <w:t xml:space="preserve"> </w:t>
      </w:r>
      <w:r>
        <w:rPr/>
        <w:t>Аминев. Повесть «Ҡытайгород» («Китай-город»). Земельный вопрос. Размышления о менталитете, морали, свободы-несвободы личности, информированности населения, ассимиляции, утери национальной самобытности, языка и культуры, продажи Родины чужеземцам. Сатира. Приём антитезы. Особенности построения сюжета произведения.</w:t>
      </w:r>
    </w:p>
    <w:p>
      <w:pPr>
        <w:sectPr>
          <w:footerReference w:type="default" r:id="rId24"/>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82" w:firstLine="707"/>
        <w:rPr>
          <w:sz w:val="20"/>
        </w:rPr>
      </w:pPr>
      <w:r>
        <w:rPr/>
        <w:t>Р.</w:t>
      </w:r>
      <w:r>
        <w:rPr>
          <w:spacing w:val="-3"/>
        </w:rPr>
        <w:t xml:space="preserve"> </w:t>
      </w:r>
      <w:r>
        <w:rPr/>
        <w:t>Камал (1954). Основная информация о биографии и творчестве автора. Роман «Таня-Таңһылыу» («Таня-Танхылу»). Идейное содержание произведения. Основная тема. Воспитание любви к родному языку, уважение нации. Особенности</w:t>
      </w:r>
      <w:r>
        <w:rPr>
          <w:spacing w:val="80"/>
        </w:rPr>
        <w:t xml:space="preserve"> </w:t>
      </w:r>
      <w:r>
        <w:rPr/>
        <w:t>жанрового</w:t>
      </w:r>
      <w:r>
        <w:rPr>
          <w:spacing w:val="80"/>
        </w:rPr>
        <w:t xml:space="preserve"> </w:t>
      </w:r>
      <w:r>
        <w:rPr/>
        <w:t>построения</w:t>
      </w:r>
      <w:r>
        <w:rPr>
          <w:spacing w:val="80"/>
        </w:rPr>
        <w:t xml:space="preserve"> </w:t>
      </w:r>
      <w:r>
        <w:rPr/>
        <w:t>произведения.</w:t>
      </w:r>
      <w:r>
        <w:rPr>
          <w:spacing w:val="80"/>
        </w:rPr>
        <w:t xml:space="preserve"> </w:t>
      </w:r>
      <w:r>
        <w:rPr/>
        <w:t>Главные</w:t>
      </w:r>
      <w:r>
        <w:rPr>
          <w:spacing w:val="80"/>
        </w:rPr>
        <w:t xml:space="preserve"> </w:t>
      </w:r>
      <w:r>
        <w:rPr/>
        <w:t>образы</w:t>
      </w:r>
      <w:r>
        <w:rPr>
          <w:spacing w:val="80"/>
        </w:rPr>
        <w:t xml:space="preserve"> </w:t>
      </w:r>
      <w:r>
        <w:rPr/>
        <w:t>повести.</w:t>
      </w:r>
    </w:p>
    <w:p>
      <w:pPr>
        <w:pStyle w:val="Style16"/>
        <w:spacing w:lineRule="auto" w:line="348" w:before="67" w:after="0"/>
        <w:ind w:left="426" w:right="279" w:hanging="0"/>
        <w:rPr>
          <w:sz w:val="20"/>
        </w:rPr>
      </w:pPr>
      <w:r>
        <w:rPr/>
        <w:t>Характеристика Тансылу, Фанисе, Петрику. Воплощение судьбы целого народа</w:t>
      </w:r>
      <w:r>
        <w:rPr>
          <w:spacing w:val="80"/>
        </w:rPr>
        <w:t xml:space="preserve"> </w:t>
      </w:r>
      <w:r>
        <w:rPr/>
        <w:t>в судьбе героя произведения.</w:t>
      </w:r>
    </w:p>
    <w:p>
      <w:pPr>
        <w:pStyle w:val="ListParagraph"/>
        <w:numPr>
          <w:ilvl w:val="1"/>
          <w:numId w:val="3"/>
        </w:numPr>
        <w:tabs>
          <w:tab w:val="clear" w:pos="720"/>
          <w:tab w:val="left" w:pos="1902" w:leader="none"/>
        </w:tabs>
        <w:spacing w:lineRule="auto" w:line="240" w:before="1" w:after="0"/>
        <w:ind w:left="1902" w:right="0" w:hanging="768"/>
        <w:jc w:val="both"/>
        <w:rPr>
          <w:sz w:val="28"/>
        </w:rPr>
      </w:pPr>
      <w:r>
        <w:rPr>
          <w:sz w:val="28"/>
        </w:rPr>
        <w:t>Содержание</w:t>
      </w:r>
      <w:r>
        <w:rPr>
          <w:spacing w:val="-7"/>
          <w:sz w:val="28"/>
        </w:rPr>
        <w:t xml:space="preserve"> </w:t>
      </w:r>
      <w:r>
        <w:rPr>
          <w:sz w:val="28"/>
        </w:rPr>
        <w:t>обучения</w:t>
      </w:r>
      <w:r>
        <w:rPr>
          <w:spacing w:val="-4"/>
          <w:sz w:val="28"/>
        </w:rPr>
        <w:t xml:space="preserve"> </w:t>
      </w:r>
      <w:r>
        <w:rPr>
          <w:sz w:val="28"/>
        </w:rPr>
        <w:t>в</w:t>
      </w:r>
      <w:r>
        <w:rPr>
          <w:spacing w:val="-8"/>
          <w:sz w:val="28"/>
        </w:rPr>
        <w:t xml:space="preserve"> </w:t>
      </w:r>
      <w:r>
        <w:rPr>
          <w:sz w:val="28"/>
        </w:rPr>
        <w:t>9</w:t>
      </w:r>
      <w:r>
        <w:rPr>
          <w:spacing w:val="-3"/>
          <w:sz w:val="28"/>
        </w:rPr>
        <w:t xml:space="preserve"> </w:t>
      </w:r>
      <w:r>
        <w:rPr>
          <w:spacing w:val="-2"/>
          <w:sz w:val="28"/>
        </w:rPr>
        <w:t>классе.</w:t>
      </w:r>
    </w:p>
    <w:p>
      <w:pPr>
        <w:pStyle w:val="ListParagraph"/>
        <w:numPr>
          <w:ilvl w:val="2"/>
          <w:numId w:val="3"/>
        </w:numPr>
        <w:tabs>
          <w:tab w:val="clear" w:pos="720"/>
          <w:tab w:val="left" w:pos="2108" w:leader="none"/>
        </w:tabs>
        <w:spacing w:lineRule="auto" w:line="240" w:before="146" w:after="0"/>
        <w:ind w:left="2108" w:right="0" w:hanging="974"/>
        <w:jc w:val="both"/>
        <w:rPr>
          <w:sz w:val="28"/>
        </w:rPr>
      </w:pPr>
      <w:r>
        <w:rPr>
          <w:sz w:val="28"/>
        </w:rPr>
        <w:t>Устное</w:t>
      </w:r>
      <w:r>
        <w:rPr>
          <w:spacing w:val="-7"/>
          <w:sz w:val="28"/>
        </w:rPr>
        <w:t xml:space="preserve"> </w:t>
      </w:r>
      <w:r>
        <w:rPr>
          <w:sz w:val="28"/>
        </w:rPr>
        <w:t>народное</w:t>
      </w:r>
      <w:r>
        <w:rPr>
          <w:spacing w:val="-6"/>
          <w:sz w:val="28"/>
        </w:rPr>
        <w:t xml:space="preserve"> </w:t>
      </w:r>
      <w:r>
        <w:rPr>
          <w:spacing w:val="-2"/>
          <w:sz w:val="28"/>
        </w:rPr>
        <w:t>творчество.</w:t>
      </w:r>
    </w:p>
    <w:p>
      <w:pPr>
        <w:pStyle w:val="Style16"/>
        <w:spacing w:lineRule="auto" w:line="348" w:before="149" w:after="0"/>
        <w:ind w:left="426" w:right="277" w:firstLine="707"/>
        <w:rPr>
          <w:sz w:val="20"/>
        </w:rPr>
      </w:pPr>
      <w:r>
        <w:rPr/>
        <w:t>Введение. Художественная литература – вид искусства. Специфика художественной литературы. Сопоставление с другими видами искусства. Многоплановость художественной литературы. Две основные стороны: вымышленная предметность, образы «внесловесной» действительности и собственно речевые конструкции, словесные структуры.</w:t>
      </w:r>
    </w:p>
    <w:p>
      <w:pPr>
        <w:pStyle w:val="Style16"/>
        <w:spacing w:lineRule="auto" w:line="348"/>
        <w:ind w:left="426" w:right="277" w:firstLine="707"/>
        <w:rPr>
          <w:sz w:val="20"/>
        </w:rPr>
      </w:pPr>
      <w:r>
        <w:rPr/>
        <w:t>Башкирское народное творчество. Ҡарһүҙҙәр (Мифы). Йола поэзияһы (Обрядовая поэзия). Башкирская семейно-бытовая обрядовая культура – важная составляющая историко-генетической, духовной, экономико-правовой, идеологической жизни народа. Разделение обрядовой культуры на семейно- бытовые и природоведческие (календарные) обряды.</w:t>
      </w:r>
    </w:p>
    <w:p>
      <w:pPr>
        <w:pStyle w:val="Style16"/>
        <w:spacing w:lineRule="auto" w:line="348"/>
        <w:ind w:left="426" w:right="278" w:firstLine="707"/>
        <w:rPr>
          <w:sz w:val="20"/>
        </w:rPr>
      </w:pPr>
      <w:r>
        <w:rPr/>
        <w:t xml:space="preserve">Эпос. Эпос «Урал батыр». Стихотворные особенности и ритмика. Историчность, мифологическая основа. Утверждение идеи борьбы за счастье народа. Нравственная проблема. Противоборство добра и зла. Сопоставительная характеристика двух братьев Урала и Шульгена. Народное представление об образе богатыря. Роль сказочных деталей. Патриотический и гуманистический </w:t>
      </w:r>
      <w:r>
        <w:rPr>
          <w:spacing w:val="-2"/>
        </w:rPr>
        <w:t>смысл.</w:t>
      </w:r>
    </w:p>
    <w:p>
      <w:pPr>
        <w:pStyle w:val="Style16"/>
        <w:spacing w:lineRule="auto" w:line="348"/>
        <w:ind w:left="426" w:right="281" w:firstLine="707"/>
        <w:rPr>
          <w:sz w:val="20"/>
        </w:rPr>
      </w:pPr>
      <w:r>
        <w:rPr/>
        <w:t>Мифологическая основа эпоса. Идея борьбы против стихийных сил природы за народное счастье. Тема бессмертия человека и природы. Народная философия.</w:t>
      </w:r>
      <w:r>
        <w:rPr>
          <w:spacing w:val="-2"/>
        </w:rPr>
        <w:t xml:space="preserve"> </w:t>
      </w:r>
      <w:r>
        <w:rPr/>
        <w:t>Общественный</w:t>
      </w:r>
      <w:r>
        <w:rPr>
          <w:spacing w:val="-3"/>
        </w:rPr>
        <w:t xml:space="preserve"> </w:t>
      </w:r>
      <w:r>
        <w:rPr/>
        <w:t>идеал.</w:t>
      </w:r>
      <w:r>
        <w:rPr>
          <w:spacing w:val="-2"/>
        </w:rPr>
        <w:t xml:space="preserve"> </w:t>
      </w:r>
      <w:r>
        <w:rPr/>
        <w:t>Элементы</w:t>
      </w:r>
      <w:r>
        <w:rPr>
          <w:spacing w:val="-4"/>
        </w:rPr>
        <w:t xml:space="preserve"> </w:t>
      </w:r>
      <w:r>
        <w:rPr/>
        <w:t>фантастики</w:t>
      </w:r>
      <w:r>
        <w:rPr>
          <w:spacing w:val="-3"/>
        </w:rPr>
        <w:t xml:space="preserve"> </w:t>
      </w:r>
      <w:r>
        <w:rPr/>
        <w:t>и</w:t>
      </w:r>
      <w:r>
        <w:rPr>
          <w:spacing w:val="-3"/>
        </w:rPr>
        <w:t xml:space="preserve"> </w:t>
      </w:r>
      <w:r>
        <w:rPr/>
        <w:t>реализма.</w:t>
      </w:r>
      <w:r>
        <w:rPr>
          <w:spacing w:val="-2"/>
        </w:rPr>
        <w:t xml:space="preserve"> </w:t>
      </w:r>
      <w:r>
        <w:rPr/>
        <w:t>Образ</w:t>
      </w:r>
      <w:r>
        <w:rPr>
          <w:spacing w:val="-4"/>
        </w:rPr>
        <w:t xml:space="preserve"> </w:t>
      </w:r>
      <w:r>
        <w:rPr/>
        <w:t xml:space="preserve">Урал </w:t>
      </w:r>
      <w:r>
        <w:rPr>
          <w:spacing w:val="-2"/>
        </w:rPr>
        <w:t>батыра.</w:t>
      </w:r>
    </w:p>
    <w:p>
      <w:pPr>
        <w:pStyle w:val="Style16"/>
        <w:spacing w:lineRule="exact" w:line="321"/>
        <w:ind w:left="1134" w:right="0" w:hanging="0"/>
        <w:rPr>
          <w:sz w:val="20"/>
        </w:rPr>
      </w:pPr>
      <w:r>
        <w:rPr/>
        <w:t>Теория</w:t>
      </w:r>
      <w:r>
        <w:rPr>
          <w:spacing w:val="-7"/>
        </w:rPr>
        <w:t xml:space="preserve"> </w:t>
      </w:r>
      <w:r>
        <w:rPr/>
        <w:t>литературы:</w:t>
      </w:r>
      <w:r>
        <w:rPr>
          <w:spacing w:val="-7"/>
        </w:rPr>
        <w:t xml:space="preserve"> </w:t>
      </w:r>
      <w:r>
        <w:rPr>
          <w:spacing w:val="-2"/>
        </w:rPr>
        <w:t>эпос.</w:t>
      </w:r>
    </w:p>
    <w:p>
      <w:pPr>
        <w:pStyle w:val="Style16"/>
        <w:spacing w:lineRule="auto" w:line="348" w:before="140" w:after="0"/>
        <w:ind w:left="426" w:right="275" w:firstLine="707"/>
        <w:rPr>
          <w:sz w:val="20"/>
        </w:rPr>
      </w:pPr>
      <w:r>
        <w:rPr/>
        <w:t>Эпос «Идукай и Мурадым». Отражение борьбы башкирского народа за освобождение от татаро-монгольского ига. Образ главного героя Идукая, воплощение в нём мечты народа о справедливом правителе. Поэтические особенности эпоса. Прославление героизма и самоотверженности. Борьба за освобождение родной земли. Композиция эпоса. Язык и стиль.</w:t>
      </w:r>
    </w:p>
    <w:p>
      <w:pPr>
        <w:sectPr>
          <w:footerReference w:type="default" r:id="rId25"/>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exact" w:line="319"/>
        <w:ind w:left="1134" w:right="0" w:hanging="0"/>
        <w:rPr>
          <w:sz w:val="20"/>
        </w:rPr>
      </w:pPr>
      <w:r>
        <w:rPr/>
        <w:t>Творчество</w:t>
      </w:r>
      <w:r>
        <w:rPr>
          <w:spacing w:val="67"/>
        </w:rPr>
        <w:t xml:space="preserve">  </w:t>
      </w:r>
      <w:r>
        <w:rPr/>
        <w:t>йырау</w:t>
      </w:r>
      <w:r>
        <w:rPr>
          <w:spacing w:val="67"/>
        </w:rPr>
        <w:t xml:space="preserve">  </w:t>
      </w:r>
      <w:r>
        <w:rPr/>
        <w:t>и</w:t>
      </w:r>
      <w:r>
        <w:rPr>
          <w:spacing w:val="68"/>
        </w:rPr>
        <w:t xml:space="preserve">  </w:t>
      </w:r>
      <w:r>
        <w:rPr/>
        <w:t>сэсэнов.</w:t>
      </w:r>
      <w:r>
        <w:rPr>
          <w:spacing w:val="69"/>
        </w:rPr>
        <w:t xml:space="preserve">  </w:t>
      </w:r>
      <w:r>
        <w:rPr/>
        <w:t>Изустная</w:t>
      </w:r>
      <w:r>
        <w:rPr>
          <w:spacing w:val="68"/>
        </w:rPr>
        <w:t xml:space="preserve">  </w:t>
      </w:r>
      <w:r>
        <w:rPr/>
        <w:t>литература</w:t>
      </w:r>
      <w:r>
        <w:rPr>
          <w:spacing w:val="69"/>
        </w:rPr>
        <w:t xml:space="preserve">  </w:t>
      </w:r>
      <w:r>
        <w:rPr/>
        <w:t>в</w:t>
      </w:r>
      <w:r>
        <w:rPr>
          <w:spacing w:val="68"/>
        </w:rPr>
        <w:t xml:space="preserve">  </w:t>
      </w:r>
      <w:r>
        <w:rPr>
          <w:spacing w:val="-2"/>
        </w:rPr>
        <w:t>творчестве</w:t>
      </w:r>
    </w:p>
    <w:p>
      <w:pPr>
        <w:pStyle w:val="Style16"/>
        <w:spacing w:lineRule="auto" w:line="348" w:before="67" w:after="0"/>
        <w:ind w:left="426" w:right="283" w:hanging="0"/>
        <w:rPr>
          <w:sz w:val="20"/>
        </w:rPr>
      </w:pPr>
      <w:r>
        <w:rPr/>
        <w:t>профессиональных мастеров слова. Развитие поэтической формы. Появление первых определений – һынсы, баҡсы, йырау. Актуальные темы в эпосах, кубаирах, песнях йырау и сэсэнов.</w:t>
      </w:r>
    </w:p>
    <w:p>
      <w:pPr>
        <w:pStyle w:val="Style16"/>
        <w:spacing w:lineRule="auto" w:line="348"/>
        <w:ind w:left="426" w:right="279" w:firstLine="707"/>
        <w:rPr>
          <w:sz w:val="20"/>
        </w:rPr>
      </w:pPr>
      <w:r>
        <w:rPr/>
        <w:t>Основные темы в изустной литературе – сражение, борьба. Три направления данной темы: воспевание батыров, героизма, военных предводителей, обращение к врагам – разоблачение их и осмеивание, обращение к народу. Защита родных земель от захватчиков.</w:t>
      </w:r>
    </w:p>
    <w:p>
      <w:pPr>
        <w:pStyle w:val="Style16"/>
        <w:spacing w:lineRule="auto" w:line="348"/>
        <w:ind w:left="426" w:right="278" w:firstLine="707"/>
        <w:rPr>
          <w:sz w:val="20"/>
        </w:rPr>
      </w:pPr>
      <w:r>
        <w:rPr/>
        <w:t>Творчество йырау XIV-XVI веков. Общее достояние творчества йырау Хабрау, Асана</w:t>
      </w:r>
      <w:r>
        <w:rPr>
          <w:spacing w:val="-1"/>
        </w:rPr>
        <w:t xml:space="preserve"> </w:t>
      </w:r>
      <w:r>
        <w:rPr/>
        <w:t>Кайгы, Казтугана, Шалгииза для башкир, казахов, каракалпаков и ногайского народа. Ведущие проблемы и идеи.</w:t>
      </w:r>
    </w:p>
    <w:p>
      <w:pPr>
        <w:pStyle w:val="Style16"/>
        <w:spacing w:lineRule="auto" w:line="348"/>
        <w:ind w:left="1134" w:right="1685" w:hanging="0"/>
        <w:rPr>
          <w:sz w:val="20"/>
        </w:rPr>
      </w:pPr>
      <w:r>
        <w:rPr/>
        <w:t>Хабрау.</w:t>
      </w:r>
      <w:r>
        <w:rPr>
          <w:spacing w:val="-6"/>
        </w:rPr>
        <w:t xml:space="preserve"> </w:t>
      </w:r>
      <w:r>
        <w:rPr/>
        <w:t>Асан</w:t>
      </w:r>
      <w:r>
        <w:rPr>
          <w:spacing w:val="-3"/>
        </w:rPr>
        <w:t xml:space="preserve"> </w:t>
      </w:r>
      <w:r>
        <w:rPr/>
        <w:t>Кайгы.</w:t>
      </w:r>
      <w:r>
        <w:rPr>
          <w:spacing w:val="-6"/>
        </w:rPr>
        <w:t xml:space="preserve"> </w:t>
      </w:r>
      <w:r>
        <w:rPr/>
        <w:t>Казтуган.</w:t>
      </w:r>
      <w:r>
        <w:rPr>
          <w:spacing w:val="-6"/>
        </w:rPr>
        <w:t xml:space="preserve"> </w:t>
      </w:r>
      <w:r>
        <w:rPr/>
        <w:t>Шалгииыз.</w:t>
      </w:r>
      <w:r>
        <w:rPr>
          <w:spacing w:val="-6"/>
        </w:rPr>
        <w:t xml:space="preserve"> </w:t>
      </w:r>
      <w:r>
        <w:rPr/>
        <w:t>Жизнь</w:t>
      </w:r>
      <w:r>
        <w:rPr>
          <w:spacing w:val="-6"/>
        </w:rPr>
        <w:t xml:space="preserve"> </w:t>
      </w:r>
      <w:r>
        <w:rPr/>
        <w:t>и</w:t>
      </w:r>
      <w:r>
        <w:rPr>
          <w:spacing w:val="-5"/>
        </w:rPr>
        <w:t xml:space="preserve"> </w:t>
      </w:r>
      <w:r>
        <w:rPr/>
        <w:t>творчество. Творчество сэсэнов XVI-XVIII веков.</w:t>
      </w:r>
    </w:p>
    <w:p>
      <w:pPr>
        <w:pStyle w:val="Style16"/>
        <w:spacing w:lineRule="auto" w:line="348"/>
        <w:ind w:left="426" w:right="277" w:firstLine="707"/>
        <w:rPr>
          <w:sz w:val="20"/>
        </w:rPr>
      </w:pPr>
      <w:r>
        <w:rPr/>
        <w:t>Российский период башкирской литературы. Эпоха сэсэнов. Сэсэн – башкирский мастер</w:t>
      </w:r>
      <w:r>
        <w:rPr>
          <w:spacing w:val="-1"/>
        </w:rPr>
        <w:t xml:space="preserve"> </w:t>
      </w:r>
      <w:r>
        <w:rPr/>
        <w:t>изустного слова. Профессиональные сэсэны-импровизаторы: Еренсе,</w:t>
      </w:r>
      <w:r>
        <w:rPr>
          <w:spacing w:val="40"/>
        </w:rPr>
        <w:t xml:space="preserve"> </w:t>
      </w:r>
      <w:r>
        <w:rPr/>
        <w:t>Кубагуш,</w:t>
      </w:r>
      <w:r>
        <w:rPr>
          <w:spacing w:val="40"/>
        </w:rPr>
        <w:t xml:space="preserve"> </w:t>
      </w:r>
      <w:r>
        <w:rPr/>
        <w:t>Акмурза,</w:t>
      </w:r>
      <w:r>
        <w:rPr>
          <w:spacing w:val="40"/>
        </w:rPr>
        <w:t xml:space="preserve"> </w:t>
      </w:r>
      <w:r>
        <w:rPr/>
        <w:t>Карас,</w:t>
      </w:r>
      <w:r>
        <w:rPr>
          <w:spacing w:val="40"/>
        </w:rPr>
        <w:t xml:space="preserve"> </w:t>
      </w:r>
      <w:r>
        <w:rPr/>
        <w:t>Байык Айдар,</w:t>
      </w:r>
      <w:r>
        <w:rPr>
          <w:spacing w:val="40"/>
        </w:rPr>
        <w:t xml:space="preserve"> </w:t>
      </w:r>
      <w:r>
        <w:rPr/>
        <w:t>Махмут,</w:t>
      </w:r>
      <w:r>
        <w:rPr>
          <w:spacing w:val="40"/>
        </w:rPr>
        <w:t xml:space="preserve"> </w:t>
      </w:r>
      <w:r>
        <w:rPr/>
        <w:t>Буранбай, Ишмухамет</w:t>
      </w:r>
      <w:r>
        <w:rPr>
          <w:spacing w:val="-3"/>
        </w:rPr>
        <w:t xml:space="preserve"> </w:t>
      </w:r>
      <w:r>
        <w:rPr/>
        <w:t>Мурзакаев,</w:t>
      </w:r>
      <w:r>
        <w:rPr>
          <w:spacing w:val="40"/>
        </w:rPr>
        <w:t xml:space="preserve"> </w:t>
      </w:r>
      <w:r>
        <w:rPr/>
        <w:t>Габит</w:t>
      </w:r>
      <w:r>
        <w:rPr>
          <w:spacing w:val="-1"/>
        </w:rPr>
        <w:t xml:space="preserve"> </w:t>
      </w:r>
      <w:r>
        <w:rPr/>
        <w:t>Аргынбаев,</w:t>
      </w:r>
      <w:r>
        <w:rPr>
          <w:spacing w:val="40"/>
        </w:rPr>
        <w:t xml:space="preserve"> </w:t>
      </w:r>
      <w:r>
        <w:rPr/>
        <w:t>Мухамметша</w:t>
      </w:r>
      <w:r>
        <w:rPr>
          <w:spacing w:val="-4"/>
        </w:rPr>
        <w:t xml:space="preserve"> </w:t>
      </w:r>
      <w:r>
        <w:rPr/>
        <w:t>Бурангулов</w:t>
      </w:r>
      <w:r>
        <w:rPr>
          <w:spacing w:val="40"/>
        </w:rPr>
        <w:t xml:space="preserve"> </w:t>
      </w:r>
      <w:r>
        <w:rPr/>
        <w:t>(XVI</w:t>
      </w:r>
      <w:r>
        <w:rPr>
          <w:spacing w:val="40"/>
        </w:rPr>
        <w:t xml:space="preserve"> </w:t>
      </w:r>
      <w:r>
        <w:rPr/>
        <w:t>– первая половина ХХ века).</w:t>
      </w:r>
    </w:p>
    <w:p>
      <w:pPr>
        <w:pStyle w:val="Style16"/>
        <w:spacing w:lineRule="auto" w:line="348"/>
        <w:ind w:left="426" w:right="286" w:firstLine="707"/>
        <w:rPr>
          <w:sz w:val="20"/>
        </w:rPr>
      </w:pPr>
      <w:r>
        <w:rPr/>
        <w:t>Переход изустных авторов к письменному изложению сочинений, исчезновение</w:t>
      </w:r>
      <w:r>
        <w:rPr>
          <w:spacing w:val="-7"/>
        </w:rPr>
        <w:t xml:space="preserve"> </w:t>
      </w:r>
      <w:r>
        <w:rPr/>
        <w:t>импровизаторских</w:t>
      </w:r>
      <w:r>
        <w:rPr>
          <w:spacing w:val="-6"/>
        </w:rPr>
        <w:t xml:space="preserve"> </w:t>
      </w:r>
      <w:r>
        <w:rPr/>
        <w:t>качеств,</w:t>
      </w:r>
      <w:r>
        <w:rPr>
          <w:spacing w:val="-7"/>
        </w:rPr>
        <w:t xml:space="preserve"> </w:t>
      </w:r>
      <w:r>
        <w:rPr/>
        <w:t>подчинение</w:t>
      </w:r>
      <w:r>
        <w:rPr>
          <w:spacing w:val="-7"/>
        </w:rPr>
        <w:t xml:space="preserve"> </w:t>
      </w:r>
      <w:r>
        <w:rPr/>
        <w:t>идеологии</w:t>
      </w:r>
      <w:r>
        <w:rPr>
          <w:spacing w:val="-6"/>
        </w:rPr>
        <w:t xml:space="preserve"> </w:t>
      </w:r>
      <w:r>
        <w:rPr/>
        <w:t xml:space="preserve">существующего </w:t>
      </w:r>
      <w:r>
        <w:rPr>
          <w:spacing w:val="-2"/>
        </w:rPr>
        <w:t>строя.</w:t>
      </w:r>
    </w:p>
    <w:p>
      <w:pPr>
        <w:pStyle w:val="Style16"/>
        <w:spacing w:lineRule="auto" w:line="348"/>
        <w:ind w:left="426" w:right="280" w:firstLine="707"/>
        <w:rPr>
          <w:sz w:val="20"/>
        </w:rPr>
      </w:pPr>
      <w:r>
        <w:rPr/>
        <w:t>Салават</w:t>
      </w:r>
      <w:r>
        <w:rPr>
          <w:spacing w:val="-3"/>
        </w:rPr>
        <w:t xml:space="preserve"> </w:t>
      </w:r>
      <w:r>
        <w:rPr/>
        <w:t>Юлаев. Биография. Роль и участие С. Юлаева в Крестьянской войне</w:t>
      </w:r>
      <w:r>
        <w:rPr>
          <w:spacing w:val="37"/>
        </w:rPr>
        <w:t xml:space="preserve">  </w:t>
      </w:r>
      <w:r>
        <w:rPr/>
        <w:t>1773-1775</w:t>
      </w:r>
      <w:r>
        <w:rPr>
          <w:spacing w:val="36"/>
        </w:rPr>
        <w:t xml:space="preserve">  </w:t>
      </w:r>
      <w:r>
        <w:rPr/>
        <w:t>годов.</w:t>
      </w:r>
      <w:r>
        <w:rPr>
          <w:spacing w:val="38"/>
        </w:rPr>
        <w:t xml:space="preserve">  </w:t>
      </w:r>
      <w:r>
        <w:rPr/>
        <w:t>Поэтическое</w:t>
      </w:r>
      <w:r>
        <w:rPr>
          <w:spacing w:val="39"/>
        </w:rPr>
        <w:t xml:space="preserve">  </w:t>
      </w:r>
      <w:r>
        <w:rPr/>
        <w:t>творчество.</w:t>
      </w:r>
      <w:r>
        <w:rPr>
          <w:spacing w:val="38"/>
        </w:rPr>
        <w:t xml:space="preserve">  </w:t>
      </w:r>
      <w:r>
        <w:rPr/>
        <w:t>Стихотворения</w:t>
      </w:r>
      <w:r>
        <w:rPr>
          <w:spacing w:val="38"/>
        </w:rPr>
        <w:t xml:space="preserve">  </w:t>
      </w:r>
      <w:r>
        <w:rPr>
          <w:spacing w:val="-2"/>
        </w:rPr>
        <w:t>«Битва»,</w:t>
      </w:r>
    </w:p>
    <w:p>
      <w:pPr>
        <w:pStyle w:val="Style16"/>
        <w:ind w:left="426" w:right="0" w:hanging="0"/>
        <w:rPr>
          <w:sz w:val="20"/>
        </w:rPr>
      </w:pPr>
      <w:r>
        <w:rPr/>
        <w:t>«Стрела»,</w:t>
      </w:r>
      <w:r>
        <w:rPr>
          <w:spacing w:val="19"/>
        </w:rPr>
        <w:t xml:space="preserve"> </w:t>
      </w:r>
      <w:r>
        <w:rPr/>
        <w:t>«Зулейха»,</w:t>
      </w:r>
      <w:r>
        <w:rPr>
          <w:spacing w:val="21"/>
        </w:rPr>
        <w:t xml:space="preserve"> </w:t>
      </w:r>
      <w:r>
        <w:rPr/>
        <w:t>«Родные</w:t>
      </w:r>
      <w:r>
        <w:rPr>
          <w:spacing w:val="19"/>
        </w:rPr>
        <w:t xml:space="preserve"> </w:t>
      </w:r>
      <w:r>
        <w:rPr/>
        <w:t>края»,</w:t>
      </w:r>
      <w:r>
        <w:rPr>
          <w:spacing w:val="20"/>
        </w:rPr>
        <w:t xml:space="preserve"> </w:t>
      </w:r>
      <w:r>
        <w:rPr/>
        <w:t>«Мой</w:t>
      </w:r>
      <w:r>
        <w:rPr>
          <w:spacing w:val="20"/>
        </w:rPr>
        <w:t xml:space="preserve"> </w:t>
      </w:r>
      <w:r>
        <w:rPr/>
        <w:t>Урал»,</w:t>
      </w:r>
      <w:r>
        <w:rPr>
          <w:spacing w:val="26"/>
        </w:rPr>
        <w:t xml:space="preserve"> </w:t>
      </w:r>
      <w:r>
        <w:rPr/>
        <w:t>«Егеткә»</w:t>
      </w:r>
      <w:r>
        <w:rPr>
          <w:spacing w:val="21"/>
        </w:rPr>
        <w:t xml:space="preserve"> </w:t>
      </w:r>
      <w:r>
        <w:rPr/>
        <w:t>(«Юноше-</w:t>
      </w:r>
      <w:r>
        <w:rPr>
          <w:spacing w:val="-2"/>
        </w:rPr>
        <w:t>воину»),</w:t>
      </w:r>
    </w:p>
    <w:p>
      <w:pPr>
        <w:pStyle w:val="Style16"/>
        <w:spacing w:lineRule="auto" w:line="348" w:before="138" w:after="0"/>
        <w:ind w:left="426" w:right="283" w:hanging="0"/>
        <w:rPr>
          <w:sz w:val="20"/>
        </w:rPr>
      </w:pPr>
      <w:r>
        <w:rPr/>
        <w:t xml:space="preserve">«Мой кош», «От песен», «Речь Салавата». Любовная и пейзажная лирика. Героическая лирика. Устно сочинённые импровизации: «По бездорожью тропы пробивая…», «Юрюзань, река души ты нашей…», «Монисты твоих кос мне навевают…», «Агидель течёт средь бурых скал…», «Наброситься готов летящий </w:t>
      </w:r>
      <w:r>
        <w:rPr>
          <w:spacing w:val="-2"/>
        </w:rPr>
        <w:t>ястреб…».</w:t>
      </w:r>
    </w:p>
    <w:p>
      <w:pPr>
        <w:pStyle w:val="Style16"/>
        <w:spacing w:lineRule="auto" w:line="348"/>
        <w:ind w:left="426" w:right="282" w:firstLine="707"/>
        <w:rPr>
          <w:sz w:val="20"/>
        </w:rPr>
      </w:pPr>
      <w:r>
        <w:rPr/>
        <w:t xml:space="preserve">Идея и содержание. Документально-публицистические письма (письмо, </w:t>
      </w:r>
      <w:r>
        <w:rPr>
          <w:spacing w:val="-2"/>
        </w:rPr>
        <w:t>приказы).</w:t>
      </w:r>
    </w:p>
    <w:p>
      <w:pPr>
        <w:sectPr>
          <w:footerReference w:type="default" r:id="rId26"/>
          <w:type w:val="nextPage"/>
          <w:pgSz w:w="11906" w:h="16838"/>
          <w:pgMar w:left="992" w:right="425" w:gutter="0" w:header="0" w:top="1040" w:footer="955" w:bottom="1140"/>
          <w:pgNumType w:fmt="decimal"/>
          <w:formProt w:val="false"/>
          <w:textDirection w:val="lrTb"/>
          <w:docGrid w:type="default" w:linePitch="100" w:charSpace="4096"/>
        </w:sectPr>
        <w:pStyle w:val="Style16"/>
        <w:spacing w:before="5" w:after="0"/>
        <w:ind w:left="1134" w:right="0" w:hanging="0"/>
        <w:rPr>
          <w:sz w:val="20"/>
        </w:rPr>
      </w:pPr>
      <w:r>
        <w:rPr/>
        <w:t>Теория</w:t>
      </w:r>
      <w:r>
        <w:rPr>
          <w:spacing w:val="46"/>
        </w:rPr>
        <w:t xml:space="preserve">  </w:t>
      </w:r>
      <w:r>
        <w:rPr/>
        <w:t>литературы:</w:t>
      </w:r>
      <w:r>
        <w:rPr>
          <w:spacing w:val="48"/>
        </w:rPr>
        <w:t xml:space="preserve">  </w:t>
      </w:r>
      <w:r>
        <w:rPr/>
        <w:t>историческая</w:t>
      </w:r>
      <w:r>
        <w:rPr>
          <w:spacing w:val="48"/>
        </w:rPr>
        <w:t xml:space="preserve">  </w:t>
      </w:r>
      <w:r>
        <w:rPr/>
        <w:t>личность</w:t>
      </w:r>
      <w:r>
        <w:rPr>
          <w:spacing w:val="48"/>
        </w:rPr>
        <w:t xml:space="preserve">  </w:t>
      </w:r>
      <w:r>
        <w:rPr/>
        <w:t>и</w:t>
      </w:r>
      <w:r>
        <w:rPr>
          <w:spacing w:val="49"/>
        </w:rPr>
        <w:t xml:space="preserve">  </w:t>
      </w:r>
      <w:r>
        <w:rPr/>
        <w:t>литературный</w:t>
      </w:r>
      <w:r>
        <w:rPr>
          <w:spacing w:val="50"/>
        </w:rPr>
        <w:t xml:space="preserve">  </w:t>
      </w:r>
      <w:r>
        <w:rPr>
          <w:spacing w:val="-2"/>
        </w:rPr>
        <w:t>герой,</w:t>
      </w:r>
    </w:p>
    <w:p>
      <w:pPr>
        <w:pStyle w:val="Style16"/>
        <w:spacing w:before="67" w:after="0"/>
        <w:ind w:left="426" w:right="0" w:hanging="0"/>
        <w:rPr>
          <w:sz w:val="20"/>
        </w:rPr>
      </w:pPr>
      <w:r>
        <w:rPr/>
        <w:t>прототип,</w:t>
      </w:r>
      <w:r>
        <w:rPr>
          <w:spacing w:val="-11"/>
        </w:rPr>
        <w:t xml:space="preserve"> </w:t>
      </w:r>
      <w:r>
        <w:rPr/>
        <w:t>историческое</w:t>
      </w:r>
      <w:r>
        <w:rPr>
          <w:spacing w:val="-7"/>
        </w:rPr>
        <w:t xml:space="preserve"> </w:t>
      </w:r>
      <w:r>
        <w:rPr/>
        <w:t>событие</w:t>
      </w:r>
      <w:r>
        <w:rPr>
          <w:spacing w:val="-10"/>
        </w:rPr>
        <w:t xml:space="preserve"> </w:t>
      </w:r>
      <w:r>
        <w:rPr/>
        <w:t>и</w:t>
      </w:r>
      <w:r>
        <w:rPr>
          <w:spacing w:val="-7"/>
        </w:rPr>
        <w:t xml:space="preserve"> </w:t>
      </w:r>
      <w:r>
        <w:rPr/>
        <w:t>художественное</w:t>
      </w:r>
      <w:r>
        <w:rPr>
          <w:spacing w:val="-7"/>
        </w:rPr>
        <w:t xml:space="preserve"> </w:t>
      </w:r>
      <w:r>
        <w:rPr>
          <w:spacing w:val="-2"/>
        </w:rPr>
        <w:t>произведение.</w:t>
      </w:r>
    </w:p>
    <w:p>
      <w:pPr>
        <w:pStyle w:val="ListParagraph"/>
        <w:numPr>
          <w:ilvl w:val="2"/>
          <w:numId w:val="3"/>
        </w:numPr>
        <w:tabs>
          <w:tab w:val="clear" w:pos="720"/>
          <w:tab w:val="left" w:pos="2111" w:leader="none"/>
        </w:tabs>
        <w:spacing w:lineRule="auto" w:line="240" w:before="149" w:after="0"/>
        <w:ind w:left="2111" w:right="0" w:hanging="977"/>
        <w:jc w:val="both"/>
        <w:rPr>
          <w:sz w:val="28"/>
        </w:rPr>
      </w:pPr>
      <w:r>
        <w:rPr>
          <w:sz w:val="28"/>
        </w:rPr>
        <w:t>Башкирская</w:t>
      </w:r>
      <w:r>
        <w:rPr>
          <w:spacing w:val="-6"/>
          <w:sz w:val="28"/>
        </w:rPr>
        <w:t xml:space="preserve"> </w:t>
      </w:r>
      <w:r>
        <w:rPr>
          <w:sz w:val="28"/>
        </w:rPr>
        <w:t>литература</w:t>
      </w:r>
      <w:r>
        <w:rPr>
          <w:spacing w:val="-4"/>
          <w:sz w:val="28"/>
        </w:rPr>
        <w:t xml:space="preserve"> </w:t>
      </w:r>
      <w:r>
        <w:rPr>
          <w:sz w:val="28"/>
        </w:rPr>
        <w:t>XI</w:t>
      </w:r>
      <w:r>
        <w:rPr>
          <w:spacing w:val="-3"/>
          <w:sz w:val="28"/>
        </w:rPr>
        <w:t xml:space="preserve"> </w:t>
      </w:r>
      <w:r>
        <w:rPr>
          <w:sz w:val="28"/>
        </w:rPr>
        <w:t>–</w:t>
      </w:r>
      <w:r>
        <w:rPr>
          <w:spacing w:val="-4"/>
          <w:sz w:val="28"/>
        </w:rPr>
        <w:t xml:space="preserve"> </w:t>
      </w:r>
      <w:r>
        <w:rPr>
          <w:sz w:val="28"/>
        </w:rPr>
        <w:t>XVIII</w:t>
      </w:r>
      <w:r>
        <w:rPr>
          <w:spacing w:val="-3"/>
          <w:sz w:val="28"/>
        </w:rPr>
        <w:t xml:space="preserve"> </w:t>
      </w:r>
      <w:r>
        <w:rPr>
          <w:spacing w:val="-2"/>
          <w:sz w:val="28"/>
        </w:rPr>
        <w:t>веков.</w:t>
      </w:r>
    </w:p>
    <w:p>
      <w:pPr>
        <w:pStyle w:val="Style16"/>
        <w:spacing w:lineRule="auto" w:line="348" w:before="148" w:after="0"/>
        <w:ind w:left="426" w:right="280" w:firstLine="707"/>
        <w:rPr>
          <w:sz w:val="20"/>
        </w:rPr>
      </w:pPr>
      <w:r>
        <w:rPr/>
        <w:t>Кул</w:t>
      </w:r>
      <w:r>
        <w:rPr>
          <w:spacing w:val="-1"/>
        </w:rPr>
        <w:t xml:space="preserve"> </w:t>
      </w:r>
      <w:r>
        <w:rPr/>
        <w:t>Гали «Красота Йусуфа» (отрывок из «Кысса-и Йусуф»). Особенности поэмы «Кысса-и Йусуф». Построение сюжета.</w:t>
      </w:r>
    </w:p>
    <w:p>
      <w:pPr>
        <w:pStyle w:val="Style16"/>
        <w:spacing w:lineRule="auto" w:line="348" w:before="5" w:after="0"/>
        <w:ind w:left="426" w:right="276" w:firstLine="707"/>
        <w:rPr>
          <w:sz w:val="20"/>
        </w:rPr>
      </w:pPr>
      <w:r>
        <w:rPr/>
        <w:t>Шежере Юрматинского рода. Шежере</w:t>
      </w:r>
      <w:r>
        <w:rPr>
          <w:spacing w:val="-2"/>
        </w:rPr>
        <w:t xml:space="preserve"> </w:t>
      </w:r>
      <w:r>
        <w:rPr/>
        <w:t>Усергенского рода. Место шежере в башкирской эпической функциональной литературе XVI – XVIII веков. Шежере Юрматинского, Усергенского, Карагай-Кипчакского, Кара-Табынского, Айлинского, Бурзянского, Тамьянского родов, родословная рода Айли, шежере рода Усерген, Бурзян, Кипчак, Усерген, Тамьян.</w:t>
      </w:r>
    </w:p>
    <w:p>
      <w:pPr>
        <w:pStyle w:val="Style16"/>
        <w:spacing w:lineRule="auto" w:line="348"/>
        <w:ind w:left="426" w:right="278" w:firstLine="707"/>
        <w:rPr>
          <w:sz w:val="20"/>
        </w:rPr>
      </w:pPr>
      <w:r>
        <w:rPr/>
        <w:t>Документальные факты. Картина развития русско-башкирских взаимоотношений в середине XVIII века.</w:t>
      </w:r>
    </w:p>
    <w:p>
      <w:pPr>
        <w:pStyle w:val="Style16"/>
        <w:spacing w:lineRule="auto" w:line="348"/>
        <w:ind w:left="426" w:right="276" w:firstLine="707"/>
        <w:rPr>
          <w:sz w:val="20"/>
        </w:rPr>
      </w:pPr>
      <w:r>
        <w:rPr/>
        <w:t>Письмо Батырши. Факты, раскрывающие картину развития русско- башкирских взаимоотношений к середине XVIII века.</w:t>
      </w:r>
    </w:p>
    <w:p>
      <w:pPr>
        <w:pStyle w:val="ListParagraph"/>
        <w:numPr>
          <w:ilvl w:val="2"/>
          <w:numId w:val="3"/>
        </w:numPr>
        <w:tabs>
          <w:tab w:val="clear" w:pos="720"/>
          <w:tab w:val="left" w:pos="2111" w:leader="none"/>
        </w:tabs>
        <w:spacing w:lineRule="auto" w:line="240" w:before="3" w:after="0"/>
        <w:ind w:left="2111" w:right="0" w:hanging="977"/>
        <w:jc w:val="both"/>
        <w:rPr>
          <w:sz w:val="28"/>
        </w:rPr>
      </w:pPr>
      <w:r>
        <w:rPr>
          <w:sz w:val="28"/>
        </w:rPr>
        <w:t>Литература</w:t>
      </w:r>
      <w:r>
        <w:rPr>
          <w:spacing w:val="-11"/>
          <w:sz w:val="28"/>
        </w:rPr>
        <w:t xml:space="preserve"> </w:t>
      </w:r>
      <w:r>
        <w:rPr>
          <w:sz w:val="28"/>
        </w:rPr>
        <w:t>XVIII</w:t>
      </w:r>
      <w:r>
        <w:rPr>
          <w:spacing w:val="-6"/>
          <w:sz w:val="28"/>
        </w:rPr>
        <w:t xml:space="preserve"> </w:t>
      </w:r>
      <w:r>
        <w:rPr>
          <w:sz w:val="28"/>
        </w:rPr>
        <w:t>века.</w:t>
      </w:r>
      <w:r>
        <w:rPr>
          <w:spacing w:val="-6"/>
          <w:sz w:val="28"/>
        </w:rPr>
        <w:t xml:space="preserve"> </w:t>
      </w:r>
      <w:r>
        <w:rPr>
          <w:sz w:val="28"/>
        </w:rPr>
        <w:t>Литературные</w:t>
      </w:r>
      <w:r>
        <w:rPr>
          <w:spacing w:val="-5"/>
          <w:sz w:val="28"/>
        </w:rPr>
        <w:t xml:space="preserve"> </w:t>
      </w:r>
      <w:r>
        <w:rPr>
          <w:spacing w:val="-2"/>
          <w:sz w:val="28"/>
        </w:rPr>
        <w:t>направления.</w:t>
      </w:r>
    </w:p>
    <w:p>
      <w:pPr>
        <w:pStyle w:val="Style16"/>
        <w:spacing w:lineRule="auto" w:line="348" w:before="148" w:after="0"/>
        <w:ind w:left="426" w:right="277" w:firstLine="707"/>
        <w:rPr>
          <w:sz w:val="20"/>
        </w:rPr>
      </w:pPr>
      <w:r>
        <w:rPr/>
        <w:t>Появление в башкирской литературе устной литературы. Развитие творчества йырау и сэсэнов. Идейно-тематические содержания дастанов. Анонимная рукопись поэзии.</w:t>
      </w:r>
    </w:p>
    <w:p>
      <w:pPr>
        <w:pStyle w:val="Style16"/>
        <w:spacing w:lineRule="auto" w:line="348"/>
        <w:ind w:left="426" w:right="281" w:firstLine="707"/>
        <w:rPr>
          <w:sz w:val="20"/>
        </w:rPr>
      </w:pPr>
      <w:r>
        <w:rPr/>
        <w:t>Т.</w:t>
      </w:r>
      <w:r>
        <w:rPr>
          <w:spacing w:val="-3"/>
        </w:rPr>
        <w:t xml:space="preserve"> </w:t>
      </w:r>
      <w:r>
        <w:rPr/>
        <w:t>Ялсыгул-аль-Башкорди (1767-1838). Биография. Путешествия. Культурная и литературная деятельность. Книга «Тарихнаме-и булгар» («Тәуарихи Болгарийа»), описывающая шежере (родословные) башкирских и тюрко-монгольских родов, булгарских ханов.</w:t>
      </w:r>
    </w:p>
    <w:p>
      <w:pPr>
        <w:pStyle w:val="Style16"/>
        <w:spacing w:lineRule="auto" w:line="348"/>
        <w:ind w:left="426" w:right="279" w:firstLine="707"/>
        <w:rPr>
          <w:sz w:val="20"/>
        </w:rPr>
      </w:pPr>
      <w:r>
        <w:rPr/>
        <w:t>Г.</w:t>
      </w:r>
      <w:r>
        <w:rPr>
          <w:spacing w:val="-3"/>
        </w:rPr>
        <w:t xml:space="preserve"> </w:t>
      </w:r>
      <w:r>
        <w:rPr/>
        <w:t>Усман (1754-1834). Поэзия Г.</w:t>
      </w:r>
      <w:r>
        <w:rPr>
          <w:spacing w:val="-3"/>
        </w:rPr>
        <w:t xml:space="preserve"> </w:t>
      </w:r>
      <w:r>
        <w:rPr/>
        <w:t>Усмана (Утыз-Имяни). Преобладание жанров Восточной литературы: газель, хикмет, марсия, баит. Научные работы поэта по лингвистике, философии и теологии.</w:t>
      </w:r>
    </w:p>
    <w:p>
      <w:pPr>
        <w:pStyle w:val="Style16"/>
        <w:spacing w:lineRule="auto" w:line="348"/>
        <w:ind w:left="426" w:right="281" w:firstLine="707"/>
        <w:rPr>
          <w:sz w:val="20"/>
        </w:rPr>
      </w:pPr>
      <w:r>
        <w:rPr/>
        <w:t>Подборки «Гавариф эз-заман» («Образованные люди эпохи»), «Эбъяти тюркифи-фазилати гилем» («Тюркские баиты о достоинствах знания»), «Танзих аль-афкар фи насихат ал-ахйар» («Назидания, очищающие мысль»).</w:t>
      </w:r>
    </w:p>
    <w:p>
      <w:pPr>
        <w:pStyle w:val="ListParagraph"/>
        <w:numPr>
          <w:ilvl w:val="2"/>
          <w:numId w:val="3"/>
        </w:numPr>
        <w:tabs>
          <w:tab w:val="clear" w:pos="720"/>
          <w:tab w:val="left" w:pos="2111" w:leader="none"/>
        </w:tabs>
        <w:spacing w:lineRule="exact" w:line="321" w:before="0" w:after="0"/>
        <w:ind w:left="2111" w:right="0" w:hanging="977"/>
        <w:jc w:val="both"/>
        <w:rPr>
          <w:sz w:val="28"/>
        </w:rPr>
      </w:pPr>
      <w:r>
        <w:rPr>
          <w:sz w:val="28"/>
        </w:rPr>
        <w:t>Башкирская</w:t>
      </w:r>
      <w:r>
        <w:rPr>
          <w:spacing w:val="-8"/>
          <w:sz w:val="28"/>
        </w:rPr>
        <w:t xml:space="preserve"> </w:t>
      </w:r>
      <w:r>
        <w:rPr>
          <w:sz w:val="28"/>
        </w:rPr>
        <w:t>литература</w:t>
      </w:r>
      <w:r>
        <w:rPr>
          <w:spacing w:val="-3"/>
          <w:sz w:val="28"/>
        </w:rPr>
        <w:t xml:space="preserve"> </w:t>
      </w:r>
      <w:r>
        <w:rPr>
          <w:sz w:val="28"/>
        </w:rPr>
        <w:t>XIX</w:t>
      </w:r>
      <w:r>
        <w:rPr>
          <w:spacing w:val="-4"/>
          <w:sz w:val="28"/>
        </w:rPr>
        <w:t xml:space="preserve"> </w:t>
      </w:r>
      <w:r>
        <w:rPr>
          <w:sz w:val="28"/>
        </w:rPr>
        <w:t>–</w:t>
      </w:r>
      <w:r>
        <w:rPr>
          <w:spacing w:val="-3"/>
          <w:sz w:val="28"/>
        </w:rPr>
        <w:t xml:space="preserve"> </w:t>
      </w:r>
      <w:r>
        <w:rPr>
          <w:sz w:val="28"/>
        </w:rPr>
        <w:t>начала</w:t>
      </w:r>
      <w:r>
        <w:rPr>
          <w:spacing w:val="-4"/>
          <w:sz w:val="28"/>
        </w:rPr>
        <w:t xml:space="preserve"> </w:t>
      </w:r>
      <w:r>
        <w:rPr>
          <w:sz w:val="28"/>
        </w:rPr>
        <w:t>XX</w:t>
      </w:r>
      <w:r>
        <w:rPr>
          <w:spacing w:val="-4"/>
          <w:sz w:val="28"/>
        </w:rPr>
        <w:t xml:space="preserve"> </w:t>
      </w:r>
      <w:r>
        <w:rPr>
          <w:spacing w:val="-2"/>
          <w:sz w:val="28"/>
        </w:rPr>
        <w:t>века.</w:t>
      </w:r>
    </w:p>
    <w:p>
      <w:pPr>
        <w:sectPr>
          <w:footerReference w:type="default" r:id="rId27"/>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60" w:before="103" w:after="0"/>
        <w:ind w:left="426" w:right="280" w:firstLine="707"/>
        <w:rPr>
          <w:sz w:val="20"/>
        </w:rPr>
      </w:pPr>
      <w:r>
        <mc:AlternateContent>
          <mc:Choice Requires="wps">
            <w:drawing>
              <wp:anchor behindDoc="1" distT="0" distB="0" distL="0" distR="0" simplePos="0" locked="0" layoutInCell="0" allowOverlap="1" relativeHeight="150">
                <wp:simplePos x="0" y="0"/>
                <wp:positionH relativeFrom="page">
                  <wp:posOffset>882650</wp:posOffset>
                </wp:positionH>
                <wp:positionV relativeFrom="paragraph">
                  <wp:posOffset>708660</wp:posOffset>
                </wp:positionV>
                <wp:extent cx="6249670" cy="307975"/>
                <wp:effectExtent l="0" t="0" r="0" b="0"/>
                <wp:wrapNone/>
                <wp:docPr id="51" name="Graphic 4"/>
                <a:graphic xmlns:a="http://schemas.openxmlformats.org/drawingml/2006/main">
                  <a:graphicData uri="http://schemas.microsoft.com/office/word/2010/wordprocessingShape">
                    <wps:wsp>
                      <wps:cNvSpPr/>
                      <wps:spPr>
                        <a:xfrm>
                          <a:off x="0" y="0"/>
                          <a:ext cx="6248880" cy="307440"/>
                        </a:xfrm>
                        <a:custGeom>
                          <a:avLst/>
                          <a:gdLst/>
                          <a:ahLst/>
                          <a:rect l="l" t="t" r="r" b="b"/>
                          <a:pathLst>
                            <a:path w="6248400" h="306705">
                              <a:moveTo>
                                <a:pt x="6248146" y="0"/>
                              </a:moveTo>
                              <a:lnTo>
                                <a:pt x="0" y="0"/>
                              </a:lnTo>
                              <a:lnTo>
                                <a:pt x="0" y="306324"/>
                              </a:lnTo>
                              <a:lnTo>
                                <a:pt x="6248146" y="306324"/>
                              </a:lnTo>
                              <a:lnTo>
                                <a:pt x="6248146" y="0"/>
                              </a:lnTo>
                              <a:close/>
                            </a:path>
                          </a:pathLst>
                        </a:custGeom>
                        <a:solidFill>
                          <a:srgbClr val="ffffff"/>
                        </a:solidFill>
                        <a:ln w="0">
                          <a:noFill/>
                        </a:ln>
                      </wps:spPr>
                      <wps:style>
                        <a:lnRef idx="0"/>
                        <a:fillRef idx="0"/>
                        <a:effectRef idx="0"/>
                        <a:fontRef idx="minor"/>
                      </wps:style>
                      <wps:bodyPr/>
                    </wps:wsp>
                  </a:graphicData>
                </a:graphic>
              </wp:anchor>
            </w:drawing>
          </mc:Choice>
          <mc:Fallback>
            <w:pict/>
          </mc:Fallback>
        </mc:AlternateContent>
      </w:r>
      <w:r>
        <w:rPr/>
        <w:t>Литература первой половины XIX века. Элементы новой реалистической литературы. Традиции суфийской поэзии. Литература второй половины XIX</w:t>
      </w:r>
      <w:r>
        <w:rPr>
          <w:spacing w:val="40"/>
        </w:rPr>
        <w:t xml:space="preserve"> </w:t>
      </w:r>
      <w:r>
        <w:rPr/>
        <w:t>века (после</w:t>
      </w:r>
      <w:r>
        <w:rPr>
          <w:spacing w:val="-2"/>
        </w:rPr>
        <w:t xml:space="preserve"> </w:t>
      </w:r>
      <w:r>
        <w:rPr/>
        <w:t>реформы</w:t>
      </w:r>
      <w:r>
        <w:rPr>
          <w:spacing w:val="-1"/>
        </w:rPr>
        <w:t xml:space="preserve"> </w:t>
      </w:r>
      <w:r>
        <w:rPr/>
        <w:t>1861 года).</w:t>
      </w:r>
      <w:r>
        <w:rPr>
          <w:spacing w:val="-1"/>
        </w:rPr>
        <w:t xml:space="preserve"> </w:t>
      </w:r>
      <w:r>
        <w:rPr/>
        <w:t>Общественная</w:t>
      </w:r>
      <w:r>
        <w:rPr>
          <w:spacing w:val="-1"/>
        </w:rPr>
        <w:t xml:space="preserve"> </w:t>
      </w:r>
      <w:r>
        <w:rPr/>
        <w:t>жизнь</w:t>
      </w:r>
      <w:r>
        <w:rPr>
          <w:spacing w:val="-1"/>
        </w:rPr>
        <w:t xml:space="preserve"> </w:t>
      </w:r>
      <w:r>
        <w:rPr/>
        <w:t>в Башкортостане</w:t>
      </w:r>
      <w:r>
        <w:rPr>
          <w:spacing w:val="-2"/>
        </w:rPr>
        <w:t xml:space="preserve"> </w:t>
      </w:r>
      <w:r>
        <w:rPr/>
        <w:t>и России</w:t>
      </w:r>
    </w:p>
    <w:p>
      <w:pPr>
        <w:pStyle w:val="Style16"/>
        <w:spacing w:lineRule="auto" w:line="360" w:before="67" w:after="0"/>
        <w:ind w:left="426" w:right="277" w:hanging="0"/>
        <w:rPr>
          <w:sz w:val="20"/>
        </w:rPr>
      </w:pPr>
      <w:r>
        <w:rPr/>
        <w:t>в первой половине XIX века. Культурно-литературное движение в башкирской общественности. Религиозно-мистические направления в башкирской поэзии и её представители. Рост идеи просветительства. Состояние просветительства и</w:t>
      </w:r>
      <w:r>
        <w:rPr>
          <w:spacing w:val="40"/>
        </w:rPr>
        <w:t xml:space="preserve"> </w:t>
      </w:r>
      <w:r>
        <w:rPr/>
        <w:t>его влияние на литературный процесс. Представители просветительской литературы: М.</w:t>
      </w:r>
      <w:r>
        <w:rPr>
          <w:spacing w:val="-4"/>
        </w:rPr>
        <w:t xml:space="preserve"> </w:t>
      </w:r>
      <w:r>
        <w:rPr/>
        <w:t>Акмулла, М.</w:t>
      </w:r>
      <w:r>
        <w:rPr>
          <w:spacing w:val="-2"/>
        </w:rPr>
        <w:t xml:space="preserve"> </w:t>
      </w:r>
      <w:r>
        <w:rPr/>
        <w:t>Уметбаев. Роль русской литературы в оживлении башкирской культурно-литературной жизни. Быт башкир в творчестве русских писателей (А.С. Пушкин, Л.Н. Толстой, А.П. Чехов).</w:t>
      </w:r>
    </w:p>
    <w:p>
      <w:pPr>
        <w:pStyle w:val="Style16"/>
        <w:spacing w:lineRule="auto" w:line="348" w:before="1" w:after="0"/>
        <w:ind w:left="426" w:right="285" w:firstLine="707"/>
        <w:rPr>
          <w:sz w:val="20"/>
        </w:rPr>
      </w:pPr>
      <w:r>
        <w:rPr/>
        <w:t>Культура во второй половине XIX века. Связь башкирской и русской культуры и литературы. Тенденции развития башкирской литературы во второй половине XIX века.</w:t>
      </w:r>
    </w:p>
    <w:p>
      <w:pPr>
        <w:pStyle w:val="Style16"/>
        <w:spacing w:lineRule="auto" w:line="348"/>
        <w:ind w:left="426" w:right="282" w:firstLine="707"/>
        <w:rPr>
          <w:sz w:val="20"/>
        </w:rPr>
      </w:pPr>
      <w:r>
        <w:rPr/>
        <w:t>Народные сюжеты в литературных произведениях: «Ҡуҙыйкүрпәс менән Маянһылыу» («Кузкурпяч и Маянхылыу»), «Алдар менән Зөһрә» («Алдар и Зухра»), «Бәхтиәрнамә» («Бахтиярнамэ»), «Бузегет» («Бузъегет»).</w:t>
      </w:r>
    </w:p>
    <w:p>
      <w:pPr>
        <w:pStyle w:val="Style16"/>
        <w:spacing w:lineRule="auto" w:line="348"/>
        <w:ind w:left="426" w:right="276" w:firstLine="707"/>
        <w:rPr>
          <w:sz w:val="20"/>
        </w:rPr>
      </w:pPr>
      <w:r>
        <w:rPr/>
        <w:t>Версия Т.С.</w:t>
      </w:r>
      <w:r>
        <w:rPr>
          <w:spacing w:val="-3"/>
        </w:rPr>
        <w:t xml:space="preserve"> </w:t>
      </w:r>
      <w:r>
        <w:rPr/>
        <w:t>Беляева эпоса «Куз-Курпяч, башкирская повесть, писанная на башкирском языке одним курайчем и переведённая на российский в долинах гор Рифейских, 1809 года». Памятник башкирской литературы начала XIX века. Связь сюжета с эпосами тюркских народов: казахов, алтайцев.</w:t>
      </w:r>
    </w:p>
    <w:p>
      <w:pPr>
        <w:pStyle w:val="Style16"/>
        <w:spacing w:lineRule="exact" w:line="321"/>
        <w:ind w:left="1134" w:right="0" w:hanging="0"/>
        <w:rPr>
          <w:sz w:val="20"/>
        </w:rPr>
      </w:pPr>
      <w:r>
        <w:rPr/>
        <w:t>Конфликт.</w:t>
      </w:r>
      <w:r>
        <w:rPr>
          <w:spacing w:val="-9"/>
        </w:rPr>
        <w:t xml:space="preserve"> </w:t>
      </w:r>
      <w:r>
        <w:rPr/>
        <w:t>Романтические</w:t>
      </w:r>
      <w:r>
        <w:rPr>
          <w:spacing w:val="-7"/>
        </w:rPr>
        <w:t xml:space="preserve"> </w:t>
      </w:r>
      <w:r>
        <w:rPr/>
        <w:t>и</w:t>
      </w:r>
      <w:r>
        <w:rPr>
          <w:spacing w:val="-9"/>
        </w:rPr>
        <w:t xml:space="preserve"> </w:t>
      </w:r>
      <w:r>
        <w:rPr/>
        <w:t>реалистические</w:t>
      </w:r>
      <w:r>
        <w:rPr>
          <w:spacing w:val="-6"/>
        </w:rPr>
        <w:t xml:space="preserve"> </w:t>
      </w:r>
      <w:r>
        <w:rPr>
          <w:spacing w:val="-2"/>
        </w:rPr>
        <w:t>тенденции.</w:t>
      </w:r>
    </w:p>
    <w:p>
      <w:pPr>
        <w:pStyle w:val="Style16"/>
        <w:spacing w:before="144" w:after="0"/>
        <w:ind w:left="1134" w:right="0" w:hanging="0"/>
        <w:rPr>
          <w:sz w:val="20"/>
        </w:rPr>
      </w:pPr>
      <w:r>
        <w:rPr/>
        <w:t>Г.</w:t>
      </w:r>
      <w:r>
        <w:rPr>
          <w:spacing w:val="-5"/>
        </w:rPr>
        <w:t xml:space="preserve"> </w:t>
      </w:r>
      <w:r>
        <w:rPr/>
        <w:t>Сокрый</w:t>
      </w:r>
      <w:r>
        <w:rPr>
          <w:spacing w:val="46"/>
        </w:rPr>
        <w:t xml:space="preserve"> </w:t>
      </w:r>
      <w:r>
        <w:rPr/>
        <w:t>(1826-1889).</w:t>
      </w:r>
      <w:r>
        <w:rPr>
          <w:spacing w:val="45"/>
        </w:rPr>
        <w:t xml:space="preserve"> </w:t>
      </w:r>
      <w:r>
        <w:rPr/>
        <w:t>Биография.</w:t>
      </w:r>
      <w:r>
        <w:rPr>
          <w:spacing w:val="45"/>
        </w:rPr>
        <w:t xml:space="preserve"> </w:t>
      </w:r>
      <w:r>
        <w:rPr/>
        <w:t>Шежере</w:t>
      </w:r>
      <w:r>
        <w:rPr>
          <w:spacing w:val="43"/>
        </w:rPr>
        <w:t xml:space="preserve"> </w:t>
      </w:r>
      <w:r>
        <w:rPr/>
        <w:t>поэта.</w:t>
      </w:r>
      <w:r>
        <w:rPr>
          <w:spacing w:val="45"/>
        </w:rPr>
        <w:t xml:space="preserve"> </w:t>
      </w:r>
      <w:r>
        <w:rPr/>
        <w:t>Поэтические</w:t>
      </w:r>
      <w:r>
        <w:rPr>
          <w:spacing w:val="47"/>
        </w:rPr>
        <w:t xml:space="preserve"> </w:t>
      </w:r>
      <w:r>
        <w:rPr>
          <w:spacing w:val="-2"/>
        </w:rPr>
        <w:t>заметки.</w:t>
      </w:r>
    </w:p>
    <w:p>
      <w:pPr>
        <w:pStyle w:val="Style16"/>
        <w:spacing w:before="149" w:after="0"/>
        <w:ind w:left="426" w:right="0" w:hanging="0"/>
        <w:rPr>
          <w:sz w:val="20"/>
        </w:rPr>
      </w:pPr>
      <w:r>
        <w:rPr/>
        <w:t>Рукопись</w:t>
      </w:r>
      <w:r>
        <w:rPr>
          <w:spacing w:val="-7"/>
        </w:rPr>
        <w:t xml:space="preserve"> </w:t>
      </w:r>
      <w:r>
        <w:rPr/>
        <w:t>«Таварих-и</w:t>
      </w:r>
      <w:r>
        <w:rPr>
          <w:spacing w:val="-6"/>
        </w:rPr>
        <w:t xml:space="preserve"> </w:t>
      </w:r>
      <w:r>
        <w:rPr/>
        <w:t>Булгария».</w:t>
      </w:r>
      <w:r>
        <w:rPr>
          <w:spacing w:val="-6"/>
        </w:rPr>
        <w:t xml:space="preserve"> </w:t>
      </w:r>
      <w:r>
        <w:rPr>
          <w:spacing w:val="-2"/>
        </w:rPr>
        <w:t>Стихотворения.</w:t>
      </w:r>
    </w:p>
    <w:p>
      <w:pPr>
        <w:pStyle w:val="Style16"/>
        <w:spacing w:lineRule="auto" w:line="348" w:before="148" w:after="0"/>
        <w:ind w:left="426" w:right="279" w:firstLine="707"/>
        <w:rPr>
          <w:sz w:val="20"/>
        </w:rPr>
      </w:pPr>
      <w:r>
        <w:rPr/>
        <w:t>М.</w:t>
      </w:r>
      <w:r>
        <w:rPr>
          <w:spacing w:val="-3"/>
        </w:rPr>
        <w:t xml:space="preserve"> </w:t>
      </w:r>
      <w:r>
        <w:rPr/>
        <w:t>Акмулла (1731-1895). Биография. Стихотворение «Башкорттарым,</w:t>
      </w:r>
      <w:r>
        <w:rPr>
          <w:spacing w:val="80"/>
        </w:rPr>
        <w:t xml:space="preserve"> </w:t>
      </w:r>
      <w:r>
        <w:rPr/>
        <w:t>уҡыу кәрәк!» («Башкиры мои, ученье нужно!»), «Дуҫлыҡ» («Дружба»), «Нәфсе» («Нафс»), «Аттың ниһен маҡтайһың?» («За что коня хвалить»?), «Урыным – зиндан» («Место моё – в зиндане»). Призыв народа к просвещению. Основная идея и содержание его поэзии. Отражение народной педагогики, социальные мотивы. Сатира поэта. Идейно-эстетическое содержание его стихотворений. Место творчества М. Акмуллы в башкирской литературе.</w:t>
      </w:r>
    </w:p>
    <w:p>
      <w:pPr>
        <w:sectPr>
          <w:footerReference w:type="default" r:id="rId28"/>
          <w:type w:val="nextPage"/>
          <w:pgSz w:w="11906" w:h="16838"/>
          <w:pgMar w:left="992" w:right="425" w:gutter="0" w:header="0" w:top="1040" w:footer="0" w:bottom="280"/>
          <w:pgNumType w:fmt="decimal"/>
          <w:formProt w:val="false"/>
          <w:textDirection w:val="lrTb"/>
          <w:docGrid w:type="default" w:linePitch="100" w:charSpace="4096"/>
        </w:sectPr>
        <w:pStyle w:val="Style16"/>
        <w:spacing w:lineRule="auto" w:line="348"/>
        <w:ind w:left="426" w:right="279" w:firstLine="707"/>
        <w:rPr>
          <w:sz w:val="20"/>
        </w:rPr>
      </w:pPr>
      <w:r>
        <mc:AlternateContent>
          <mc:Choice Requires="wps">
            <w:drawing>
              <wp:anchor behindDoc="1" distT="0" distB="0" distL="0" distR="0" simplePos="0" locked="0" layoutInCell="0" allowOverlap="1" relativeHeight="151">
                <wp:simplePos x="0" y="0"/>
                <wp:positionH relativeFrom="page">
                  <wp:posOffset>3942080</wp:posOffset>
                </wp:positionH>
                <wp:positionV relativeFrom="paragraph">
                  <wp:posOffset>1129030</wp:posOffset>
                </wp:positionV>
                <wp:extent cx="129540" cy="128270"/>
                <wp:effectExtent l="0" t="0" r="0" b="0"/>
                <wp:wrapNone/>
                <wp:docPr id="54" name="Textbox 5"/>
                <a:graphic xmlns:a="http://schemas.openxmlformats.org/drawingml/2006/main">
                  <a:graphicData uri="http://schemas.microsoft.com/office/word/2010/wordprocessingShape">
                    <wps:wsp>
                      <wps:cNvSpPr/>
                      <wps:spPr>
                        <a:xfrm>
                          <a:off x="0" y="0"/>
                          <a:ext cx="128880" cy="127800"/>
                        </a:xfrm>
                        <a:prstGeom prst="rect">
                          <a:avLst/>
                        </a:prstGeom>
                        <a:noFill/>
                        <a:ln w="0">
                          <a:noFill/>
                        </a:ln>
                      </wps:spPr>
                      <wps:style>
                        <a:lnRef idx="0"/>
                        <a:fillRef idx="0"/>
                        <a:effectRef idx="0"/>
                        <a:fontRef idx="minor"/>
                      </wps:style>
                      <wps:txbx>
                        <w:txbxContent>
                          <w:p>
                            <w:pPr>
                              <w:pStyle w:val="Style23"/>
                              <w:spacing w:lineRule="exact" w:line="199" w:before="0" w:after="0"/>
                              <w:ind w:left="0" w:right="0" w:hanging="0"/>
                              <w:jc w:val="left"/>
                              <w:rPr>
                                <w:rFonts w:ascii="Calibri" w:hAnsi="Calibri"/>
                                <w:sz w:val="20"/>
                              </w:rPr>
                            </w:pPr>
                            <w:r>
                              <w:rPr>
                                <w:rFonts w:ascii="Calibri" w:hAnsi="Calibri"/>
                                <w:color w:val="000000"/>
                                <w:spacing w:val="-7"/>
                                <w:sz w:val="20"/>
                              </w:rPr>
                              <w:t>27</w:t>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310.4pt;margin-top:88.9pt;width:10.1pt;height:10pt;mso-wrap-style:square;v-text-anchor:top;mso-position-horizontal-relative:page">
                <v:fill o:detectmouseclick="t" on="false"/>
                <v:stroke color="#3465a4" joinstyle="round" endcap="flat"/>
                <v:textbox>
                  <w:txbxContent>
                    <w:p>
                      <w:pPr>
                        <w:pStyle w:val="Style23"/>
                        <w:spacing w:lineRule="exact" w:line="199" w:before="0" w:after="0"/>
                        <w:ind w:left="0" w:right="0" w:hanging="0"/>
                        <w:jc w:val="left"/>
                        <w:rPr>
                          <w:rFonts w:ascii="Calibri" w:hAnsi="Calibri"/>
                          <w:sz w:val="20"/>
                        </w:rPr>
                      </w:pPr>
                      <w:r>
                        <w:rPr>
                          <w:rFonts w:ascii="Calibri" w:hAnsi="Calibri"/>
                          <w:color w:val="000000"/>
                          <w:spacing w:val="-7"/>
                          <w:sz w:val="20"/>
                        </w:rPr>
                        <w:t>27</w:t>
                      </w:r>
                    </w:p>
                  </w:txbxContent>
                </v:textbox>
                <w10:wrap type="none"/>
              </v:rect>
            </w:pict>
          </mc:Fallback>
        </mc:AlternateContent>
        <mc:AlternateContent>
          <mc:Choice Requires="wps">
            <w:drawing>
              <wp:anchor behindDoc="1" distT="0" distB="0" distL="0" distR="0" simplePos="0" locked="0" layoutInCell="0" allowOverlap="1" relativeHeight="156">
                <wp:simplePos x="0" y="0"/>
                <wp:positionH relativeFrom="page">
                  <wp:posOffset>882650</wp:posOffset>
                </wp:positionH>
                <wp:positionV relativeFrom="paragraph">
                  <wp:posOffset>896620</wp:posOffset>
                </wp:positionV>
                <wp:extent cx="6249670" cy="300355"/>
                <wp:effectExtent l="0" t="0" r="0" b="0"/>
                <wp:wrapNone/>
                <wp:docPr id="56" name="Graphic 6"/>
                <a:graphic xmlns:a="http://schemas.openxmlformats.org/drawingml/2006/main">
                  <a:graphicData uri="http://schemas.microsoft.com/office/word/2010/wordprocessingShape">
                    <wps:wsp>
                      <wps:cNvSpPr/>
                      <wps:spPr>
                        <a:xfrm>
                          <a:off x="0" y="0"/>
                          <a:ext cx="6248880" cy="299880"/>
                        </a:xfrm>
                        <a:custGeom>
                          <a:avLst/>
                          <a:gdLst/>
                          <a:ahLst/>
                          <a:rect l="l" t="t" r="r" b="b"/>
                          <a:pathLst>
                            <a:path w="6248400" h="299085">
                              <a:moveTo>
                                <a:pt x="6248146" y="0"/>
                              </a:moveTo>
                              <a:lnTo>
                                <a:pt x="0" y="0"/>
                              </a:lnTo>
                              <a:lnTo>
                                <a:pt x="0" y="298704"/>
                              </a:lnTo>
                              <a:lnTo>
                                <a:pt x="6248146" y="298704"/>
                              </a:lnTo>
                              <a:lnTo>
                                <a:pt x="6248146" y="0"/>
                              </a:lnTo>
                              <a:close/>
                            </a:path>
                          </a:pathLst>
                        </a:custGeom>
                        <a:solidFill>
                          <a:srgbClr val="ffffff"/>
                        </a:solidFill>
                        <a:ln w="0">
                          <a:noFill/>
                        </a:ln>
                      </wps:spPr>
                      <wps:style>
                        <a:lnRef idx="0"/>
                        <a:fillRef idx="0"/>
                        <a:effectRef idx="0"/>
                        <a:fontRef idx="minor"/>
                      </wps:style>
                      <wps:bodyPr/>
                    </wps:wsp>
                  </a:graphicData>
                </a:graphic>
              </wp:anchor>
            </w:drawing>
          </mc:Choice>
          <mc:Fallback>
            <w:pict/>
          </mc:Fallback>
        </mc:AlternateContent>
      </w:r>
      <w:r>
        <w:rPr/>
        <w:t>М.</w:t>
      </w:r>
      <w:r>
        <w:rPr>
          <w:spacing w:val="-2"/>
        </w:rPr>
        <w:t xml:space="preserve"> </w:t>
      </w:r>
      <w:r>
        <w:rPr/>
        <w:t>Уметбаев (1841-1907). М.</w:t>
      </w:r>
      <w:r>
        <w:rPr>
          <w:spacing w:val="-1"/>
        </w:rPr>
        <w:t xml:space="preserve"> </w:t>
      </w:r>
      <w:r>
        <w:rPr/>
        <w:t>Уметбаев – публицист и переводчик. Биография и общественная деятельность автора. Стихотворение «Йомран иле» («Юмранский род»), «Ҡайыш илә йүкә» («Ремень и лыко»), «В прошлом проводы</w:t>
      </w:r>
      <w:r>
        <w:rPr>
          <w:spacing w:val="45"/>
          <w:w w:val="150"/>
        </w:rPr>
        <w:t xml:space="preserve">  </w:t>
      </w:r>
      <w:r>
        <w:rPr/>
        <w:t>башкирских</w:t>
      </w:r>
      <w:r>
        <w:rPr>
          <w:spacing w:val="46"/>
          <w:w w:val="150"/>
        </w:rPr>
        <w:t xml:space="preserve">  </w:t>
      </w:r>
      <w:r>
        <w:rPr/>
        <w:t>девушек».</w:t>
      </w:r>
      <w:r>
        <w:rPr>
          <w:spacing w:val="46"/>
          <w:w w:val="150"/>
        </w:rPr>
        <w:t xml:space="preserve">  </w:t>
      </w:r>
      <w:r>
        <w:rPr/>
        <w:t>Тематика</w:t>
      </w:r>
      <w:r>
        <w:rPr>
          <w:spacing w:val="47"/>
          <w:w w:val="150"/>
        </w:rPr>
        <w:t xml:space="preserve">  </w:t>
      </w:r>
      <w:r>
        <w:rPr/>
        <w:t>стихотворений.</w:t>
      </w:r>
      <w:r>
        <w:rPr>
          <w:spacing w:val="46"/>
          <w:w w:val="150"/>
        </w:rPr>
        <w:t xml:space="preserve">  </w:t>
      </w:r>
      <w:r>
        <w:rPr>
          <w:spacing w:val="-2"/>
        </w:rPr>
        <w:t>Поэтическое</w:t>
      </w:r>
    </w:p>
    <w:p>
      <w:pPr>
        <w:pStyle w:val="Style16"/>
        <w:spacing w:lineRule="auto" w:line="348" w:before="67" w:after="0"/>
        <w:ind w:left="426" w:right="287" w:hanging="0"/>
        <w:rPr>
          <w:sz w:val="20"/>
        </w:rPr>
      </w:pPr>
      <w:r>
        <w:rPr/>
        <w:t>мастерство.</w:t>
      </w:r>
      <w:r>
        <w:rPr>
          <w:spacing w:val="-5"/>
        </w:rPr>
        <w:t xml:space="preserve"> </w:t>
      </w:r>
      <w:r>
        <w:rPr/>
        <w:t>Отражение</w:t>
      </w:r>
      <w:r>
        <w:rPr>
          <w:spacing w:val="-5"/>
        </w:rPr>
        <w:t xml:space="preserve"> </w:t>
      </w:r>
      <w:r>
        <w:rPr/>
        <w:t>этнографических</w:t>
      </w:r>
      <w:r>
        <w:rPr>
          <w:spacing w:val="-4"/>
        </w:rPr>
        <w:t xml:space="preserve"> </w:t>
      </w:r>
      <w:r>
        <w:rPr/>
        <w:t>традиций</w:t>
      </w:r>
      <w:r>
        <w:rPr>
          <w:spacing w:val="-5"/>
        </w:rPr>
        <w:t xml:space="preserve"> </w:t>
      </w:r>
      <w:r>
        <w:rPr/>
        <w:t>в</w:t>
      </w:r>
      <w:r>
        <w:rPr>
          <w:spacing w:val="-6"/>
        </w:rPr>
        <w:t xml:space="preserve"> </w:t>
      </w:r>
      <w:r>
        <w:rPr/>
        <w:t>стихотворении</w:t>
      </w:r>
      <w:r>
        <w:rPr>
          <w:spacing w:val="-5"/>
        </w:rPr>
        <w:t xml:space="preserve"> </w:t>
      </w:r>
      <w:r>
        <w:rPr/>
        <w:t>«Ҡайыш</w:t>
      </w:r>
      <w:r>
        <w:rPr>
          <w:spacing w:val="-8"/>
        </w:rPr>
        <w:t xml:space="preserve"> </w:t>
      </w:r>
      <w:r>
        <w:rPr/>
        <w:t>илә йүкә». Аллегорическое значение образов.</w:t>
      </w:r>
    </w:p>
    <w:p>
      <w:pPr>
        <w:pStyle w:val="Style16"/>
        <w:spacing w:lineRule="auto" w:line="348" w:before="1" w:after="0"/>
        <w:ind w:left="426" w:right="278" w:firstLine="707"/>
        <w:rPr>
          <w:sz w:val="20"/>
        </w:rPr>
      </w:pPr>
      <w:r>
        <w:rPr/>
        <w:t>Р.</w:t>
      </w:r>
      <w:r>
        <w:rPr>
          <w:spacing w:val="-4"/>
        </w:rPr>
        <w:t xml:space="preserve"> </w:t>
      </w:r>
      <w:r>
        <w:rPr/>
        <w:t>Фахретдин (1859-1936). Просветитель-педагог, лингвист, литературный деятель. Повесть «Сәлимә» («Салима»). Образы девушки Салимы и шакирдов. Язык и стиль произведения. Отражение идеи просветительства. Повесть «Асма». Сюжет</w:t>
      </w:r>
      <w:r>
        <w:rPr>
          <w:spacing w:val="40"/>
        </w:rPr>
        <w:t xml:space="preserve">  </w:t>
      </w:r>
      <w:r>
        <w:rPr/>
        <w:t>повести.</w:t>
      </w:r>
      <w:r>
        <w:rPr>
          <w:spacing w:val="40"/>
        </w:rPr>
        <w:t xml:space="preserve">  </w:t>
      </w:r>
      <w:r>
        <w:rPr/>
        <w:t>Система</w:t>
      </w:r>
      <w:r>
        <w:rPr>
          <w:spacing w:val="40"/>
        </w:rPr>
        <w:t xml:space="preserve">  </w:t>
      </w:r>
      <w:r>
        <w:rPr/>
        <w:t>образов.</w:t>
      </w:r>
      <w:r>
        <w:rPr>
          <w:spacing w:val="40"/>
        </w:rPr>
        <w:t xml:space="preserve">  </w:t>
      </w:r>
      <w:r>
        <w:rPr/>
        <w:t>Основная</w:t>
      </w:r>
      <w:r>
        <w:rPr>
          <w:spacing w:val="40"/>
        </w:rPr>
        <w:t xml:space="preserve">  </w:t>
      </w:r>
      <w:r>
        <w:rPr/>
        <w:t>идея.</w:t>
      </w:r>
      <w:r>
        <w:rPr>
          <w:spacing w:val="40"/>
        </w:rPr>
        <w:t xml:space="preserve">  </w:t>
      </w:r>
      <w:r>
        <w:rPr/>
        <w:t>Значение</w:t>
      </w:r>
      <w:r>
        <w:rPr>
          <w:spacing w:val="40"/>
        </w:rPr>
        <w:t xml:space="preserve">  </w:t>
      </w:r>
      <w:r>
        <w:rPr/>
        <w:t>творчества Р. Фахретдина в башкирской литературе.</w:t>
      </w:r>
    </w:p>
    <w:p>
      <w:pPr>
        <w:pStyle w:val="Style16"/>
        <w:spacing w:lineRule="auto" w:line="348"/>
        <w:ind w:left="426" w:right="281" w:firstLine="707"/>
        <w:rPr>
          <w:sz w:val="20"/>
        </w:rPr>
      </w:pPr>
      <w:r>
        <w:rPr/>
        <w:t>С.</w:t>
      </w:r>
      <w:r>
        <w:rPr>
          <w:spacing w:val="-3"/>
        </w:rPr>
        <w:t xml:space="preserve"> </w:t>
      </w:r>
      <w:r>
        <w:rPr/>
        <w:t>Якшигулов (1871-1931). Жизнь и творчество. Сборник стихов «Дим буйында яҙғы таң» («Весенний рассвет в долинах Дёмы»), «Башҡорт хәлдәре» («Положение башкир»), «Дим буйы» («Берега Дёмы»). Раздумья поэта о положении башкир, вопросы земли, культуры. Просветительские взгляды поэта. Традиции жанра хитап.</w:t>
      </w:r>
    </w:p>
    <w:p>
      <w:pPr>
        <w:pStyle w:val="Style16"/>
        <w:spacing w:lineRule="exact" w:line="319"/>
        <w:ind w:left="1134" w:right="0" w:hanging="0"/>
        <w:rPr>
          <w:sz w:val="20"/>
        </w:rPr>
      </w:pPr>
      <w:r>
        <w:rPr/>
        <w:t>Теория</w:t>
      </w:r>
      <w:r>
        <w:rPr>
          <w:spacing w:val="-7"/>
        </w:rPr>
        <w:t xml:space="preserve"> </w:t>
      </w:r>
      <w:r>
        <w:rPr/>
        <w:t>литературы:</w:t>
      </w:r>
      <w:r>
        <w:rPr>
          <w:spacing w:val="-6"/>
        </w:rPr>
        <w:t xml:space="preserve"> </w:t>
      </w:r>
      <w:r>
        <w:rPr>
          <w:spacing w:val="-2"/>
        </w:rPr>
        <w:t>хитап.</w:t>
      </w:r>
    </w:p>
    <w:p>
      <w:pPr>
        <w:pStyle w:val="Style16"/>
        <w:spacing w:lineRule="auto" w:line="348" w:before="145" w:after="0"/>
        <w:ind w:left="426" w:right="282" w:firstLine="707"/>
        <w:rPr>
          <w:sz w:val="20"/>
        </w:rPr>
      </w:pPr>
      <w:r>
        <w:rPr/>
        <w:t>Ф.</w:t>
      </w:r>
      <w:r>
        <w:rPr>
          <w:spacing w:val="-4"/>
        </w:rPr>
        <w:t xml:space="preserve"> </w:t>
      </w:r>
      <w:r>
        <w:rPr/>
        <w:t>Сулейманов (1889-1976). Биография. Участие в башкирском движении. Отражение в творчестве темы башкир. Стихотворение «Башҡорт моңо» («Башкирская</w:t>
      </w:r>
      <w:r>
        <w:rPr>
          <w:spacing w:val="46"/>
        </w:rPr>
        <w:t xml:space="preserve"> </w:t>
      </w:r>
      <w:r>
        <w:rPr/>
        <w:t>мелодия»).</w:t>
      </w:r>
      <w:r>
        <w:rPr>
          <w:spacing w:val="47"/>
        </w:rPr>
        <w:t xml:space="preserve"> </w:t>
      </w:r>
      <w:r>
        <w:rPr/>
        <w:t>Раздумья</w:t>
      </w:r>
      <w:r>
        <w:rPr>
          <w:spacing w:val="48"/>
        </w:rPr>
        <w:t xml:space="preserve"> </w:t>
      </w:r>
      <w:r>
        <w:rPr/>
        <w:t>о</w:t>
      </w:r>
      <w:r>
        <w:rPr>
          <w:spacing w:val="47"/>
        </w:rPr>
        <w:t xml:space="preserve"> </w:t>
      </w:r>
      <w:r>
        <w:rPr/>
        <w:t>тяжёлой</w:t>
      </w:r>
      <w:r>
        <w:rPr>
          <w:spacing w:val="48"/>
        </w:rPr>
        <w:t xml:space="preserve"> </w:t>
      </w:r>
      <w:r>
        <w:rPr/>
        <w:t>судьбе</w:t>
      </w:r>
      <w:r>
        <w:rPr>
          <w:spacing w:val="46"/>
        </w:rPr>
        <w:t xml:space="preserve"> </w:t>
      </w:r>
      <w:r>
        <w:rPr/>
        <w:t>родного</w:t>
      </w:r>
      <w:r>
        <w:rPr>
          <w:spacing w:val="49"/>
        </w:rPr>
        <w:t xml:space="preserve"> </w:t>
      </w:r>
      <w:r>
        <w:rPr/>
        <w:t>народа.</w:t>
      </w:r>
      <w:r>
        <w:rPr>
          <w:spacing w:val="49"/>
        </w:rPr>
        <w:t xml:space="preserve"> </w:t>
      </w:r>
      <w:r>
        <w:rPr>
          <w:spacing w:val="-2"/>
        </w:rPr>
        <w:t>Рассказ</w:t>
      </w:r>
    </w:p>
    <w:p>
      <w:pPr>
        <w:pStyle w:val="Style16"/>
        <w:spacing w:lineRule="exact" w:line="321"/>
        <w:ind w:left="426" w:right="0" w:hanging="0"/>
        <w:rPr>
          <w:sz w:val="20"/>
        </w:rPr>
      </w:pPr>
      <w:r>
        <w:rPr/>
        <w:t>«Башҡорт</w:t>
      </w:r>
      <w:r>
        <w:rPr>
          <w:spacing w:val="-11"/>
        </w:rPr>
        <w:t xml:space="preserve"> </w:t>
      </w:r>
      <w:r>
        <w:rPr/>
        <w:t>йәйләүендә»</w:t>
      </w:r>
      <w:r>
        <w:rPr>
          <w:spacing w:val="-5"/>
        </w:rPr>
        <w:t xml:space="preserve"> </w:t>
      </w:r>
      <w:r>
        <w:rPr/>
        <w:t>(«В</w:t>
      </w:r>
      <w:r>
        <w:rPr>
          <w:spacing w:val="-5"/>
        </w:rPr>
        <w:t xml:space="preserve"> </w:t>
      </w:r>
      <w:r>
        <w:rPr/>
        <w:t>башкирском</w:t>
      </w:r>
      <w:r>
        <w:rPr>
          <w:spacing w:val="-7"/>
        </w:rPr>
        <w:t xml:space="preserve"> </w:t>
      </w:r>
      <w:r>
        <w:rPr>
          <w:spacing w:val="-2"/>
        </w:rPr>
        <w:t>яйляу»).</w:t>
      </w:r>
    </w:p>
    <w:p>
      <w:pPr>
        <w:pStyle w:val="Style16"/>
        <w:spacing w:lineRule="auto" w:line="348" w:before="146" w:after="0"/>
        <w:ind w:left="426" w:right="277" w:firstLine="707"/>
        <w:rPr>
          <w:sz w:val="20"/>
        </w:rPr>
      </w:pPr>
      <w:r>
        <w:rPr/>
        <w:t>Рассказы об истории и жизни башкир в начале ХХ века: «Ил өсөн» («За страну»), «Ҡасҡын» («Беглец»), «Үләт» («Смерть»). Фольклорные мотивы. Романтические элементы.</w:t>
      </w:r>
    </w:p>
    <w:p>
      <w:pPr>
        <w:pStyle w:val="Style16"/>
        <w:spacing w:lineRule="auto" w:line="348"/>
        <w:ind w:left="426" w:right="282" w:firstLine="707"/>
        <w:rPr>
          <w:sz w:val="20"/>
        </w:rPr>
      </w:pPr>
      <w:r>
        <w:rPr/>
        <w:t>Рассказ «Тимербай ҡурайсы» («Тимербай-кураист»). Трагическая судьба Тимербая. Причина пессимистических настроений. Драма «Салават батыр».</w:t>
      </w:r>
      <w:r>
        <w:rPr>
          <w:spacing w:val="40"/>
        </w:rPr>
        <w:t xml:space="preserve"> </w:t>
      </w:r>
      <w:r>
        <w:rPr/>
        <w:t>Идея свободы. Первое художественное произведение о Салавате Юлаеве, его значение в башкирской литературе.</w:t>
      </w:r>
    </w:p>
    <w:p>
      <w:pPr>
        <w:pStyle w:val="ListParagraph"/>
        <w:numPr>
          <w:ilvl w:val="2"/>
          <w:numId w:val="3"/>
        </w:numPr>
        <w:tabs>
          <w:tab w:val="clear" w:pos="720"/>
          <w:tab w:val="left" w:pos="2111" w:leader="none"/>
        </w:tabs>
        <w:spacing w:lineRule="exact" w:line="321" w:before="0" w:after="0"/>
        <w:ind w:left="2111" w:right="0" w:hanging="977"/>
        <w:jc w:val="both"/>
        <w:rPr>
          <w:sz w:val="28"/>
        </w:rPr>
      </w:pPr>
      <w:r>
        <w:rPr>
          <w:sz w:val="28"/>
        </w:rPr>
        <w:t>Башкирская</w:t>
      </w:r>
      <w:r>
        <w:rPr>
          <w:spacing w:val="-7"/>
          <w:sz w:val="28"/>
        </w:rPr>
        <w:t xml:space="preserve"> </w:t>
      </w:r>
      <w:r>
        <w:rPr>
          <w:sz w:val="28"/>
        </w:rPr>
        <w:t>советская</w:t>
      </w:r>
      <w:r>
        <w:rPr>
          <w:spacing w:val="-4"/>
          <w:sz w:val="28"/>
        </w:rPr>
        <w:t xml:space="preserve"> </w:t>
      </w:r>
      <w:r>
        <w:rPr>
          <w:spacing w:val="-2"/>
          <w:sz w:val="28"/>
        </w:rPr>
        <w:t>литература.</w:t>
      </w:r>
    </w:p>
    <w:p>
      <w:pPr>
        <w:pStyle w:val="Style16"/>
        <w:spacing w:lineRule="auto" w:line="348" w:before="147" w:after="0"/>
        <w:ind w:left="426" w:right="277" w:firstLine="707"/>
        <w:rPr>
          <w:sz w:val="20"/>
        </w:rPr>
      </w:pPr>
      <w:r>
        <w:rPr/>
        <w:t>М.</w:t>
      </w:r>
      <w:r>
        <w:rPr>
          <w:spacing w:val="-3"/>
        </w:rPr>
        <w:t xml:space="preserve"> </w:t>
      </w:r>
      <w:r>
        <w:rPr/>
        <w:t>Гафури. Идеи просветительства в стихотворениях «Себер тимер юлы йәки</w:t>
      </w:r>
      <w:r>
        <w:rPr>
          <w:spacing w:val="40"/>
        </w:rPr>
        <w:t xml:space="preserve"> </w:t>
      </w:r>
      <w:r>
        <w:rPr/>
        <w:t>Милләттең</w:t>
      </w:r>
      <w:r>
        <w:rPr>
          <w:spacing w:val="40"/>
        </w:rPr>
        <w:t xml:space="preserve"> </w:t>
      </w:r>
      <w:r>
        <w:rPr/>
        <w:t>хәле»</w:t>
      </w:r>
      <w:r>
        <w:rPr>
          <w:spacing w:val="40"/>
        </w:rPr>
        <w:t xml:space="preserve"> </w:t>
      </w:r>
      <w:r>
        <w:rPr/>
        <w:t>(«Сибирская</w:t>
      </w:r>
      <w:r>
        <w:rPr>
          <w:spacing w:val="40"/>
        </w:rPr>
        <w:t xml:space="preserve"> </w:t>
      </w:r>
      <w:r>
        <w:rPr/>
        <w:t>железная</w:t>
      </w:r>
      <w:r>
        <w:rPr>
          <w:spacing w:val="40"/>
        </w:rPr>
        <w:t xml:space="preserve"> </w:t>
      </w:r>
      <w:r>
        <w:rPr/>
        <w:t>дорога</w:t>
      </w:r>
      <w:r>
        <w:rPr>
          <w:spacing w:val="40"/>
        </w:rPr>
        <w:t xml:space="preserve"> </w:t>
      </w:r>
      <w:r>
        <w:rPr/>
        <w:t>или</w:t>
      </w:r>
      <w:r>
        <w:rPr>
          <w:spacing w:val="40"/>
        </w:rPr>
        <w:t xml:space="preserve"> </w:t>
      </w:r>
      <w:r>
        <w:rPr/>
        <w:t>Положение</w:t>
      </w:r>
      <w:r>
        <w:rPr>
          <w:spacing w:val="40"/>
        </w:rPr>
        <w:t xml:space="preserve"> </w:t>
      </w:r>
      <w:r>
        <w:rPr/>
        <w:t>нации»),</w:t>
      </w:r>
    </w:p>
    <w:p>
      <w:pPr>
        <w:pStyle w:val="Style16"/>
        <w:spacing w:lineRule="auto" w:line="348" w:before="5" w:after="0"/>
        <w:ind w:left="426" w:right="278" w:hanging="0"/>
        <w:rPr>
          <w:sz w:val="20"/>
        </w:rPr>
      </w:pPr>
      <w:r>
        <w:rPr/>
        <w:t>«1906 йылдан 1907 йылға васыят» («Завещание 1906 года 1907 году»), «1907 йылдың яуабы» («Ответ 1907 года»), «Бөтһөн һуғыш», «Икмәк» («Хлеб»), «Ант» («Клятва»),</w:t>
      </w:r>
      <w:r>
        <w:rPr>
          <w:spacing w:val="54"/>
        </w:rPr>
        <w:t xml:space="preserve"> </w:t>
      </w:r>
      <w:r>
        <w:rPr/>
        <w:t>«Аждаһа»</w:t>
      </w:r>
      <w:r>
        <w:rPr>
          <w:spacing w:val="56"/>
        </w:rPr>
        <w:t xml:space="preserve"> </w:t>
      </w:r>
      <w:r>
        <w:rPr/>
        <w:t>(«Аждаха»),</w:t>
      </w:r>
      <w:r>
        <w:rPr>
          <w:spacing w:val="56"/>
        </w:rPr>
        <w:t xml:space="preserve"> </w:t>
      </w:r>
      <w:r>
        <w:rPr/>
        <w:t>«Бир</w:t>
      </w:r>
      <w:r>
        <w:rPr>
          <w:spacing w:val="58"/>
        </w:rPr>
        <w:t xml:space="preserve"> </w:t>
      </w:r>
      <w:r>
        <w:rPr/>
        <w:t>ҡулыңды»</w:t>
      </w:r>
      <w:r>
        <w:rPr>
          <w:spacing w:val="55"/>
        </w:rPr>
        <w:t xml:space="preserve"> </w:t>
      </w:r>
      <w:r>
        <w:rPr/>
        <w:t>(«Дай</w:t>
      </w:r>
      <w:r>
        <w:rPr>
          <w:spacing w:val="56"/>
        </w:rPr>
        <w:t xml:space="preserve"> </w:t>
      </w:r>
      <w:r>
        <w:rPr/>
        <w:t>руку»)</w:t>
      </w:r>
      <w:r>
        <w:rPr>
          <w:spacing w:val="56"/>
        </w:rPr>
        <w:t xml:space="preserve"> </w:t>
      </w:r>
      <w:r>
        <w:rPr/>
        <w:t>и</w:t>
      </w:r>
      <w:r>
        <w:rPr>
          <w:spacing w:val="58"/>
        </w:rPr>
        <w:t xml:space="preserve"> </w:t>
      </w:r>
      <w:r>
        <w:rPr/>
        <w:t>в</w:t>
      </w:r>
      <w:r>
        <w:rPr>
          <w:spacing w:val="57"/>
        </w:rPr>
        <w:t xml:space="preserve"> </w:t>
      </w:r>
      <w:r>
        <w:rPr>
          <w:spacing w:val="-2"/>
        </w:rPr>
        <w:t>повести</w:t>
      </w:r>
    </w:p>
    <w:p>
      <w:pPr>
        <w:sectPr>
          <w:footerReference w:type="default" r:id="rId29"/>
          <w:type w:val="nextPage"/>
          <w:pgSz w:w="11906" w:h="16838"/>
          <w:pgMar w:left="992" w:right="425" w:gutter="0" w:header="0" w:top="1040" w:footer="955" w:bottom="1140"/>
          <w:pgNumType w:start="28" w:fmt="decimal"/>
          <w:formProt w:val="false"/>
          <w:textDirection w:val="lrTb"/>
          <w:docGrid w:type="default" w:linePitch="100" w:charSpace="4096"/>
        </w:sectPr>
        <w:pStyle w:val="Style16"/>
        <w:spacing w:lineRule="exact" w:line="321"/>
        <w:ind w:left="426" w:right="0" w:hanging="0"/>
        <w:rPr>
          <w:sz w:val="20"/>
        </w:rPr>
      </w:pPr>
      <w:r>
        <w:rPr/>
        <w:t>«Шағирҙың</w:t>
      </w:r>
      <w:r>
        <w:rPr>
          <w:spacing w:val="8"/>
        </w:rPr>
        <w:t xml:space="preserve"> </w:t>
      </w:r>
      <w:r>
        <w:rPr/>
        <w:t>алтын</w:t>
      </w:r>
      <w:r>
        <w:rPr>
          <w:spacing w:val="8"/>
        </w:rPr>
        <w:t xml:space="preserve"> </w:t>
      </w:r>
      <w:r>
        <w:rPr/>
        <w:t>приискаһында»</w:t>
      </w:r>
      <w:r>
        <w:rPr>
          <w:spacing w:val="9"/>
        </w:rPr>
        <w:t xml:space="preserve"> </w:t>
      </w:r>
      <w:r>
        <w:rPr/>
        <w:t>(«На</w:t>
      </w:r>
      <w:r>
        <w:rPr>
          <w:spacing w:val="8"/>
        </w:rPr>
        <w:t xml:space="preserve"> </w:t>
      </w:r>
      <w:r>
        <w:rPr/>
        <w:t>золотых</w:t>
      </w:r>
      <w:r>
        <w:rPr>
          <w:spacing w:val="9"/>
        </w:rPr>
        <w:t xml:space="preserve"> </w:t>
      </w:r>
      <w:r>
        <w:rPr/>
        <w:t>приисках</w:t>
      </w:r>
      <w:r>
        <w:rPr>
          <w:spacing w:val="9"/>
        </w:rPr>
        <w:t xml:space="preserve"> </w:t>
      </w:r>
      <w:r>
        <w:rPr/>
        <w:t>поэта»),</w:t>
      </w:r>
      <w:r>
        <w:rPr>
          <w:spacing w:val="10"/>
        </w:rPr>
        <w:t xml:space="preserve"> </w:t>
      </w:r>
      <w:r>
        <w:rPr>
          <w:spacing w:val="-2"/>
        </w:rPr>
        <w:t>«Фәҡирлектә</w:t>
      </w:r>
    </w:p>
    <w:p>
      <w:pPr>
        <w:pStyle w:val="Style16"/>
        <w:spacing w:lineRule="auto" w:line="348" w:before="67" w:after="0"/>
        <w:ind w:left="426" w:right="283" w:hanging="0"/>
        <w:rPr>
          <w:sz w:val="20"/>
        </w:rPr>
      </w:pPr>
      <w:r>
        <w:rPr/>
        <w:t>үткән тереклек» («Жизнь, проведённая в бедности»). Реалистическое изображение жизни городской и деревенской бедности. Рассказ «Ярлылар, йәки Өйҙәш ҡатын» («Бедняки»). Раскрытие социального неравенства, морального лица буржуазного общества.</w:t>
      </w:r>
    </w:p>
    <w:p>
      <w:pPr>
        <w:pStyle w:val="Style16"/>
        <w:spacing w:lineRule="auto" w:line="348"/>
        <w:ind w:left="426" w:right="284" w:firstLine="707"/>
        <w:rPr>
          <w:sz w:val="20"/>
        </w:rPr>
      </w:pPr>
      <w:r>
        <w:rPr/>
        <w:t>Прозаические произведения: «Ҡара йөҙҙәр» («Черноликие»), «Тормош баҫҡыстары» («Ступени жизни»). Изображение прошлой жизни с позиции идеологической борьбы. Повесть «Шағирҙың алтын приискаһында» («На золотых приисках поэта»). Автобиографический характер произведения. Отражение в повести тяжёлой жизни рабочих. Система образов. Стремление к знанию шакирдов Зиннат, Мажит, Файзулла, Шакир, Лутфулла. Грубость хозяев прииска Закира, Шакира Рамиевых. Композиционное своеобразие, сюжет повести, успешное применение приёма контраста. Богатство языка и средства авторского стиля.</w:t>
      </w:r>
    </w:p>
    <w:p>
      <w:pPr>
        <w:pStyle w:val="Style16"/>
        <w:spacing w:lineRule="auto" w:line="348"/>
        <w:ind w:left="426" w:right="279" w:firstLine="707"/>
        <w:rPr>
          <w:sz w:val="20"/>
        </w:rPr>
      </w:pPr>
      <w:r>
        <w:rPr/>
        <w:t>Ш.</w:t>
      </w:r>
      <w:r>
        <w:rPr>
          <w:spacing w:val="-3"/>
        </w:rPr>
        <w:t xml:space="preserve"> </w:t>
      </w:r>
      <w:r>
        <w:rPr/>
        <w:t>Бабич. Стихотворения «Халҡым өсөн» («Ради народа!»), «Кем өсөн» («Для кого»), «Бер минут» («Одна минута»), «Көрәшеп үткәр ғүмереңде» («В борьбе проведи жизнь»), «Көтәм» («Жду»), «Йәшәһен эшселәр!» («Да здравствуют рабочие!»), «Ҡурайҡайға» («Курай»), «Башҡортостан» («Башкортостан»), «Салауат батыр» («Салават-батыр»), «Көтмәҫтән» («Нежданно»),</w:t>
      </w:r>
      <w:r>
        <w:rPr>
          <w:spacing w:val="-3"/>
        </w:rPr>
        <w:t xml:space="preserve"> </w:t>
      </w:r>
      <w:r>
        <w:rPr/>
        <w:t>«Яҙғы</w:t>
      </w:r>
      <w:r>
        <w:rPr>
          <w:spacing w:val="-3"/>
        </w:rPr>
        <w:t xml:space="preserve"> </w:t>
      </w:r>
      <w:r>
        <w:rPr/>
        <w:t>йыр»</w:t>
      </w:r>
      <w:r>
        <w:rPr>
          <w:spacing w:val="-4"/>
        </w:rPr>
        <w:t xml:space="preserve"> </w:t>
      </w:r>
      <w:r>
        <w:rPr/>
        <w:t>(«Весенняя</w:t>
      </w:r>
      <w:r>
        <w:rPr>
          <w:spacing w:val="-4"/>
        </w:rPr>
        <w:t xml:space="preserve"> </w:t>
      </w:r>
      <w:r>
        <w:rPr/>
        <w:t>песнь»),</w:t>
      </w:r>
      <w:r>
        <w:rPr>
          <w:spacing w:val="-5"/>
        </w:rPr>
        <w:t xml:space="preserve"> </w:t>
      </w:r>
      <w:r>
        <w:rPr/>
        <w:t>«Башҡорт</w:t>
      </w:r>
      <w:r>
        <w:rPr>
          <w:spacing w:val="-5"/>
        </w:rPr>
        <w:t xml:space="preserve"> </w:t>
      </w:r>
      <w:r>
        <w:rPr/>
        <w:t>халҡына</w:t>
      </w:r>
      <w:r>
        <w:rPr>
          <w:spacing w:val="-4"/>
        </w:rPr>
        <w:t xml:space="preserve"> </w:t>
      </w:r>
      <w:r>
        <w:rPr/>
        <w:t>көйлө</w:t>
      </w:r>
      <w:r>
        <w:rPr>
          <w:spacing w:val="-3"/>
        </w:rPr>
        <w:t xml:space="preserve"> </w:t>
      </w:r>
      <w:r>
        <w:rPr/>
        <w:t>хитап» («Стихотворение-обращение к башкирскому народу»), «Беҙ» («Мы»).</w:t>
      </w:r>
    </w:p>
    <w:p>
      <w:pPr>
        <w:pStyle w:val="Style16"/>
        <w:spacing w:lineRule="auto" w:line="348"/>
        <w:ind w:left="426" w:right="288" w:firstLine="707"/>
        <w:rPr>
          <w:sz w:val="20"/>
        </w:rPr>
      </w:pPr>
      <w:r>
        <w:rPr/>
        <w:t>Бабич – романтик. Основная идея стихотворений «Бер минут» («Одна минута»), «Әйҙә, милләт» («Вперёд, моя нация!»), «Көрәшеп үткәр ғүмереңде».</w:t>
      </w:r>
    </w:p>
    <w:p>
      <w:pPr>
        <w:pStyle w:val="Style16"/>
        <w:spacing w:lineRule="auto" w:line="348"/>
        <w:ind w:left="426" w:right="283" w:firstLine="707"/>
        <w:rPr>
          <w:sz w:val="20"/>
        </w:rPr>
      </w:pPr>
      <w:r>
        <w:rPr/>
        <w:t>Бабич – сатирик. Баллада «Ҡандала» («Клоп»). Поэма «Ғазазил», эпиграммы «Китабеннас». Идейное содержание и художественная форма.</w:t>
      </w:r>
    </w:p>
    <w:p>
      <w:pPr>
        <w:pStyle w:val="Style16"/>
        <w:spacing w:lineRule="auto" w:line="348"/>
        <w:ind w:left="426" w:right="281" w:firstLine="707"/>
        <w:rPr>
          <w:sz w:val="20"/>
        </w:rPr>
      </w:pPr>
      <w:r>
        <w:rPr/>
        <w:t>Бабич – мастер стихов. Особенности поэзии: народность, простота, лёгкость строения стихотворений. Место Ш. Бабича в башкирской литературе.</w:t>
      </w:r>
    </w:p>
    <w:p>
      <w:pPr>
        <w:pStyle w:val="ListParagraph"/>
        <w:numPr>
          <w:ilvl w:val="2"/>
          <w:numId w:val="3"/>
        </w:numPr>
        <w:tabs>
          <w:tab w:val="clear" w:pos="720"/>
          <w:tab w:val="left" w:pos="2111" w:leader="none"/>
        </w:tabs>
        <w:spacing w:lineRule="exact" w:line="320" w:before="0" w:after="0"/>
        <w:ind w:left="2111" w:right="0" w:hanging="977"/>
        <w:jc w:val="both"/>
        <w:rPr>
          <w:sz w:val="28"/>
        </w:rPr>
      </w:pPr>
      <w:r>
        <w:rPr>
          <w:sz w:val="28"/>
        </w:rPr>
        <w:t>Сведения</w:t>
      </w:r>
      <w:r>
        <w:rPr>
          <w:spacing w:val="-7"/>
          <w:sz w:val="28"/>
        </w:rPr>
        <w:t xml:space="preserve"> </w:t>
      </w:r>
      <w:r>
        <w:rPr>
          <w:sz w:val="28"/>
        </w:rPr>
        <w:t>по</w:t>
      </w:r>
      <w:r>
        <w:rPr>
          <w:spacing w:val="-3"/>
          <w:sz w:val="28"/>
        </w:rPr>
        <w:t xml:space="preserve"> </w:t>
      </w:r>
      <w:r>
        <w:rPr>
          <w:sz w:val="28"/>
        </w:rPr>
        <w:t>теории</w:t>
      </w:r>
      <w:r>
        <w:rPr>
          <w:spacing w:val="-7"/>
          <w:sz w:val="28"/>
        </w:rPr>
        <w:t xml:space="preserve"> </w:t>
      </w:r>
      <w:r>
        <w:rPr>
          <w:sz w:val="28"/>
        </w:rPr>
        <w:t>и</w:t>
      </w:r>
      <w:r>
        <w:rPr>
          <w:spacing w:val="-4"/>
          <w:sz w:val="28"/>
        </w:rPr>
        <w:t xml:space="preserve"> </w:t>
      </w:r>
      <w:r>
        <w:rPr>
          <w:sz w:val="28"/>
        </w:rPr>
        <w:t>истории</w:t>
      </w:r>
      <w:r>
        <w:rPr>
          <w:spacing w:val="-4"/>
          <w:sz w:val="28"/>
        </w:rPr>
        <w:t xml:space="preserve"> </w:t>
      </w:r>
      <w:r>
        <w:rPr>
          <w:spacing w:val="-2"/>
          <w:sz w:val="28"/>
        </w:rPr>
        <w:t>литературы.</w:t>
      </w:r>
    </w:p>
    <w:p>
      <w:pPr>
        <w:pStyle w:val="Style16"/>
        <w:spacing w:before="145" w:after="0"/>
        <w:ind w:left="1134" w:right="0" w:hanging="0"/>
        <w:rPr>
          <w:sz w:val="20"/>
        </w:rPr>
      </w:pPr>
      <w:r>
        <w:rPr/>
        <w:t>Литература</w:t>
      </w:r>
      <w:r>
        <w:rPr>
          <w:spacing w:val="66"/>
        </w:rPr>
        <w:t xml:space="preserve"> </w:t>
      </w:r>
      <w:r>
        <w:rPr/>
        <w:t>как</w:t>
      </w:r>
      <w:r>
        <w:rPr>
          <w:spacing w:val="68"/>
        </w:rPr>
        <w:t xml:space="preserve"> </w:t>
      </w:r>
      <w:r>
        <w:rPr/>
        <w:t>искусство</w:t>
      </w:r>
      <w:r>
        <w:rPr>
          <w:spacing w:val="70"/>
        </w:rPr>
        <w:t xml:space="preserve"> </w:t>
      </w:r>
      <w:r>
        <w:rPr/>
        <w:t>словесного</w:t>
      </w:r>
      <w:r>
        <w:rPr>
          <w:spacing w:val="67"/>
        </w:rPr>
        <w:t xml:space="preserve"> </w:t>
      </w:r>
      <w:r>
        <w:rPr/>
        <w:t>образа.</w:t>
      </w:r>
      <w:r>
        <w:rPr>
          <w:spacing w:val="69"/>
        </w:rPr>
        <w:t xml:space="preserve"> </w:t>
      </w:r>
      <w:r>
        <w:rPr/>
        <w:t>Литература</w:t>
      </w:r>
      <w:r>
        <w:rPr>
          <w:spacing w:val="69"/>
        </w:rPr>
        <w:t xml:space="preserve"> </w:t>
      </w:r>
      <w:r>
        <w:rPr/>
        <w:t>и</w:t>
      </w:r>
      <w:r>
        <w:rPr>
          <w:spacing w:val="70"/>
        </w:rPr>
        <w:t xml:space="preserve"> </w:t>
      </w:r>
      <w:r>
        <w:rPr>
          <w:spacing w:val="-2"/>
        </w:rPr>
        <w:t>мифология.</w:t>
      </w:r>
    </w:p>
    <w:p>
      <w:pPr>
        <w:pStyle w:val="Style16"/>
        <w:spacing w:before="149" w:after="0"/>
        <w:ind w:left="426" w:right="0" w:hanging="0"/>
        <w:rPr>
          <w:sz w:val="20"/>
        </w:rPr>
      </w:pPr>
      <w:r>
        <w:rPr/>
        <w:t>Литература</w:t>
      </w:r>
      <w:r>
        <w:rPr>
          <w:spacing w:val="-3"/>
        </w:rPr>
        <w:t xml:space="preserve"> </w:t>
      </w:r>
      <w:r>
        <w:rPr/>
        <w:t>и</w:t>
      </w:r>
      <w:r>
        <w:rPr>
          <w:spacing w:val="-3"/>
        </w:rPr>
        <w:t xml:space="preserve"> </w:t>
      </w:r>
      <w:r>
        <w:rPr>
          <w:spacing w:val="-2"/>
        </w:rPr>
        <w:t>фольклор.</w:t>
      </w:r>
    </w:p>
    <w:p>
      <w:pPr>
        <w:sectPr>
          <w:footerReference w:type="default" r:id="rId30"/>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before="144" w:after="0"/>
        <w:ind w:left="426" w:right="288" w:firstLine="707"/>
        <w:rPr>
          <w:sz w:val="20"/>
        </w:rPr>
      </w:pPr>
      <w:r>
        <w:rPr/>
        <w:t xml:space="preserve">Художественный образ. Персонаж. Литературный герой. Героический </w:t>
      </w:r>
      <w:r>
        <w:rPr>
          <w:spacing w:val="-2"/>
        </w:rPr>
        <w:t>характер.</w:t>
      </w:r>
    </w:p>
    <w:p>
      <w:pPr>
        <w:pStyle w:val="Style16"/>
        <w:spacing w:lineRule="auto" w:line="348" w:before="67" w:after="0"/>
        <w:ind w:left="426" w:right="280" w:firstLine="707"/>
        <w:rPr>
          <w:sz w:val="20"/>
        </w:rPr>
      </w:pPr>
      <w:r>
        <w:rPr/>
        <w:t>Главные</w:t>
      </w:r>
      <w:r>
        <w:rPr>
          <w:spacing w:val="-3"/>
        </w:rPr>
        <w:t xml:space="preserve"> </w:t>
      </w:r>
      <w:r>
        <w:rPr/>
        <w:t>и</w:t>
      </w:r>
      <w:r>
        <w:rPr>
          <w:spacing w:val="-2"/>
        </w:rPr>
        <w:t xml:space="preserve"> </w:t>
      </w:r>
      <w:r>
        <w:rPr/>
        <w:t>второстепенные</w:t>
      </w:r>
      <w:r>
        <w:rPr>
          <w:spacing w:val="-3"/>
        </w:rPr>
        <w:t xml:space="preserve"> </w:t>
      </w:r>
      <w:r>
        <w:rPr/>
        <w:t>персонажи.</w:t>
      </w:r>
      <w:r>
        <w:rPr>
          <w:spacing w:val="-5"/>
        </w:rPr>
        <w:t xml:space="preserve"> </w:t>
      </w:r>
      <w:r>
        <w:rPr/>
        <w:t>Лирический</w:t>
      </w:r>
      <w:r>
        <w:rPr>
          <w:spacing w:val="-2"/>
        </w:rPr>
        <w:t xml:space="preserve"> </w:t>
      </w:r>
      <w:r>
        <w:rPr/>
        <w:t>герой.</w:t>
      </w:r>
      <w:r>
        <w:rPr>
          <w:spacing w:val="-5"/>
        </w:rPr>
        <w:t xml:space="preserve"> </w:t>
      </w:r>
      <w:r>
        <w:rPr/>
        <w:t>Образы</w:t>
      </w:r>
      <w:r>
        <w:rPr>
          <w:spacing w:val="-2"/>
        </w:rPr>
        <w:t xml:space="preserve"> </w:t>
      </w:r>
      <w:r>
        <w:rPr/>
        <w:t>времени и пространства, природные образы, образы предметов. «Вечные» образы в литературе. Художественный вымысел. Правдоподобие и фантастика.</w:t>
      </w:r>
    </w:p>
    <w:p>
      <w:pPr>
        <w:pStyle w:val="Style16"/>
        <w:spacing w:lineRule="auto" w:line="348"/>
        <w:ind w:left="426" w:right="288" w:firstLine="707"/>
        <w:rPr>
          <w:sz w:val="20"/>
        </w:rPr>
      </w:pPr>
      <w:r>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pPr>
        <w:pStyle w:val="Style16"/>
        <w:spacing w:lineRule="auto" w:line="348"/>
        <w:ind w:left="426" w:right="285" w:firstLine="707"/>
        <w:rPr>
          <w:sz w:val="20"/>
        </w:rPr>
      </w:pPr>
      <w:r>
        <w:rPr/>
        <w:t>Авторская позиция. Заглавие произведения. Эпиграф. «Говорящие» фамилии. Финал произведения.</w:t>
      </w:r>
    </w:p>
    <w:p>
      <w:pPr>
        <w:pStyle w:val="Style16"/>
        <w:spacing w:lineRule="auto" w:line="348"/>
        <w:ind w:left="426" w:right="280" w:firstLine="707"/>
        <w:rPr>
          <w:sz w:val="20"/>
        </w:rPr>
      </w:pPr>
      <w:r>
        <w:rPr/>
        <w:t>Тематика и проблематика. Идейно-эмоциональное содержание произведения. Возвышенное и низменное, прекрасное и безобразное,</w:t>
      </w:r>
      <w:r>
        <w:rPr>
          <w:spacing w:val="40"/>
        </w:rPr>
        <w:t xml:space="preserve"> </w:t>
      </w:r>
      <w:r>
        <w:rPr/>
        <w:t>трагическое и комическое в литературе. Юмор. Сатира.</w:t>
      </w:r>
    </w:p>
    <w:p>
      <w:pPr>
        <w:pStyle w:val="Style16"/>
        <w:spacing w:lineRule="auto" w:line="348"/>
        <w:ind w:left="426" w:right="280" w:firstLine="707"/>
        <w:rPr>
          <w:sz w:val="20"/>
        </w:rPr>
      </w:pPr>
      <w:r>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 Литературные роды и жанры. Эпос. Лирика. Драма. Эпические жанры (рассказ, сказ, повесть, роман, роман в стихах). Лирические жанры (ода, элегия, послание, стихотворение в прозе). Лироэпические жанры (басня, баллада, поэма). Драматические жанры (драма, трагедия, комедия).</w:t>
      </w:r>
    </w:p>
    <w:p>
      <w:pPr>
        <w:pStyle w:val="ListParagraph"/>
        <w:numPr>
          <w:ilvl w:val="1"/>
          <w:numId w:val="3"/>
        </w:numPr>
        <w:tabs>
          <w:tab w:val="clear" w:pos="720"/>
          <w:tab w:val="left" w:pos="1901" w:leader="none"/>
        </w:tabs>
        <w:spacing w:lineRule="auto" w:line="348" w:before="0" w:after="0"/>
        <w:ind w:left="426" w:right="286" w:firstLine="707"/>
        <w:jc w:val="both"/>
        <w:rPr>
          <w:sz w:val="28"/>
        </w:rPr>
      </w:pPr>
      <w:r>
        <w:rPr>
          <w:sz w:val="28"/>
        </w:rPr>
        <w:t>Планируемые результаты освоения программы по родной (башкирской) литературе на уровне основного общего образования.</w:t>
      </w:r>
    </w:p>
    <w:p>
      <w:pPr>
        <w:pStyle w:val="ListParagraph"/>
        <w:numPr>
          <w:ilvl w:val="2"/>
          <w:numId w:val="3"/>
        </w:numPr>
        <w:tabs>
          <w:tab w:val="clear" w:pos="720"/>
          <w:tab w:val="left" w:pos="2109" w:leader="none"/>
        </w:tabs>
        <w:spacing w:lineRule="auto" w:line="348" w:before="0" w:after="0"/>
        <w:ind w:left="426" w:right="286" w:firstLine="707"/>
        <w:jc w:val="both"/>
        <w:rPr>
          <w:sz w:val="28"/>
        </w:rPr>
      </w:pPr>
      <w:r>
        <w:rPr>
          <w:sz w:val="28"/>
        </w:rPr>
        <w:t>В результате изучения родной (башкирской) литературы на уровне основного общего образования у обучающегося будут сформированы</w:t>
      </w:r>
      <w:r>
        <w:rPr>
          <w:spacing w:val="40"/>
          <w:sz w:val="28"/>
        </w:rPr>
        <w:t xml:space="preserve"> </w:t>
      </w:r>
      <w:r>
        <w:rPr>
          <w:sz w:val="28"/>
        </w:rPr>
        <w:t>следующие личностные результаты:</w:t>
      </w:r>
    </w:p>
    <w:p>
      <w:pPr>
        <w:pStyle w:val="ListParagraph"/>
        <w:numPr>
          <w:ilvl w:val="0"/>
          <w:numId w:val="2"/>
        </w:numPr>
        <w:tabs>
          <w:tab w:val="clear" w:pos="720"/>
          <w:tab w:val="left" w:pos="1437" w:leader="none"/>
        </w:tabs>
        <w:spacing w:lineRule="exact" w:line="321" w:before="0" w:after="0"/>
        <w:ind w:left="1437" w:right="0" w:hanging="303"/>
        <w:jc w:val="both"/>
        <w:rPr>
          <w:sz w:val="28"/>
        </w:rPr>
      </w:pPr>
      <w:r>
        <w:rPr>
          <w:sz w:val="28"/>
        </w:rPr>
        <w:t>гражданского</w:t>
      </w:r>
      <w:r>
        <w:rPr>
          <w:spacing w:val="-8"/>
          <w:sz w:val="28"/>
        </w:rPr>
        <w:t xml:space="preserve"> </w:t>
      </w:r>
      <w:r>
        <w:rPr>
          <w:spacing w:val="-2"/>
          <w:sz w:val="28"/>
        </w:rPr>
        <w:t>воспитания:</w:t>
      </w:r>
    </w:p>
    <w:p>
      <w:pPr>
        <w:pStyle w:val="Style16"/>
        <w:spacing w:lineRule="auto" w:line="348" w:before="140" w:after="0"/>
        <w:ind w:left="426" w:right="277" w:firstLine="707"/>
        <w:rPr>
          <w:sz w:val="20"/>
        </w:rPr>
      </w:pPr>
      <w:r>
        <w:rPr/>
        <w:t>готовность</w:t>
      </w:r>
      <w:r>
        <w:rPr>
          <w:spacing w:val="-4"/>
        </w:rPr>
        <w:t xml:space="preserve"> </w:t>
      </w:r>
      <w:r>
        <w:rPr/>
        <w:t>к</w:t>
      </w:r>
      <w:r>
        <w:rPr>
          <w:spacing w:val="-4"/>
        </w:rPr>
        <w:t xml:space="preserve"> </w:t>
      </w:r>
      <w:r>
        <w:rPr/>
        <w:t>выполнению</w:t>
      </w:r>
      <w:r>
        <w:rPr>
          <w:spacing w:val="-4"/>
        </w:rPr>
        <w:t xml:space="preserve"> </w:t>
      </w:r>
      <w:r>
        <w:rPr/>
        <w:t>обязанностей</w:t>
      </w:r>
      <w:r>
        <w:rPr>
          <w:spacing w:val="-3"/>
        </w:rPr>
        <w:t xml:space="preserve"> </w:t>
      </w:r>
      <w:r>
        <w:rPr/>
        <w:t>гражданина</w:t>
      </w:r>
      <w:r>
        <w:rPr>
          <w:spacing w:val="-6"/>
        </w:rPr>
        <w:t xml:space="preserve"> </w:t>
      </w:r>
      <w:r>
        <w:rPr/>
        <w:t>и</w:t>
      </w:r>
      <w:r>
        <w:rPr>
          <w:spacing w:val="-3"/>
        </w:rPr>
        <w:t xml:space="preserve"> </w:t>
      </w:r>
      <w:r>
        <w:rPr/>
        <w:t>реализации</w:t>
      </w:r>
      <w:r>
        <w:rPr>
          <w:spacing w:val="-3"/>
        </w:rPr>
        <w:t xml:space="preserve"> </w:t>
      </w:r>
      <w:r>
        <w:rPr/>
        <w:t>его</w:t>
      </w:r>
      <w:r>
        <w:rPr>
          <w:spacing w:val="-5"/>
        </w:rPr>
        <w:t xml:space="preserve"> </w:t>
      </w:r>
      <w:r>
        <w:rPr/>
        <w:t>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sectPr>
          <w:footerReference w:type="default" r:id="rId31"/>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60"/>
        <w:ind w:left="426" w:right="286" w:firstLine="707"/>
        <w:rPr>
          <w:sz w:val="20"/>
        </w:rPr>
      </w:pPr>
      <w:r>
        <mc:AlternateContent>
          <mc:Choice Requires="wps">
            <w:drawing>
              <wp:anchor behindDoc="1" distT="0" distB="0" distL="0" distR="0" simplePos="0" locked="0" layoutInCell="0" allowOverlap="1" relativeHeight="155">
                <wp:simplePos x="0" y="0"/>
                <wp:positionH relativeFrom="page">
                  <wp:posOffset>882650</wp:posOffset>
                </wp:positionH>
                <wp:positionV relativeFrom="paragraph">
                  <wp:posOffset>308610</wp:posOffset>
                </wp:positionV>
                <wp:extent cx="6249670" cy="309245"/>
                <wp:effectExtent l="0" t="0" r="0" b="0"/>
                <wp:wrapNone/>
                <wp:docPr id="61" name="Graphic 8"/>
                <a:graphic xmlns:a="http://schemas.openxmlformats.org/drawingml/2006/main">
                  <a:graphicData uri="http://schemas.microsoft.com/office/word/2010/wordprocessingShape">
                    <wps:wsp>
                      <wps:cNvSpPr/>
                      <wps:spPr>
                        <a:xfrm>
                          <a:off x="0" y="0"/>
                          <a:ext cx="6248880" cy="308520"/>
                        </a:xfrm>
                        <a:custGeom>
                          <a:avLst/>
                          <a:gdLst/>
                          <a:ahLst/>
                          <a:rect l="l" t="t" r="r" b="b"/>
                          <a:pathLst>
                            <a:path w="6248400" h="307975">
                              <a:moveTo>
                                <a:pt x="6248146" y="0"/>
                              </a:moveTo>
                              <a:lnTo>
                                <a:pt x="0" y="0"/>
                              </a:lnTo>
                              <a:lnTo>
                                <a:pt x="0" y="307847"/>
                              </a:lnTo>
                              <a:lnTo>
                                <a:pt x="6248146" y="307847"/>
                              </a:lnTo>
                              <a:lnTo>
                                <a:pt x="6248146" y="0"/>
                              </a:lnTo>
                              <a:close/>
                            </a:path>
                          </a:pathLst>
                        </a:custGeom>
                        <a:solidFill>
                          <a:srgbClr val="ffffff"/>
                        </a:solidFill>
                        <a:ln w="0">
                          <a:noFill/>
                        </a:ln>
                      </wps:spPr>
                      <wps:style>
                        <a:lnRef idx="0"/>
                        <a:fillRef idx="0"/>
                        <a:effectRef idx="0"/>
                        <a:fontRef idx="minor"/>
                      </wps:style>
                      <wps:bodyPr/>
                    </wps:wsp>
                  </a:graphicData>
                </a:graphic>
              </wp:anchor>
            </w:drawing>
          </mc:Choice>
          <mc:Fallback>
            <w:pict/>
          </mc:Fallback>
        </mc:AlternateContent>
      </w:r>
      <w:r>
        <w:rPr/>
        <w:t>неприятие любых форм экстремизма, дискриминации, понимание роли различных</w:t>
      </w:r>
      <w:r>
        <w:rPr>
          <w:spacing w:val="44"/>
        </w:rPr>
        <w:t xml:space="preserve">  </w:t>
      </w:r>
      <w:r>
        <w:rPr/>
        <w:t>социальных</w:t>
      </w:r>
      <w:r>
        <w:rPr>
          <w:spacing w:val="46"/>
        </w:rPr>
        <w:t xml:space="preserve">  </w:t>
      </w:r>
      <w:r>
        <w:rPr/>
        <w:t>институтов</w:t>
      </w:r>
      <w:r>
        <w:rPr>
          <w:spacing w:val="44"/>
        </w:rPr>
        <w:t xml:space="preserve">  </w:t>
      </w:r>
      <w:r>
        <w:rPr/>
        <w:t>в</w:t>
      </w:r>
      <w:r>
        <w:rPr>
          <w:spacing w:val="45"/>
        </w:rPr>
        <w:t xml:space="preserve">  </w:t>
      </w:r>
      <w:r>
        <w:rPr/>
        <w:t>жизни</w:t>
      </w:r>
      <w:r>
        <w:rPr>
          <w:spacing w:val="45"/>
        </w:rPr>
        <w:t xml:space="preserve">  </w:t>
      </w:r>
      <w:r>
        <w:rPr/>
        <w:t>человека,</w:t>
      </w:r>
      <w:r>
        <w:rPr>
          <w:spacing w:val="45"/>
        </w:rPr>
        <w:t xml:space="preserve">  </w:t>
      </w:r>
      <w:r>
        <w:rPr/>
        <w:t>представление</w:t>
      </w:r>
      <w:r>
        <w:rPr>
          <w:spacing w:val="46"/>
        </w:rPr>
        <w:t xml:space="preserve">  </w:t>
      </w:r>
      <w:r>
        <w:rPr>
          <w:spacing w:val="-5"/>
        </w:rPr>
        <w:t>об</w:t>
      </w:r>
    </w:p>
    <w:p>
      <w:pPr>
        <w:pStyle w:val="Style16"/>
        <w:spacing w:lineRule="auto" w:line="360" w:before="67" w:after="0"/>
        <w:ind w:left="426" w:right="286" w:hanging="0"/>
        <w:rPr>
          <w:sz w:val="20"/>
        </w:rPr>
      </w:pPr>
      <w:r>
        <w:rPr/>
        <w:t>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родной (башкирской) литературы;</w:t>
      </w:r>
    </w:p>
    <w:p>
      <w:pPr>
        <w:pStyle w:val="Style16"/>
        <w:spacing w:lineRule="auto" w:line="360" w:before="1" w:after="0"/>
        <w:ind w:left="426" w:right="276" w:firstLine="707"/>
        <w:rPr>
          <w:sz w:val="20"/>
        </w:rPr>
      </w:pPr>
      <w:r>
        <w:rPr/>
        <w:t>готовность к разнообразной совместной деятельности, стремление к взаимопониманию и взаимопомощи, в том числе с использованием примеров из литературы;</w:t>
      </w:r>
      <w:r>
        <w:rPr>
          <w:spacing w:val="-3"/>
        </w:rPr>
        <w:t xml:space="preserve"> </w:t>
      </w:r>
      <w:r>
        <w:rPr/>
        <w:t>активное</w:t>
      </w:r>
      <w:r>
        <w:rPr>
          <w:spacing w:val="-4"/>
        </w:rPr>
        <w:t xml:space="preserve"> </w:t>
      </w:r>
      <w:r>
        <w:rPr/>
        <w:t>участие</w:t>
      </w:r>
      <w:r>
        <w:rPr>
          <w:spacing w:val="-4"/>
        </w:rPr>
        <w:t xml:space="preserve"> </w:t>
      </w:r>
      <w:r>
        <w:rPr/>
        <w:t>в</w:t>
      </w:r>
      <w:r>
        <w:rPr>
          <w:spacing w:val="-5"/>
        </w:rPr>
        <w:t xml:space="preserve"> </w:t>
      </w:r>
      <w:r>
        <w:rPr/>
        <w:t>самоуправлении</w:t>
      </w:r>
      <w:r>
        <w:rPr>
          <w:spacing w:val="-4"/>
        </w:rPr>
        <w:t xml:space="preserve"> </w:t>
      </w:r>
      <w:r>
        <w:rPr/>
        <w:t>в</w:t>
      </w:r>
      <w:r>
        <w:rPr>
          <w:spacing w:val="-5"/>
        </w:rPr>
        <w:t xml:space="preserve"> </w:t>
      </w:r>
      <w:r>
        <w:rPr/>
        <w:t>образовательной</w:t>
      </w:r>
      <w:r>
        <w:rPr>
          <w:spacing w:val="-4"/>
        </w:rPr>
        <w:t xml:space="preserve"> </w:t>
      </w:r>
      <w:r>
        <w:rPr/>
        <w:t>организации, готовность к участию в гуманитарной деятельности;</w:t>
      </w:r>
    </w:p>
    <w:p>
      <w:pPr>
        <w:pStyle w:val="ListParagraph"/>
        <w:numPr>
          <w:ilvl w:val="0"/>
          <w:numId w:val="2"/>
        </w:numPr>
        <w:tabs>
          <w:tab w:val="clear" w:pos="720"/>
          <w:tab w:val="left" w:pos="1437" w:leader="none"/>
        </w:tabs>
        <w:spacing w:lineRule="auto" w:line="240" w:before="0" w:after="0"/>
        <w:ind w:left="1437" w:right="0" w:hanging="303"/>
        <w:jc w:val="both"/>
        <w:rPr>
          <w:sz w:val="28"/>
        </w:rPr>
      </w:pPr>
      <w:r>
        <w:rPr>
          <w:sz w:val="28"/>
        </w:rPr>
        <w:t>патриотического</w:t>
      </w:r>
      <w:r>
        <w:rPr>
          <w:spacing w:val="-14"/>
          <w:sz w:val="28"/>
        </w:rPr>
        <w:t xml:space="preserve"> </w:t>
      </w:r>
      <w:r>
        <w:rPr>
          <w:spacing w:val="-2"/>
          <w:sz w:val="28"/>
        </w:rPr>
        <w:t>воспитания:</w:t>
      </w:r>
    </w:p>
    <w:p>
      <w:pPr>
        <w:pStyle w:val="Style16"/>
        <w:spacing w:lineRule="auto" w:line="348" w:before="149" w:after="0"/>
        <w:ind w:left="426" w:right="277" w:firstLine="707"/>
        <w:rPr>
          <w:sz w:val="20"/>
        </w:rPr>
      </w:pPr>
      <w:r>
        <w:rPr/>
        <w:t>осознание российской гражданской идентичности в поликультурном и многоконфессиональном обществе, проявление интереса к познанию родного (башкирского) языка и родной (башкирской) литературы, истории, культуры Российской Федерации, своего края в контексте изучения произведений башкирской литературы, а также русской и зарубежной литератур.</w:t>
      </w:r>
    </w:p>
    <w:p>
      <w:pPr>
        <w:pStyle w:val="Style16"/>
        <w:spacing w:lineRule="auto" w:line="348"/>
        <w:ind w:left="426" w:right="281" w:firstLine="707"/>
        <w:rPr>
          <w:sz w:val="20"/>
        </w:rPr>
      </w:pPr>
      <w:r>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pStyle w:val="Style16"/>
        <w:spacing w:lineRule="auto" w:line="348"/>
        <w:ind w:left="426" w:right="282" w:firstLine="707"/>
        <w:rPr>
          <w:sz w:val="20"/>
        </w:rPr>
      </w:pPr>
      <w:r>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башкирской литературе;</w:t>
      </w:r>
    </w:p>
    <w:p>
      <w:pPr>
        <w:pStyle w:val="ListParagraph"/>
        <w:numPr>
          <w:ilvl w:val="0"/>
          <w:numId w:val="2"/>
        </w:numPr>
        <w:tabs>
          <w:tab w:val="clear" w:pos="720"/>
          <w:tab w:val="left" w:pos="1437" w:leader="none"/>
        </w:tabs>
        <w:spacing w:lineRule="exact" w:line="321" w:before="0" w:after="0"/>
        <w:ind w:left="1437" w:right="0" w:hanging="303"/>
        <w:jc w:val="both"/>
        <w:rPr>
          <w:sz w:val="28"/>
        </w:rPr>
      </w:pPr>
      <w:r>
        <w:rPr>
          <w:spacing w:val="-2"/>
          <w:sz w:val="28"/>
        </w:rPr>
        <w:t>духовно-нравственного</w:t>
      </w:r>
      <w:r>
        <w:rPr>
          <w:spacing w:val="20"/>
          <w:sz w:val="28"/>
        </w:rPr>
        <w:t xml:space="preserve"> </w:t>
      </w:r>
      <w:r>
        <w:rPr>
          <w:spacing w:val="-2"/>
          <w:sz w:val="28"/>
        </w:rPr>
        <w:t>воспитания:</w:t>
      </w:r>
    </w:p>
    <w:p>
      <w:pPr>
        <w:pStyle w:val="Style16"/>
        <w:spacing w:lineRule="auto" w:line="348" w:before="142" w:after="0"/>
        <w:ind w:left="426" w:right="285" w:firstLine="707"/>
        <w:rPr>
          <w:sz w:val="20"/>
        </w:rPr>
      </w:pPr>
      <w:r>
        <w:rPr/>
        <w:t xml:space="preserve">ориентация на моральные ценности и нормы в ситуациях нравственного выбора с оценкой поведения и поступков персонажей литературных </w:t>
      </w:r>
      <w:r>
        <w:rPr>
          <w:spacing w:val="-2"/>
        </w:rPr>
        <w:t>произведений;</w:t>
      </w:r>
    </w:p>
    <w:p>
      <w:pPr>
        <w:pStyle w:val="Style16"/>
        <w:spacing w:lineRule="auto" w:line="348"/>
        <w:ind w:left="426" w:right="277" w:firstLine="707"/>
        <w:rPr>
          <w:sz w:val="20"/>
        </w:rPr>
      </w:pPr>
      <w:r>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sectPr>
          <w:footerReference w:type="default" r:id="rId32"/>
          <w:type w:val="nextPage"/>
          <w:pgSz w:w="11906" w:h="16838"/>
          <w:pgMar w:left="992" w:right="425" w:gutter="0" w:header="0" w:top="1040" w:footer="955" w:bottom="1140"/>
          <w:pgNumType w:fmt="decimal"/>
          <w:formProt w:val="false"/>
          <w:textDirection w:val="lrTb"/>
          <w:docGrid w:type="default" w:linePitch="100" w:charSpace="4096"/>
        </w:sectPr>
        <w:pStyle w:val="Style16"/>
        <w:spacing w:lineRule="auto" w:line="348"/>
        <w:ind w:left="426" w:right="281" w:firstLine="707"/>
        <w:rPr>
          <w:sz w:val="20"/>
        </w:rPr>
      </w:pPr>
      <w:r>
        <w:rPr/>
        <w:t>активное неприятие асоциальных поступков, свобода и ответственность личности в условиях индивидуального и общественного пространства;</w:t>
      </w:r>
    </w:p>
    <w:p>
      <w:pPr>
        <w:pStyle w:val="ListParagraph"/>
        <w:numPr>
          <w:ilvl w:val="0"/>
          <w:numId w:val="2"/>
        </w:numPr>
        <w:tabs>
          <w:tab w:val="clear" w:pos="720"/>
          <w:tab w:val="left" w:pos="1437" w:leader="none"/>
        </w:tabs>
        <w:spacing w:lineRule="auto" w:line="240" w:before="67" w:after="0"/>
        <w:ind w:left="1437" w:right="0" w:hanging="303"/>
        <w:jc w:val="both"/>
        <w:rPr>
          <w:sz w:val="28"/>
        </w:rPr>
      </w:pPr>
      <w:r>
        <w:rPr>
          <w:sz w:val="28"/>
        </w:rPr>
        <w:t>эстетического</w:t>
      </w:r>
      <w:r>
        <w:rPr>
          <w:spacing w:val="-7"/>
          <w:sz w:val="28"/>
        </w:rPr>
        <w:t xml:space="preserve"> </w:t>
      </w:r>
      <w:r>
        <w:rPr>
          <w:spacing w:val="-2"/>
          <w:sz w:val="28"/>
        </w:rPr>
        <w:t>воспитания:</w:t>
      </w:r>
    </w:p>
    <w:p>
      <w:pPr>
        <w:pStyle w:val="Style16"/>
        <w:spacing w:lineRule="auto" w:line="348" w:before="149" w:after="0"/>
        <w:ind w:left="426" w:right="280" w:firstLine="707"/>
        <w:rPr>
          <w:sz w:val="20"/>
        </w:rPr>
      </w:pPr>
      <w:r>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pStyle w:val="Style16"/>
        <w:spacing w:lineRule="auto" w:line="348"/>
        <w:ind w:left="426" w:right="287" w:firstLine="707"/>
        <w:rPr>
          <w:sz w:val="20"/>
        </w:rPr>
      </w:pPr>
      <w:r>
        <w:rPr/>
        <w:t>осознание важности художественной литературы и культуры как средства коммуникации и самовыражения;</w:t>
      </w:r>
    </w:p>
    <w:p>
      <w:pPr>
        <w:pStyle w:val="Style16"/>
        <w:spacing w:lineRule="auto" w:line="348"/>
        <w:ind w:left="426" w:right="286" w:firstLine="707"/>
        <w:rPr>
          <w:sz w:val="20"/>
        </w:rPr>
      </w:pPr>
      <w:r>
        <w:rPr/>
        <w:t>понимание ценности отечественного и мирового искусства, роли этнических культурных традиций и народного творчества;</w:t>
      </w:r>
    </w:p>
    <w:p>
      <w:pPr>
        <w:pStyle w:val="Style16"/>
        <w:ind w:left="1134" w:right="0" w:hanging="0"/>
        <w:rPr>
          <w:sz w:val="20"/>
        </w:rPr>
      </w:pPr>
      <w:r>
        <w:rPr/>
        <w:t>стремление</w:t>
      </w:r>
      <w:r>
        <w:rPr>
          <w:spacing w:val="-7"/>
        </w:rPr>
        <w:t xml:space="preserve"> </w:t>
      </w:r>
      <w:r>
        <w:rPr/>
        <w:t>к</w:t>
      </w:r>
      <w:r>
        <w:rPr>
          <w:spacing w:val="-5"/>
        </w:rPr>
        <w:t xml:space="preserve"> </w:t>
      </w:r>
      <w:r>
        <w:rPr/>
        <w:t>самовыражению</w:t>
      </w:r>
      <w:r>
        <w:rPr>
          <w:spacing w:val="-5"/>
        </w:rPr>
        <w:t xml:space="preserve"> </w:t>
      </w:r>
      <w:r>
        <w:rPr/>
        <w:t>в</w:t>
      </w:r>
      <w:r>
        <w:rPr>
          <w:spacing w:val="-6"/>
        </w:rPr>
        <w:t xml:space="preserve"> </w:t>
      </w:r>
      <w:r>
        <w:rPr/>
        <w:t>разных</w:t>
      </w:r>
      <w:r>
        <w:rPr>
          <w:spacing w:val="-6"/>
        </w:rPr>
        <w:t xml:space="preserve"> </w:t>
      </w:r>
      <w:r>
        <w:rPr/>
        <w:t>видах</w:t>
      </w:r>
      <w:r>
        <w:rPr>
          <w:spacing w:val="-3"/>
        </w:rPr>
        <w:t xml:space="preserve"> </w:t>
      </w:r>
      <w:r>
        <w:rPr>
          <w:spacing w:val="-2"/>
        </w:rPr>
        <w:t>искусства;</w:t>
      </w:r>
    </w:p>
    <w:p>
      <w:pPr>
        <w:pStyle w:val="ListParagraph"/>
        <w:numPr>
          <w:ilvl w:val="0"/>
          <w:numId w:val="2"/>
        </w:numPr>
        <w:tabs>
          <w:tab w:val="clear" w:pos="720"/>
          <w:tab w:val="left" w:pos="1436" w:leader="none"/>
        </w:tabs>
        <w:spacing w:lineRule="auto" w:line="348" w:before="144" w:after="0"/>
        <w:ind w:left="426" w:right="277" w:firstLine="707"/>
        <w:jc w:val="both"/>
        <w:rPr>
          <w:sz w:val="28"/>
        </w:rPr>
      </w:pPr>
      <w:r>
        <w:rPr>
          <w:sz w:val="28"/>
        </w:rPr>
        <w:t>физического воспитания, формирования культуры здоровья и эмоционального благополучия:</w:t>
      </w:r>
    </w:p>
    <w:p>
      <w:pPr>
        <w:pStyle w:val="Style16"/>
        <w:tabs>
          <w:tab w:val="clear" w:pos="720"/>
          <w:tab w:val="left" w:pos="1827" w:leader="none"/>
          <w:tab w:val="left" w:pos="3536" w:leader="none"/>
          <w:tab w:val="left" w:pos="4860" w:leader="none"/>
          <w:tab w:val="left" w:pos="5277" w:leader="none"/>
          <w:tab w:val="left" w:pos="6173" w:leader="none"/>
          <w:tab w:val="left" w:pos="7080" w:leader="none"/>
          <w:tab w:val="left" w:pos="8009" w:leader="none"/>
          <w:tab w:val="left" w:pos="8687" w:leader="none"/>
        </w:tabs>
        <w:spacing w:lineRule="auto" w:line="352" w:before="1" w:after="0"/>
        <w:ind w:left="426" w:right="277" w:firstLine="707"/>
        <w:jc w:val="right"/>
        <w:rPr>
          <w:sz w:val="20"/>
        </w:rPr>
      </w:pPr>
      <w:r>
        <w:rPr/>
        <w:t>осознание ценности жизни</w:t>
      </w:r>
      <w:r>
        <w:rPr>
          <w:spacing w:val="37"/>
        </w:rPr>
        <w:t xml:space="preserve"> </w:t>
      </w:r>
      <w:r>
        <w:rPr/>
        <w:t>с использованием собственного жизненного</w:t>
      </w:r>
      <w:r>
        <w:rPr>
          <w:spacing w:val="36"/>
        </w:rPr>
        <w:t xml:space="preserve"> </w:t>
      </w:r>
      <w:r>
        <w:rPr/>
        <w:t>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сбалансированный</w:t>
      </w:r>
      <w:r>
        <w:rPr>
          <w:spacing w:val="-1"/>
        </w:rPr>
        <w:t xml:space="preserve"> </w:t>
      </w:r>
      <w:r>
        <w:rPr/>
        <w:t>режим занятий и</w:t>
      </w:r>
      <w:r>
        <w:rPr>
          <w:spacing w:val="-1"/>
        </w:rPr>
        <w:t xml:space="preserve"> </w:t>
      </w:r>
      <w:r>
        <w:rPr/>
        <w:t>отдыха, регулярная</w:t>
      </w:r>
      <w:r>
        <w:rPr>
          <w:spacing w:val="-1"/>
        </w:rPr>
        <w:t xml:space="preserve"> </w:t>
      </w:r>
      <w:r>
        <w:rPr/>
        <w:t>физическая активность); осознание</w:t>
      </w:r>
      <w:r>
        <w:rPr>
          <w:spacing w:val="80"/>
        </w:rPr>
        <w:t xml:space="preserve"> </w:t>
      </w:r>
      <w:r>
        <w:rPr/>
        <w:t>последствий</w:t>
      </w:r>
      <w:r>
        <w:rPr>
          <w:spacing w:val="80"/>
        </w:rPr>
        <w:t xml:space="preserve"> </w:t>
      </w:r>
      <w:r>
        <w:rPr/>
        <w:t>и</w:t>
      </w:r>
      <w:r>
        <w:rPr>
          <w:spacing w:val="80"/>
        </w:rPr>
        <w:t xml:space="preserve"> </w:t>
      </w:r>
      <w:r>
        <w:rPr/>
        <w:t>неприятие</w:t>
      </w:r>
      <w:r>
        <w:rPr>
          <w:spacing w:val="80"/>
        </w:rPr>
        <w:t xml:space="preserve"> </w:t>
      </w:r>
      <w:r>
        <w:rPr/>
        <w:t>вредных</w:t>
      </w:r>
      <w:r>
        <w:rPr>
          <w:spacing w:val="80"/>
        </w:rPr>
        <w:t xml:space="preserve"> </w:t>
      </w:r>
      <w:r>
        <w:rPr/>
        <w:t>привычек</w:t>
      </w:r>
      <w:r>
        <w:rPr>
          <w:spacing w:val="80"/>
        </w:rPr>
        <w:t xml:space="preserve"> </w:t>
      </w:r>
      <w:r>
        <w:rPr/>
        <w:t xml:space="preserve">(употребление </w:t>
      </w:r>
      <w:r>
        <w:rPr>
          <w:spacing w:val="-2"/>
        </w:rPr>
        <w:t>алкоголя,</w:t>
      </w:r>
      <w:r>
        <w:rPr/>
        <w:tab/>
      </w:r>
      <w:r>
        <w:rPr>
          <w:spacing w:val="-2"/>
        </w:rPr>
        <w:t>наркотиков,</w:t>
      </w:r>
      <w:r>
        <w:rPr/>
        <w:tab/>
      </w:r>
      <w:r>
        <w:rPr>
          <w:spacing w:val="-2"/>
        </w:rPr>
        <w:t>курение)</w:t>
      </w:r>
      <w:r>
        <w:rPr/>
        <w:tab/>
      </w:r>
      <w:r>
        <w:rPr>
          <w:spacing w:val="-10"/>
        </w:rPr>
        <w:t>и</w:t>
      </w:r>
      <w:r>
        <w:rPr/>
        <w:tab/>
      </w:r>
      <w:r>
        <w:rPr>
          <w:spacing w:val="-4"/>
        </w:rPr>
        <w:t>иных</w:t>
      </w:r>
      <w:r>
        <w:rPr/>
        <w:tab/>
      </w:r>
      <w:r>
        <w:rPr>
          <w:spacing w:val="-4"/>
        </w:rPr>
        <w:t>форм</w:t>
      </w:r>
      <w:r>
        <w:rPr/>
        <w:tab/>
      </w:r>
      <w:r>
        <w:rPr>
          <w:spacing w:val="-2"/>
        </w:rPr>
        <w:t>вреда</w:t>
      </w:r>
      <w:r>
        <w:rPr/>
        <w:tab/>
      </w:r>
      <w:r>
        <w:rPr>
          <w:spacing w:val="-4"/>
        </w:rPr>
        <w:t>для</w:t>
      </w:r>
      <w:r>
        <w:rPr/>
        <w:tab/>
      </w:r>
      <w:r>
        <w:rPr>
          <w:spacing w:val="-2"/>
        </w:rPr>
        <w:t xml:space="preserve">физического </w:t>
      </w:r>
      <w:r>
        <w:rPr/>
        <w:t>психического</w:t>
      </w:r>
      <w:r>
        <w:rPr>
          <w:spacing w:val="45"/>
        </w:rPr>
        <w:t xml:space="preserve"> </w:t>
      </w:r>
      <w:r>
        <w:rPr/>
        <w:t>здоровья,</w:t>
      </w:r>
      <w:r>
        <w:rPr>
          <w:spacing w:val="45"/>
        </w:rPr>
        <w:t xml:space="preserve"> </w:t>
      </w:r>
      <w:r>
        <w:rPr/>
        <w:t>соблюдение</w:t>
      </w:r>
      <w:r>
        <w:rPr>
          <w:spacing w:val="46"/>
        </w:rPr>
        <w:t xml:space="preserve"> </w:t>
      </w:r>
      <w:r>
        <w:rPr/>
        <w:t>правил</w:t>
      </w:r>
      <w:r>
        <w:rPr>
          <w:spacing w:val="46"/>
        </w:rPr>
        <w:t xml:space="preserve"> </w:t>
      </w:r>
      <w:r>
        <w:rPr/>
        <w:t>безопасности,</w:t>
      </w:r>
      <w:r>
        <w:rPr>
          <w:spacing w:val="43"/>
        </w:rPr>
        <w:t xml:space="preserve"> </w:t>
      </w:r>
      <w:r>
        <w:rPr/>
        <w:t>в</w:t>
      </w:r>
      <w:r>
        <w:rPr>
          <w:spacing w:val="46"/>
        </w:rPr>
        <w:t xml:space="preserve"> </w:t>
      </w:r>
      <w:r>
        <w:rPr/>
        <w:t>том</w:t>
      </w:r>
      <w:r>
        <w:rPr>
          <w:spacing w:val="43"/>
        </w:rPr>
        <w:t xml:space="preserve"> </w:t>
      </w:r>
      <w:r>
        <w:rPr/>
        <w:t>числе</w:t>
      </w:r>
      <w:r>
        <w:rPr>
          <w:spacing w:val="44"/>
        </w:rPr>
        <w:t xml:space="preserve"> </w:t>
      </w:r>
      <w:r>
        <w:rPr>
          <w:spacing w:val="-2"/>
        </w:rPr>
        <w:t>правил</w:t>
      </w:r>
    </w:p>
    <w:p>
      <w:pPr>
        <w:pStyle w:val="Style16"/>
        <w:spacing w:lineRule="exact" w:line="303"/>
        <w:ind w:left="426" w:right="0" w:hanging="0"/>
        <w:rPr>
          <w:sz w:val="20"/>
        </w:rPr>
      </w:pPr>
      <w:r>
        <w:rPr/>
        <w:t>безопасного</w:t>
      </w:r>
      <w:r>
        <w:rPr>
          <w:spacing w:val="-8"/>
        </w:rPr>
        <w:t xml:space="preserve"> </w:t>
      </w:r>
      <w:r>
        <w:rPr/>
        <w:t>поведения</w:t>
      </w:r>
      <w:r>
        <w:rPr>
          <w:spacing w:val="-5"/>
        </w:rPr>
        <w:t xml:space="preserve"> </w:t>
      </w:r>
      <w:r>
        <w:rPr/>
        <w:t>в</w:t>
      </w:r>
      <w:r>
        <w:rPr>
          <w:spacing w:val="-7"/>
        </w:rPr>
        <w:t xml:space="preserve"> </w:t>
      </w:r>
      <w:r>
        <w:rPr/>
        <w:t>Интернет-</w:t>
      </w:r>
      <w:r>
        <w:rPr>
          <w:spacing w:val="-2"/>
        </w:rPr>
        <w:t>среде;</w:t>
      </w:r>
    </w:p>
    <w:p>
      <w:pPr>
        <w:pStyle w:val="Style16"/>
        <w:spacing w:lineRule="auto" w:line="348" w:before="148" w:after="0"/>
        <w:ind w:left="426" w:right="279" w:firstLine="707"/>
        <w:rPr>
          <w:sz w:val="20"/>
        </w:rPr>
      </w:pPr>
      <w:r>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w:t>
      </w:r>
    </w:p>
    <w:p>
      <w:pPr>
        <w:pStyle w:val="Style16"/>
        <w:spacing w:lineRule="auto" w:line="348"/>
        <w:ind w:left="426" w:right="276" w:firstLine="707"/>
        <w:rPr>
          <w:sz w:val="20"/>
        </w:rPr>
      </w:pPr>
      <w:r>
        <w:rPr/>
        <w:t>умение осознавать эмоциональное состояние себя и других, опираясь на примеры из литературных произведений, умение управлять собственным эмоциональным состоянием, сформированность навыка рефлексии, признание своего права на ошибку</w:t>
      </w:r>
      <w:r>
        <w:rPr>
          <w:spacing w:val="-3"/>
        </w:rPr>
        <w:t xml:space="preserve"> </w:t>
      </w:r>
      <w:r>
        <w:rPr/>
        <w:t>и такого же</w:t>
      </w:r>
      <w:r>
        <w:rPr>
          <w:spacing w:val="-1"/>
        </w:rPr>
        <w:t xml:space="preserve"> </w:t>
      </w:r>
      <w:r>
        <w:rPr/>
        <w:t>права другого человека</w:t>
      </w:r>
      <w:r>
        <w:rPr>
          <w:spacing w:val="-2"/>
        </w:rPr>
        <w:t xml:space="preserve"> </w:t>
      </w:r>
      <w:r>
        <w:rPr/>
        <w:t>с оценкой поступков литературных героев;</w:t>
      </w:r>
    </w:p>
    <w:p>
      <w:pPr>
        <w:pStyle w:val="ListParagraph"/>
        <w:numPr>
          <w:ilvl w:val="0"/>
          <w:numId w:val="2"/>
        </w:numPr>
        <w:tabs>
          <w:tab w:val="clear" w:pos="720"/>
          <w:tab w:val="left" w:pos="1437" w:leader="none"/>
        </w:tabs>
        <w:spacing w:lineRule="exact" w:line="319" w:before="0" w:after="0"/>
        <w:ind w:left="1437" w:right="0" w:hanging="303"/>
        <w:jc w:val="both"/>
        <w:rPr>
          <w:sz w:val="28"/>
        </w:rPr>
      </w:pPr>
      <w:r>
        <w:rPr>
          <w:sz w:val="28"/>
        </w:rPr>
        <w:t>трудового</w:t>
      </w:r>
      <w:r>
        <w:rPr>
          <w:spacing w:val="-9"/>
          <w:sz w:val="28"/>
        </w:rPr>
        <w:t xml:space="preserve"> </w:t>
      </w:r>
      <w:r>
        <w:rPr>
          <w:spacing w:val="-2"/>
          <w:sz w:val="28"/>
        </w:rPr>
        <w:t>воспитания:</w:t>
      </w:r>
    </w:p>
    <w:p>
      <w:pPr>
        <w:sectPr>
          <w:footerReference w:type="default" r:id="rId33"/>
          <w:type w:val="nextPage"/>
          <w:pgSz w:w="11906" w:h="16838"/>
          <w:pgMar w:left="992" w:right="425" w:gutter="0" w:header="0" w:top="1040" w:footer="953" w:bottom="1140"/>
          <w:pgNumType w:fmt="decimal"/>
          <w:formProt w:val="false"/>
          <w:textDirection w:val="lrTb"/>
          <w:docGrid w:type="default" w:linePitch="100" w:charSpace="4096"/>
        </w:sectPr>
        <w:pStyle w:val="Style16"/>
        <w:spacing w:lineRule="auto" w:line="348" w:before="108" w:after="0"/>
        <w:ind w:left="426" w:right="281" w:firstLine="707"/>
        <w:rPr>
          <w:sz w:val="20"/>
        </w:rPr>
      </w:pPr>
      <w:r>
        <w:rPr/>
        <w:t>установка на активное участие в решении практических задач (в рамках семьи,</w:t>
      </w:r>
      <w:r>
        <w:rPr>
          <w:spacing w:val="46"/>
        </w:rPr>
        <w:t xml:space="preserve">  </w:t>
      </w:r>
      <w:r>
        <w:rPr/>
        <w:t>образовательной</w:t>
      </w:r>
      <w:r>
        <w:rPr>
          <w:spacing w:val="48"/>
        </w:rPr>
        <w:t xml:space="preserve">  </w:t>
      </w:r>
      <w:r>
        <w:rPr/>
        <w:t>организации,</w:t>
      </w:r>
      <w:r>
        <w:rPr>
          <w:spacing w:val="50"/>
        </w:rPr>
        <w:t xml:space="preserve">  </w:t>
      </w:r>
      <w:r>
        <w:rPr/>
        <w:t>населенного</w:t>
      </w:r>
      <w:r>
        <w:rPr>
          <w:spacing w:val="48"/>
        </w:rPr>
        <w:t xml:space="preserve">  </w:t>
      </w:r>
      <w:r>
        <w:rPr/>
        <w:t>пункта,</w:t>
      </w:r>
      <w:r>
        <w:rPr>
          <w:spacing w:val="46"/>
        </w:rPr>
        <w:t xml:space="preserve">  </w:t>
      </w:r>
      <w:r>
        <w:rPr/>
        <w:t>родного</w:t>
      </w:r>
      <w:r>
        <w:rPr>
          <w:spacing w:val="48"/>
        </w:rPr>
        <w:t xml:space="preserve">  </w:t>
      </w:r>
      <w:r>
        <w:rPr>
          <w:spacing w:val="-2"/>
        </w:rPr>
        <w:t>края)</w:t>
      </w:r>
    </w:p>
    <w:p>
      <w:pPr>
        <w:pStyle w:val="Style16"/>
        <w:spacing w:lineRule="auto" w:line="348" w:before="67" w:after="0"/>
        <w:ind w:left="426" w:right="290" w:hanging="0"/>
        <w:rPr>
          <w:sz w:val="20"/>
        </w:rPr>
      </w:pPr>
      <w:r>
        <w:rPr/>
        <w:t>технологической и социальной направленности, способность инициировать, планировать и самостоятельно выполнять такого рода деятельность;</w:t>
      </w:r>
    </w:p>
    <w:p>
      <w:pPr>
        <w:pStyle w:val="Style16"/>
        <w:spacing w:lineRule="auto" w:line="348" w:before="1" w:after="0"/>
        <w:ind w:left="426" w:right="278" w:firstLine="707"/>
        <w:rPr>
          <w:sz w:val="20"/>
        </w:rPr>
      </w:pPr>
      <w:r>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pPr>
        <w:pStyle w:val="Style16"/>
        <w:spacing w:lineRule="auto" w:line="348"/>
        <w:ind w:left="426" w:right="282" w:firstLine="707"/>
        <w:rPr>
          <w:sz w:val="20"/>
        </w:rPr>
      </w:pPr>
      <w:r>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pStyle w:val="Style16"/>
        <w:spacing w:lineRule="auto" w:line="348" w:before="3" w:after="0"/>
        <w:ind w:left="426" w:right="279" w:firstLine="707"/>
        <w:rPr>
          <w:sz w:val="20"/>
        </w:rPr>
      </w:pPr>
      <w:r>
        <w:rPr/>
        <w:t>готовность адаптироваться в профессиональной среде; уважение к труду и результатам трудовой деятельности, в том числе при изучении произведений башкирского фольклора и литературы, осознанный выбор и построение индивидуальной траектории образования и жизненных планов с учетом личных</w:t>
      </w:r>
      <w:r>
        <w:rPr>
          <w:spacing w:val="40"/>
        </w:rPr>
        <w:t xml:space="preserve"> </w:t>
      </w:r>
      <w:r>
        <w:rPr/>
        <w:t>и общественных интересов и потребностей;</w:t>
      </w:r>
    </w:p>
    <w:p>
      <w:pPr>
        <w:pStyle w:val="ListParagraph"/>
        <w:numPr>
          <w:ilvl w:val="0"/>
          <w:numId w:val="2"/>
        </w:numPr>
        <w:tabs>
          <w:tab w:val="clear" w:pos="720"/>
          <w:tab w:val="left" w:pos="1437" w:leader="none"/>
        </w:tabs>
        <w:spacing w:lineRule="exact" w:line="319" w:before="0" w:after="0"/>
        <w:ind w:left="1437" w:right="0" w:hanging="303"/>
        <w:jc w:val="both"/>
        <w:rPr>
          <w:sz w:val="28"/>
        </w:rPr>
      </w:pPr>
      <w:r>
        <w:rPr>
          <w:sz w:val="28"/>
        </w:rPr>
        <w:t>экологического</w:t>
      </w:r>
      <w:r>
        <w:rPr>
          <w:spacing w:val="-9"/>
          <w:sz w:val="28"/>
        </w:rPr>
        <w:t xml:space="preserve"> </w:t>
      </w:r>
      <w:r>
        <w:rPr>
          <w:spacing w:val="-2"/>
          <w:sz w:val="28"/>
        </w:rPr>
        <w:t>воспитания:</w:t>
      </w:r>
    </w:p>
    <w:p>
      <w:pPr>
        <w:pStyle w:val="Style16"/>
        <w:spacing w:lineRule="auto" w:line="348" w:before="149" w:after="0"/>
        <w:ind w:left="426" w:right="276" w:firstLine="707"/>
        <w:rPr>
          <w:sz w:val="20"/>
        </w:rPr>
      </w:pPr>
      <w:r>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pStyle w:val="Style16"/>
        <w:spacing w:lineRule="auto" w:line="348"/>
        <w:ind w:left="426" w:right="288" w:firstLine="707"/>
        <w:rPr>
          <w:sz w:val="20"/>
        </w:rPr>
      </w:pPr>
      <w:r>
        <w:rPr/>
        <w:t>повышение уровня экологической культуры, осознание глобального характера экологических проблем и путей их решения;</w:t>
      </w:r>
    </w:p>
    <w:p>
      <w:pPr>
        <w:pStyle w:val="Style16"/>
        <w:spacing w:lineRule="auto" w:line="348" w:before="3" w:after="0"/>
        <w:ind w:left="426" w:right="277" w:firstLine="707"/>
        <w:rPr>
          <w:sz w:val="20"/>
        </w:rPr>
      </w:pPr>
      <w:r>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w:t>
      </w:r>
    </w:p>
    <w:p>
      <w:pPr>
        <w:pStyle w:val="Style16"/>
        <w:spacing w:lineRule="auto" w:line="348"/>
        <w:ind w:left="426" w:right="287" w:firstLine="707"/>
        <w:rPr>
          <w:sz w:val="20"/>
        </w:rPr>
      </w:pPr>
      <w:r>
        <w:rPr/>
        <w:t>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pPr>
        <w:pStyle w:val="ListParagraph"/>
        <w:numPr>
          <w:ilvl w:val="0"/>
          <w:numId w:val="2"/>
        </w:numPr>
        <w:tabs>
          <w:tab w:val="clear" w:pos="720"/>
          <w:tab w:val="left" w:pos="1437" w:leader="none"/>
        </w:tabs>
        <w:spacing w:lineRule="exact" w:line="321" w:before="0" w:after="0"/>
        <w:ind w:left="1437" w:right="0" w:hanging="303"/>
        <w:jc w:val="both"/>
        <w:rPr>
          <w:sz w:val="28"/>
        </w:rPr>
      </w:pPr>
      <w:r>
        <w:rPr>
          <w:sz w:val="28"/>
        </w:rPr>
        <w:t>ценности</w:t>
      </w:r>
      <w:r>
        <w:rPr>
          <w:spacing w:val="-9"/>
          <w:sz w:val="28"/>
        </w:rPr>
        <w:t xml:space="preserve"> </w:t>
      </w:r>
      <w:r>
        <w:rPr>
          <w:sz w:val="28"/>
        </w:rPr>
        <w:t>научного</w:t>
      </w:r>
      <w:r>
        <w:rPr>
          <w:spacing w:val="-7"/>
          <w:sz w:val="28"/>
        </w:rPr>
        <w:t xml:space="preserve"> </w:t>
      </w:r>
      <w:r>
        <w:rPr>
          <w:spacing w:val="-2"/>
          <w:sz w:val="28"/>
        </w:rPr>
        <w:t>познания:</w:t>
      </w:r>
    </w:p>
    <w:p>
      <w:pPr>
        <w:pStyle w:val="Style16"/>
        <w:spacing w:lineRule="auto" w:line="360" w:before="147" w:after="0"/>
        <w:ind w:left="426" w:right="282" w:firstLine="707"/>
        <w:rPr>
          <w:sz w:val="20"/>
        </w:rPr>
      </w:pPr>
      <w:r>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w:t>
      </w:r>
      <w:r>
        <w:rPr>
          <w:spacing w:val="-2"/>
        </w:rPr>
        <w:t>произведений;</w:t>
      </w:r>
    </w:p>
    <w:p>
      <w:pPr>
        <w:sectPr>
          <w:footerReference w:type="default" r:id="rId34"/>
          <w:type w:val="nextPage"/>
          <w:pgSz w:w="11906" w:h="16838"/>
          <w:pgMar w:left="992" w:right="425" w:gutter="0" w:header="0" w:top="1040" w:footer="953" w:bottom="1140"/>
          <w:pgNumType w:fmt="decimal"/>
          <w:formProt w:val="false"/>
          <w:textDirection w:val="lrTb"/>
          <w:docGrid w:type="default" w:linePitch="100" w:charSpace="4096"/>
        </w:sectPr>
        <w:pStyle w:val="Style16"/>
        <w:ind w:left="1134" w:right="0" w:hanging="0"/>
        <w:rPr>
          <w:sz w:val="20"/>
        </w:rPr>
      </w:pPr>
      <w:r>
        <w:rPr/>
        <w:t>овладение</w:t>
      </w:r>
      <w:r>
        <w:rPr>
          <w:spacing w:val="66"/>
        </w:rPr>
        <w:t xml:space="preserve"> </w:t>
      </w:r>
      <w:r>
        <w:rPr/>
        <w:t>языковой</w:t>
      </w:r>
      <w:r>
        <w:rPr>
          <w:spacing w:val="69"/>
        </w:rPr>
        <w:t xml:space="preserve"> </w:t>
      </w:r>
      <w:r>
        <w:rPr/>
        <w:t>и</w:t>
      </w:r>
      <w:r>
        <w:rPr>
          <w:spacing w:val="66"/>
        </w:rPr>
        <w:t xml:space="preserve"> </w:t>
      </w:r>
      <w:r>
        <w:rPr/>
        <w:t>читательской</w:t>
      </w:r>
      <w:r>
        <w:rPr>
          <w:spacing w:val="66"/>
        </w:rPr>
        <w:t xml:space="preserve"> </w:t>
      </w:r>
      <w:r>
        <w:rPr/>
        <w:t>культурой</w:t>
      </w:r>
      <w:r>
        <w:rPr>
          <w:spacing w:val="69"/>
        </w:rPr>
        <w:t xml:space="preserve"> </w:t>
      </w:r>
      <w:r>
        <w:rPr/>
        <w:t>как</w:t>
      </w:r>
      <w:r>
        <w:rPr>
          <w:spacing w:val="67"/>
        </w:rPr>
        <w:t xml:space="preserve"> </w:t>
      </w:r>
      <w:r>
        <w:rPr/>
        <w:t>средством</w:t>
      </w:r>
      <w:r>
        <w:rPr>
          <w:spacing w:val="67"/>
        </w:rPr>
        <w:t xml:space="preserve"> </w:t>
      </w:r>
      <w:r>
        <w:rPr>
          <w:spacing w:val="-2"/>
        </w:rPr>
        <w:t>познания</w:t>
      </w:r>
    </w:p>
    <w:p>
      <w:pPr>
        <w:pStyle w:val="Style16"/>
        <w:spacing w:before="67" w:after="0"/>
        <w:ind w:left="426" w:right="0" w:hanging="0"/>
        <w:jc w:val="left"/>
        <w:rPr>
          <w:sz w:val="20"/>
        </w:rPr>
      </w:pPr>
      <w:r>
        <w:rPr>
          <w:spacing w:val="-2"/>
        </w:rPr>
        <w:t>мира;</w:t>
      </w:r>
    </w:p>
    <w:p>
      <w:pPr>
        <w:pStyle w:val="Style16"/>
        <w:spacing w:before="149" w:after="0"/>
        <w:ind w:left="1134" w:right="0" w:hanging="0"/>
        <w:jc w:val="left"/>
        <w:rPr>
          <w:sz w:val="20"/>
        </w:rPr>
      </w:pPr>
      <w:r>
        <w:rPr/>
        <w:t>овладение</w:t>
      </w:r>
      <w:r>
        <w:rPr>
          <w:spacing w:val="-3"/>
        </w:rPr>
        <w:t xml:space="preserve"> </w:t>
      </w:r>
      <w:r>
        <w:rPr/>
        <w:t>основными навыками</w:t>
      </w:r>
      <w:r>
        <w:rPr>
          <w:spacing w:val="1"/>
        </w:rPr>
        <w:t xml:space="preserve"> </w:t>
      </w:r>
      <w:r>
        <w:rPr/>
        <w:t xml:space="preserve">исследовательской деятельности с </w:t>
      </w:r>
      <w:r>
        <w:rPr>
          <w:spacing w:val="-2"/>
        </w:rPr>
        <w:t>учётом</w:t>
      </w:r>
    </w:p>
    <w:p>
      <w:pPr>
        <w:pStyle w:val="Style16"/>
        <w:spacing w:lineRule="auto" w:line="348" w:before="148" w:after="0"/>
        <w:ind w:left="426" w:right="286" w:hanging="0"/>
        <w:rPr>
          <w:sz w:val="20"/>
        </w:rPr>
      </w:pPr>
      <w:r>
        <w:rPr/>
        <w:t>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pStyle w:val="ListParagraph"/>
        <w:numPr>
          <w:ilvl w:val="0"/>
          <w:numId w:val="2"/>
        </w:numPr>
        <w:tabs>
          <w:tab w:val="clear" w:pos="720"/>
          <w:tab w:val="left" w:pos="1436" w:leader="none"/>
        </w:tabs>
        <w:spacing w:lineRule="auto" w:line="348" w:before="0" w:after="0"/>
        <w:ind w:left="426" w:right="282" w:firstLine="707"/>
        <w:jc w:val="both"/>
        <w:rPr>
          <w:sz w:val="28"/>
        </w:rPr>
      </w:pPr>
      <w:r>
        <w:rPr>
          <w:sz w:val="28"/>
        </w:rPr>
        <w:t>обеспечение адаптации обучающегося к изменяющимся условиям социальной и природной среды:</w:t>
      </w:r>
    </w:p>
    <w:p>
      <w:pPr>
        <w:pStyle w:val="Style16"/>
        <w:spacing w:lineRule="auto" w:line="348" w:before="4" w:after="0"/>
        <w:ind w:left="426" w:right="277" w:firstLine="707"/>
        <w:rPr>
          <w:sz w:val="20"/>
        </w:rPr>
      </w:pPr>
      <w:r>
        <w:rPr/>
        <w:t>освоение обучающимися социального опыта, основных социальных ролей, соответствующих ведущей деятельности возраста,</w:t>
      </w:r>
      <w:r>
        <w:rPr>
          <w:spacing w:val="-1"/>
        </w:rPr>
        <w:t xml:space="preserve"> </w:t>
      </w:r>
      <w:r>
        <w:rPr/>
        <w:t>норм</w:t>
      </w:r>
      <w:r>
        <w:rPr>
          <w:spacing w:val="-3"/>
        </w:rPr>
        <w:t xml:space="preserve"> </w:t>
      </w:r>
      <w:r>
        <w:rPr/>
        <w:t>и</w:t>
      </w:r>
      <w:r>
        <w:rPr>
          <w:spacing w:val="-2"/>
        </w:rPr>
        <w:t xml:space="preserve"> </w:t>
      </w:r>
      <w:r>
        <w:rPr/>
        <w:t>правил</w:t>
      </w:r>
      <w:r>
        <w:rPr>
          <w:spacing w:val="-3"/>
        </w:rPr>
        <w:t xml:space="preserve"> </w:t>
      </w:r>
      <w:r>
        <w:rPr/>
        <w:t>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pPr>
        <w:pStyle w:val="Style16"/>
        <w:spacing w:lineRule="auto" w:line="348"/>
        <w:ind w:left="426" w:right="278" w:firstLine="707"/>
        <w:rPr>
          <w:sz w:val="20"/>
        </w:rPr>
      </w:pPr>
      <w:r>
        <w:rPr/>
        <w:t>способность во взаимодействии в условиях неопределённости, открытость опыту</w:t>
      </w:r>
      <w:r>
        <w:rPr>
          <w:spacing w:val="-5"/>
        </w:rPr>
        <w:t xml:space="preserve"> </w:t>
      </w:r>
      <w:r>
        <w:rPr/>
        <w:t>и знаниям</w:t>
      </w:r>
      <w:r>
        <w:rPr>
          <w:spacing w:val="-1"/>
        </w:rPr>
        <w:t xml:space="preserve"> </w:t>
      </w:r>
      <w:r>
        <w:rPr/>
        <w:t>других,</w:t>
      </w:r>
      <w:r>
        <w:rPr>
          <w:spacing w:val="-1"/>
        </w:rPr>
        <w:t xml:space="preserve"> </w:t>
      </w:r>
      <w:r>
        <w:rPr/>
        <w:t>способность</w:t>
      </w:r>
      <w:r>
        <w:rPr>
          <w:spacing w:val="-2"/>
        </w:rPr>
        <w:t xml:space="preserve"> </w:t>
      </w:r>
      <w:r>
        <w:rPr/>
        <w:t>действовать</w:t>
      </w:r>
      <w:r>
        <w:rPr>
          <w:spacing w:val="-3"/>
        </w:rPr>
        <w:t xml:space="preserve"> </w:t>
      </w:r>
      <w:r>
        <w:rPr/>
        <w:t>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w:t>
      </w:r>
      <w:r>
        <w:rPr>
          <w:spacing w:val="40"/>
        </w:rPr>
        <w:t xml:space="preserve"> </w:t>
      </w:r>
      <w:r>
        <w:rPr/>
        <w:t>деятельности новые знания, навыки и компетенции из опыта других;</w:t>
      </w:r>
    </w:p>
    <w:p>
      <w:pPr>
        <w:pStyle w:val="Style16"/>
        <w:spacing w:lineRule="auto" w:line="348"/>
        <w:ind w:left="426" w:right="279" w:firstLine="707"/>
        <w:rPr>
          <w:sz w:val="20"/>
        </w:rPr>
      </w:pPr>
      <w:r>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pStyle w:val="Style16"/>
        <w:spacing w:lineRule="auto" w:line="348"/>
        <w:ind w:left="426" w:right="290" w:firstLine="707"/>
        <w:rPr>
          <w:sz w:val="20"/>
        </w:rPr>
      </w:pPr>
      <w:r>
        <w:rPr/>
        <w:t>умение</w:t>
      </w:r>
      <w:r>
        <w:rPr>
          <w:spacing w:val="-1"/>
        </w:rPr>
        <w:t xml:space="preserve"> </w:t>
      </w:r>
      <w:r>
        <w:rPr/>
        <w:t>оперировать</w:t>
      </w:r>
      <w:r>
        <w:rPr>
          <w:spacing w:val="-5"/>
        </w:rPr>
        <w:t xml:space="preserve"> </w:t>
      </w:r>
      <w:r>
        <w:rPr/>
        <w:t>основными</w:t>
      </w:r>
      <w:r>
        <w:rPr>
          <w:spacing w:val="-1"/>
        </w:rPr>
        <w:t xml:space="preserve"> </w:t>
      </w:r>
      <w:r>
        <w:rPr/>
        <w:t>понятиями,</w:t>
      </w:r>
      <w:r>
        <w:rPr>
          <w:spacing w:val="-2"/>
        </w:rPr>
        <w:t xml:space="preserve"> </w:t>
      </w:r>
      <w:r>
        <w:rPr/>
        <w:t>терминами</w:t>
      </w:r>
      <w:r>
        <w:rPr>
          <w:spacing w:val="-1"/>
        </w:rPr>
        <w:t xml:space="preserve"> </w:t>
      </w:r>
      <w:r>
        <w:rPr/>
        <w:t>и</w:t>
      </w:r>
      <w:r>
        <w:rPr>
          <w:spacing w:val="-1"/>
        </w:rPr>
        <w:t xml:space="preserve"> </w:t>
      </w:r>
      <w:r>
        <w:rPr/>
        <w:t>представлениями в области концепции устойчивого развития;</w:t>
      </w:r>
    </w:p>
    <w:p>
      <w:pPr>
        <w:pStyle w:val="Style16"/>
        <w:spacing w:lineRule="auto" w:line="348"/>
        <w:ind w:left="426" w:right="277" w:firstLine="707"/>
        <w:rPr>
          <w:sz w:val="20"/>
        </w:rPr>
      </w:pPr>
      <w:r>
        <w:rPr/>
        <w:t xml:space="preserve">умение анализировать и выявлять взаимосвязи природы, общества и </w:t>
      </w:r>
      <w:r>
        <w:rPr>
          <w:spacing w:val="-2"/>
        </w:rPr>
        <w:t>экономики;</w:t>
      </w:r>
    </w:p>
    <w:p>
      <w:pPr>
        <w:pStyle w:val="Style16"/>
        <w:spacing w:lineRule="auto" w:line="348"/>
        <w:ind w:left="426" w:right="286" w:firstLine="707"/>
        <w:jc w:val="right"/>
        <w:rPr>
          <w:sz w:val="20"/>
        </w:rPr>
      </w:pPr>
      <w:r>
        <w:rPr/>
        <w:t>умение оценивать свои действия с учётом влияния на окружающую среду, достижений целей и преодоления вызовов, возможных глобальных последствий; способность</w:t>
      </w:r>
      <w:r>
        <w:rPr>
          <w:spacing w:val="40"/>
        </w:rPr>
        <w:t xml:space="preserve"> </w:t>
      </w:r>
      <w:r>
        <w:rPr/>
        <w:t>осознавать</w:t>
      </w:r>
      <w:r>
        <w:rPr>
          <w:spacing w:val="40"/>
        </w:rPr>
        <w:t xml:space="preserve"> </w:t>
      </w:r>
      <w:r>
        <w:rPr/>
        <w:t>стрессовую</w:t>
      </w:r>
      <w:r>
        <w:rPr>
          <w:spacing w:val="40"/>
        </w:rPr>
        <w:t xml:space="preserve"> </w:t>
      </w:r>
      <w:r>
        <w:rPr/>
        <w:t>ситуацию,</w:t>
      </w:r>
      <w:r>
        <w:rPr>
          <w:spacing w:val="40"/>
        </w:rPr>
        <w:t xml:space="preserve"> </w:t>
      </w:r>
      <w:r>
        <w:rPr/>
        <w:t>оценивать</w:t>
      </w:r>
      <w:r>
        <w:rPr>
          <w:spacing w:val="40"/>
        </w:rPr>
        <w:t xml:space="preserve"> </w:t>
      </w:r>
      <w:r>
        <w:rPr/>
        <w:t>происходящие</w:t>
      </w:r>
    </w:p>
    <w:p>
      <w:pPr>
        <w:sectPr>
          <w:footerReference w:type="default" r:id="rId35"/>
          <w:type w:val="nextPage"/>
          <w:pgSz w:w="11906" w:h="16838"/>
          <w:pgMar w:left="992" w:right="425" w:gutter="0" w:header="0" w:top="1040" w:footer="953" w:bottom="1140"/>
          <w:pgNumType w:fmt="decimal"/>
          <w:formProt w:val="false"/>
          <w:textDirection w:val="lrTb"/>
          <w:docGrid w:type="default" w:linePitch="100" w:charSpace="4096"/>
        </w:sectPr>
        <w:pStyle w:val="Style16"/>
        <w:spacing w:lineRule="auto" w:line="348"/>
        <w:ind w:left="0" w:right="286" w:hanging="0"/>
        <w:jc w:val="right"/>
        <w:rPr>
          <w:sz w:val="20"/>
        </w:rPr>
      </w:pPr>
      <w:r>
        <w:rPr/>
        <w:t>изменения</w:t>
      </w:r>
      <w:r>
        <w:rPr>
          <w:spacing w:val="78"/>
        </w:rPr>
        <w:t xml:space="preserve"> </w:t>
      </w:r>
      <w:r>
        <w:rPr/>
        <w:t>и</w:t>
      </w:r>
      <w:r>
        <w:rPr>
          <w:spacing w:val="78"/>
        </w:rPr>
        <w:t xml:space="preserve"> </w:t>
      </w:r>
      <w:r>
        <w:rPr/>
        <w:t>их</w:t>
      </w:r>
      <w:r>
        <w:rPr>
          <w:spacing w:val="78"/>
        </w:rPr>
        <w:t xml:space="preserve"> </w:t>
      </w:r>
      <w:r>
        <w:rPr/>
        <w:t>последствия,</w:t>
      </w:r>
      <w:r>
        <w:rPr>
          <w:spacing w:val="77"/>
        </w:rPr>
        <w:t xml:space="preserve"> </w:t>
      </w:r>
      <w:r>
        <w:rPr/>
        <w:t>опираясь</w:t>
      </w:r>
      <w:r>
        <w:rPr>
          <w:spacing w:val="40"/>
        </w:rPr>
        <w:t xml:space="preserve"> </w:t>
      </w:r>
      <w:r>
        <w:rPr/>
        <w:t>на</w:t>
      </w:r>
      <w:r>
        <w:rPr>
          <w:spacing w:val="78"/>
        </w:rPr>
        <w:t xml:space="preserve"> </w:t>
      </w:r>
      <w:r>
        <w:rPr/>
        <w:t>жизненный</w:t>
      </w:r>
      <w:r>
        <w:rPr>
          <w:spacing w:val="78"/>
        </w:rPr>
        <w:t xml:space="preserve"> </w:t>
      </w:r>
      <w:r>
        <w:rPr/>
        <w:t>и</w:t>
      </w:r>
      <w:r>
        <w:rPr>
          <w:spacing w:val="40"/>
        </w:rPr>
        <w:t xml:space="preserve"> </w:t>
      </w:r>
      <w:r>
        <w:rPr/>
        <w:t>читательский</w:t>
      </w:r>
      <w:r>
        <w:rPr>
          <w:spacing w:val="78"/>
        </w:rPr>
        <w:t xml:space="preserve"> </w:t>
      </w:r>
      <w:r>
        <w:rPr/>
        <w:t>опыт, воспринимать</w:t>
      </w:r>
      <w:r>
        <w:rPr>
          <w:spacing w:val="-1"/>
        </w:rPr>
        <w:t xml:space="preserve"> </w:t>
      </w:r>
      <w:r>
        <w:rPr/>
        <w:t>стрессовую</w:t>
      </w:r>
      <w:r>
        <w:rPr>
          <w:spacing w:val="2"/>
        </w:rPr>
        <w:t xml:space="preserve"> </w:t>
      </w:r>
      <w:r>
        <w:rPr/>
        <w:t>ситуацию</w:t>
      </w:r>
      <w:r>
        <w:rPr>
          <w:spacing w:val="3"/>
        </w:rPr>
        <w:t xml:space="preserve"> </w:t>
      </w:r>
      <w:r>
        <w:rPr/>
        <w:t>как</w:t>
      </w:r>
      <w:r>
        <w:rPr>
          <w:spacing w:val="3"/>
        </w:rPr>
        <w:t xml:space="preserve"> </w:t>
      </w:r>
      <w:r>
        <w:rPr/>
        <w:t>вызов,</w:t>
      </w:r>
      <w:r>
        <w:rPr>
          <w:spacing w:val="2"/>
        </w:rPr>
        <w:t xml:space="preserve"> </w:t>
      </w:r>
      <w:r>
        <w:rPr/>
        <w:t>требующий</w:t>
      </w:r>
      <w:r>
        <w:rPr>
          <w:spacing w:val="4"/>
        </w:rPr>
        <w:t xml:space="preserve"> </w:t>
      </w:r>
      <w:r>
        <w:rPr/>
        <w:t>контрмер,</w:t>
      </w:r>
      <w:r>
        <w:rPr>
          <w:spacing w:val="3"/>
        </w:rPr>
        <w:t xml:space="preserve"> </w:t>
      </w:r>
      <w:r>
        <w:rPr>
          <w:spacing w:val="-2"/>
        </w:rPr>
        <w:t>оценивать</w:t>
      </w:r>
    </w:p>
    <w:p>
      <w:pPr>
        <w:pStyle w:val="Style16"/>
        <w:spacing w:lineRule="auto" w:line="348" w:before="67" w:after="0"/>
        <w:ind w:left="426" w:right="283" w:hanging="0"/>
        <w:rPr>
          <w:sz w:val="20"/>
        </w:rPr>
      </w:pPr>
      <w:r>
        <w:rPr/>
        <w:t>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pPr>
        <w:pStyle w:val="ListParagraph"/>
        <w:numPr>
          <w:ilvl w:val="2"/>
          <w:numId w:val="3"/>
        </w:numPr>
        <w:tabs>
          <w:tab w:val="clear" w:pos="720"/>
          <w:tab w:val="left" w:pos="2107" w:leader="none"/>
        </w:tabs>
        <w:spacing w:lineRule="auto" w:line="348" w:before="0" w:after="0"/>
        <w:ind w:left="426" w:right="284" w:firstLine="707"/>
        <w:jc w:val="both"/>
        <w:rPr>
          <w:sz w:val="28"/>
        </w:rPr>
      </w:pPr>
      <w:r>
        <w:rPr>
          <w:sz w:val="28"/>
        </w:rPr>
        <w:t>В результате изучения родной (башкирской)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умение совместной деятельности.</w:t>
      </w:r>
    </w:p>
    <w:p>
      <w:pPr>
        <w:pStyle w:val="ListParagraph"/>
        <w:numPr>
          <w:ilvl w:val="3"/>
          <w:numId w:val="3"/>
        </w:numPr>
        <w:tabs>
          <w:tab w:val="clear" w:pos="720"/>
          <w:tab w:val="left" w:pos="2317" w:leader="none"/>
        </w:tabs>
        <w:spacing w:lineRule="auto" w:line="348" w:before="0" w:after="0"/>
        <w:ind w:left="426" w:right="281" w:firstLine="707"/>
        <w:jc w:val="both"/>
        <w:rPr>
          <w:sz w:val="28"/>
        </w:rPr>
      </w:pPr>
      <w:r>
        <w:rPr>
          <w:sz w:val="28"/>
        </w:rPr>
        <w:t xml:space="preserve">У обучающегося будут сформированы следующие базовые логические действия как часть познавательных универсальных учебных </w:t>
      </w:r>
      <w:r>
        <w:rPr>
          <w:spacing w:val="-2"/>
          <w:sz w:val="28"/>
        </w:rPr>
        <w:t>действий:</w:t>
      </w:r>
    </w:p>
    <w:p>
      <w:pPr>
        <w:pStyle w:val="Style16"/>
        <w:spacing w:lineRule="auto" w:line="348"/>
        <w:ind w:left="426" w:right="281" w:firstLine="707"/>
        <w:rPr>
          <w:sz w:val="20"/>
        </w:rPr>
      </w:pPr>
      <w:r>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pPr>
        <w:pStyle w:val="Style16"/>
        <w:spacing w:lineRule="auto" w:line="348"/>
        <w:ind w:left="426" w:right="286" w:firstLine="707"/>
        <w:rPr>
          <w:sz w:val="20"/>
        </w:rPr>
      </w:pPr>
      <w:r>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pStyle w:val="Style16"/>
        <w:spacing w:lineRule="auto" w:line="348"/>
        <w:ind w:left="426" w:right="275" w:firstLine="707"/>
        <w:rPr>
          <w:sz w:val="20"/>
        </w:rPr>
      </w:pPr>
      <w:r>
        <w:rPr/>
        <w:t>с учётом предложенной задачи выявлять закономерности и</w:t>
      </w:r>
      <w:r>
        <w:rPr>
          <w:spacing w:val="-1"/>
        </w:rPr>
        <w:t xml:space="preserve"> </w:t>
      </w:r>
      <w:r>
        <w:rPr/>
        <w:t>противоречия в рассматриваемых литературных фактах и наблюдениях над текстом, предлагать критерии для выявления закономерностей и противоречий;</w:t>
      </w:r>
    </w:p>
    <w:p>
      <w:pPr>
        <w:pStyle w:val="Style16"/>
        <w:spacing w:lineRule="auto" w:line="348"/>
        <w:ind w:left="426" w:right="289" w:firstLine="707"/>
        <w:rPr>
          <w:sz w:val="20"/>
        </w:rPr>
      </w:pPr>
      <w:r>
        <w:rPr/>
        <w:t>выявлять дефициты информации, данных, необходимых для решения поставленной учебной задачи;</w:t>
      </w:r>
    </w:p>
    <w:p>
      <w:pPr>
        <w:pStyle w:val="Style16"/>
        <w:spacing w:lineRule="auto" w:line="348"/>
        <w:ind w:left="426" w:right="283" w:firstLine="707"/>
        <w:rPr>
          <w:sz w:val="20"/>
        </w:rPr>
      </w:pPr>
      <w:r>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pPr>
        <w:pStyle w:val="Style16"/>
        <w:spacing w:lineRule="auto" w:line="348"/>
        <w:ind w:left="426" w:right="276" w:firstLine="707"/>
        <w:rPr>
          <w:sz w:val="20"/>
        </w:rPr>
      </w:pPr>
      <w:r>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ectPr>
          <w:footerReference w:type="default" r:id="rId36"/>
          <w:type w:val="nextPage"/>
          <w:pgSz w:w="11906" w:h="16838"/>
          <w:pgMar w:left="992" w:right="425" w:gutter="0" w:header="0" w:top="1040" w:footer="953" w:bottom="1140"/>
          <w:pgNumType w:fmt="decimal"/>
          <w:formProt w:val="false"/>
          <w:textDirection w:val="lrTb"/>
          <w:docGrid w:type="default" w:linePitch="100" w:charSpace="4096"/>
        </w:sectPr>
        <w:pStyle w:val="ListParagraph"/>
        <w:numPr>
          <w:ilvl w:val="3"/>
          <w:numId w:val="3"/>
        </w:numPr>
        <w:tabs>
          <w:tab w:val="clear" w:pos="720"/>
          <w:tab w:val="left" w:pos="2318" w:leader="none"/>
        </w:tabs>
        <w:spacing w:lineRule="exact" w:line="321" w:before="0" w:after="0"/>
        <w:ind w:left="2318" w:right="0" w:hanging="1184"/>
        <w:jc w:val="both"/>
        <w:rPr>
          <w:sz w:val="28"/>
        </w:rPr>
      </w:pPr>
      <w:r>
        <w:rPr>
          <w:sz w:val="28"/>
        </w:rPr>
        <w:t>У</w:t>
      </w:r>
      <w:r>
        <w:rPr>
          <w:spacing w:val="38"/>
          <w:sz w:val="28"/>
        </w:rPr>
        <w:t xml:space="preserve">  </w:t>
      </w:r>
      <w:r>
        <w:rPr>
          <w:sz w:val="28"/>
        </w:rPr>
        <w:t>обучающегося</w:t>
      </w:r>
      <w:r>
        <w:rPr>
          <w:spacing w:val="39"/>
          <w:sz w:val="28"/>
        </w:rPr>
        <w:t xml:space="preserve">  </w:t>
      </w:r>
      <w:r>
        <w:rPr>
          <w:sz w:val="28"/>
        </w:rPr>
        <w:t>будут</w:t>
      </w:r>
      <w:r>
        <w:rPr>
          <w:spacing w:val="39"/>
          <w:sz w:val="28"/>
        </w:rPr>
        <w:t xml:space="preserve">  </w:t>
      </w:r>
      <w:r>
        <w:rPr>
          <w:sz w:val="28"/>
        </w:rPr>
        <w:t>сформированы</w:t>
      </w:r>
      <w:r>
        <w:rPr>
          <w:spacing w:val="38"/>
          <w:sz w:val="28"/>
        </w:rPr>
        <w:t xml:space="preserve">  </w:t>
      </w:r>
      <w:r>
        <w:rPr>
          <w:sz w:val="28"/>
        </w:rPr>
        <w:t>следующие</w:t>
      </w:r>
      <w:r>
        <w:rPr>
          <w:spacing w:val="39"/>
          <w:sz w:val="28"/>
        </w:rPr>
        <w:t xml:space="preserve">  </w:t>
      </w:r>
      <w:r>
        <w:rPr>
          <w:spacing w:val="-2"/>
          <w:sz w:val="28"/>
        </w:rPr>
        <w:t>базовые</w:t>
      </w:r>
    </w:p>
    <w:p>
      <w:pPr>
        <w:pStyle w:val="Style16"/>
        <w:spacing w:lineRule="auto" w:line="348" w:before="67" w:after="0"/>
        <w:ind w:left="426" w:right="283" w:hanging="0"/>
        <w:rPr>
          <w:sz w:val="28"/>
        </w:rPr>
      </w:pPr>
      <w:r>
        <w:rPr/>
        <w:t xml:space="preserve">исследовательские действия как часть познавательных универсальных учебных </w:t>
      </w:r>
      <w:r>
        <w:rPr>
          <w:spacing w:val="-2"/>
        </w:rPr>
        <w:t>действий:</w:t>
      </w:r>
    </w:p>
    <w:p>
      <w:pPr>
        <w:pStyle w:val="Style16"/>
        <w:spacing w:lineRule="auto" w:line="348" w:before="1" w:after="0"/>
        <w:ind w:left="426" w:right="275" w:firstLine="707"/>
        <w:rPr>
          <w:sz w:val="28"/>
        </w:rPr>
      </w:pPr>
      <w:r>
        <w:rPr/>
        <w:t>использовать вопросы как исследовательский инструмент познания в литературном образовании;</w:t>
      </w:r>
    </w:p>
    <w:p>
      <w:pPr>
        <w:pStyle w:val="Style16"/>
        <w:spacing w:lineRule="auto" w:line="348" w:before="5" w:after="0"/>
        <w:ind w:left="426" w:right="277" w:firstLine="707"/>
        <w:rPr>
          <w:sz w:val="28"/>
        </w:rPr>
      </w:pPr>
      <w:r>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pStyle w:val="Style16"/>
        <w:spacing w:lineRule="auto" w:line="348"/>
        <w:ind w:left="426" w:right="287" w:firstLine="707"/>
        <w:rPr>
          <w:sz w:val="28"/>
        </w:rPr>
      </w:pPr>
      <w:r>
        <w:rPr/>
        <w:t>формировать гипотезу об истинности собственных суждений и суждений других, аргументировать свою позицию, мнение;</w:t>
      </w:r>
    </w:p>
    <w:p>
      <w:pPr>
        <w:pStyle w:val="Style16"/>
        <w:spacing w:lineRule="auto" w:line="348"/>
        <w:ind w:left="426" w:right="283" w:firstLine="707"/>
        <w:rPr>
          <w:sz w:val="28"/>
        </w:rPr>
      </w:pPr>
      <w:r>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pStyle w:val="Style16"/>
        <w:spacing w:lineRule="auto" w:line="348"/>
        <w:ind w:left="426" w:right="278" w:firstLine="707"/>
        <w:rPr>
          <w:sz w:val="28"/>
        </w:rPr>
      </w:pPr>
      <w:r>
        <w:rPr/>
        <w:t>оценивать на применимость и достоверность информацию, полученную в ходе исследования (эксперимента);</w:t>
      </w:r>
    </w:p>
    <w:p>
      <w:pPr>
        <w:pStyle w:val="Style16"/>
        <w:spacing w:lineRule="auto" w:line="348"/>
        <w:ind w:left="426" w:right="278" w:firstLine="707"/>
        <w:rPr>
          <w:sz w:val="28"/>
        </w:rPr>
      </w:pPr>
      <w:r>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pPr>
        <w:pStyle w:val="Style16"/>
        <w:spacing w:lineRule="auto" w:line="348"/>
        <w:ind w:left="426" w:right="285" w:firstLine="707"/>
        <w:rPr>
          <w:sz w:val="28"/>
        </w:rPr>
      </w:pPr>
      <w:r>
        <w:rPr/>
        <w:t>прогнозировать возможное дальнейшее развитие событий и их</w:t>
      </w:r>
      <w:r>
        <w:rPr>
          <w:spacing w:val="40"/>
        </w:rPr>
        <w:t xml:space="preserve"> </w:t>
      </w:r>
      <w:r>
        <w:rPr/>
        <w:t>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pStyle w:val="ListParagraph"/>
        <w:numPr>
          <w:ilvl w:val="3"/>
          <w:numId w:val="3"/>
        </w:numPr>
        <w:tabs>
          <w:tab w:val="clear" w:pos="720"/>
          <w:tab w:val="left" w:pos="2317" w:leader="none"/>
        </w:tabs>
        <w:spacing w:lineRule="auto" w:line="348" w:before="0" w:after="0"/>
        <w:ind w:left="426" w:right="276" w:firstLine="707"/>
        <w:jc w:val="both"/>
        <w:rPr>
          <w:sz w:val="28"/>
        </w:rPr>
      </w:pPr>
      <w:r>
        <w:rPr>
          <w:sz w:val="28"/>
        </w:rPr>
        <w:t>У обучающегося будут сформированы умения работать с информацией как часть познавательных универсальных учебных действий:</w:t>
      </w:r>
    </w:p>
    <w:p>
      <w:pPr>
        <w:pStyle w:val="Style16"/>
        <w:spacing w:lineRule="auto" w:line="348"/>
        <w:ind w:left="426" w:right="283" w:firstLine="707"/>
        <w:rPr>
          <w:sz w:val="28"/>
        </w:rPr>
      </w:pPr>
      <w:r>
        <w:rPr/>
        <w:t>применять</w:t>
      </w:r>
      <w:r>
        <w:rPr>
          <w:spacing w:val="-5"/>
        </w:rPr>
        <w:t xml:space="preserve"> </w:t>
      </w:r>
      <w:r>
        <w:rPr/>
        <w:t>различные</w:t>
      </w:r>
      <w:r>
        <w:rPr>
          <w:spacing w:val="-3"/>
        </w:rPr>
        <w:t xml:space="preserve"> </w:t>
      </w:r>
      <w:r>
        <w:rPr/>
        <w:t>методы,</w:t>
      </w:r>
      <w:r>
        <w:rPr>
          <w:spacing w:val="-1"/>
        </w:rPr>
        <w:t xml:space="preserve"> </w:t>
      </w:r>
      <w:r>
        <w:rPr/>
        <w:t>инструменты</w:t>
      </w:r>
      <w:r>
        <w:rPr>
          <w:spacing w:val="-6"/>
        </w:rPr>
        <w:t xml:space="preserve"> </w:t>
      </w:r>
      <w:r>
        <w:rPr/>
        <w:t>и</w:t>
      </w:r>
      <w:r>
        <w:rPr>
          <w:spacing w:val="-3"/>
        </w:rPr>
        <w:t xml:space="preserve"> </w:t>
      </w:r>
      <w:r>
        <w:rPr/>
        <w:t>запросы</w:t>
      </w:r>
      <w:r>
        <w:rPr>
          <w:spacing w:val="-6"/>
        </w:rPr>
        <w:t xml:space="preserve"> </w:t>
      </w:r>
      <w:r>
        <w:rPr/>
        <w:t>при</w:t>
      </w:r>
      <w:r>
        <w:rPr>
          <w:spacing w:val="-6"/>
        </w:rPr>
        <w:t xml:space="preserve"> </w:t>
      </w:r>
      <w:r>
        <w:rPr/>
        <w:t>поиске</w:t>
      </w:r>
      <w:r>
        <w:rPr>
          <w:spacing w:val="-3"/>
        </w:rPr>
        <w:t xml:space="preserve"> </w:t>
      </w:r>
      <w:r>
        <w:rPr/>
        <w:t>и</w:t>
      </w:r>
      <w:r>
        <w:rPr>
          <w:spacing w:val="-3"/>
        </w:rPr>
        <w:t xml:space="preserve"> </w:t>
      </w:r>
      <w:r>
        <w:rPr/>
        <w:t>отборе литературной и другой информации или данных из источников с учётом предложенной учебной задачи и заданных критериев;</w:t>
      </w:r>
    </w:p>
    <w:p>
      <w:pPr>
        <w:pStyle w:val="Style16"/>
        <w:spacing w:lineRule="auto" w:line="348"/>
        <w:ind w:left="426" w:right="284" w:firstLine="707"/>
        <w:rPr>
          <w:sz w:val="28"/>
        </w:rPr>
      </w:pPr>
      <w:r>
        <w:rPr/>
        <w:t>выбирать, анализировать, систематизировать и интерпретировать литературную и другую информацию различных видов и форм представления;</w:t>
      </w:r>
    </w:p>
    <w:p>
      <w:pPr>
        <w:pStyle w:val="Style16"/>
        <w:spacing w:lineRule="auto" w:line="348"/>
        <w:ind w:left="426" w:right="287" w:firstLine="707"/>
        <w:rPr>
          <w:sz w:val="28"/>
        </w:rPr>
      </w:pPr>
      <w:r>
        <w:rPr/>
        <w:t>находить сходные аргументы (подтверждающие или опровергающие одну и ту же идею, версию) в различных информационных источниках;</w:t>
      </w:r>
    </w:p>
    <w:p>
      <w:pPr>
        <w:sectPr>
          <w:footerReference w:type="default" r:id="rId37"/>
          <w:type w:val="nextPage"/>
          <w:pgSz w:w="11906" w:h="16838"/>
          <w:pgMar w:left="992" w:right="425" w:gutter="0" w:header="0" w:top="1040" w:footer="953" w:bottom="1140"/>
          <w:pgNumType w:fmt="decimal"/>
          <w:formProt w:val="false"/>
          <w:textDirection w:val="lrTb"/>
          <w:docGrid w:type="default" w:linePitch="100" w:charSpace="4096"/>
        </w:sectPr>
        <w:pStyle w:val="Style16"/>
        <w:ind w:left="1134" w:right="0" w:hanging="0"/>
        <w:rPr>
          <w:sz w:val="28"/>
        </w:rPr>
      </w:pPr>
      <w:r>
        <w:rPr/>
        <w:t>самостоятельно</w:t>
      </w:r>
      <w:r>
        <w:rPr>
          <w:spacing w:val="49"/>
          <w:w w:val="150"/>
        </w:rPr>
        <w:t xml:space="preserve">   </w:t>
      </w:r>
      <w:r>
        <w:rPr/>
        <w:t>выбирать</w:t>
      </w:r>
      <w:r>
        <w:rPr>
          <w:spacing w:val="50"/>
          <w:w w:val="150"/>
        </w:rPr>
        <w:t xml:space="preserve">   </w:t>
      </w:r>
      <w:r>
        <w:rPr/>
        <w:t>оптимальную</w:t>
      </w:r>
      <w:r>
        <w:rPr>
          <w:spacing w:val="51"/>
          <w:w w:val="150"/>
        </w:rPr>
        <w:t xml:space="preserve">   </w:t>
      </w:r>
      <w:r>
        <w:rPr/>
        <w:t>форму</w:t>
      </w:r>
      <w:r>
        <w:rPr>
          <w:spacing w:val="49"/>
          <w:w w:val="150"/>
        </w:rPr>
        <w:t xml:space="preserve">   </w:t>
      </w:r>
      <w:r>
        <w:rPr>
          <w:spacing w:val="-2"/>
        </w:rPr>
        <w:t>представления</w:t>
      </w:r>
    </w:p>
    <w:p>
      <w:pPr>
        <w:pStyle w:val="Style16"/>
        <w:spacing w:lineRule="auto" w:line="348" w:before="67" w:after="0"/>
        <w:ind w:left="426" w:right="279" w:hanging="0"/>
        <w:rPr>
          <w:sz w:val="28"/>
        </w:rPr>
      </w:pPr>
      <w:r>
        <w:rPr/>
        <w:t>литературной и другой информации и иллюстрировать решаемые учебные</w:t>
      </w:r>
      <w:r>
        <w:rPr>
          <w:spacing w:val="40"/>
        </w:rPr>
        <w:t xml:space="preserve"> </w:t>
      </w:r>
      <w:r>
        <w:rPr/>
        <w:t>задачи несложными схемами, диаграммами, иной графикой и их комбинациями;</w:t>
      </w:r>
    </w:p>
    <w:p>
      <w:pPr>
        <w:pStyle w:val="Style16"/>
        <w:spacing w:lineRule="auto" w:line="348" w:before="1" w:after="0"/>
        <w:ind w:left="426" w:right="288" w:firstLine="707"/>
        <w:rPr>
          <w:sz w:val="28"/>
        </w:rPr>
      </w:pPr>
      <w:r>
        <w:rPr/>
        <w:t>оценивать надёжность литературной и другой информации по критериям, предложенным учителем или сформулированным самостоятельно;</w:t>
      </w:r>
    </w:p>
    <w:p>
      <w:pPr>
        <w:pStyle w:val="Style16"/>
        <w:spacing w:before="5" w:after="0"/>
        <w:ind w:left="1134" w:right="0" w:hanging="0"/>
        <w:rPr>
          <w:sz w:val="28"/>
        </w:rPr>
      </w:pPr>
      <w:r>
        <w:rPr/>
        <w:t>эффективно</w:t>
      </w:r>
      <w:r>
        <w:rPr>
          <w:spacing w:val="-8"/>
        </w:rPr>
        <w:t xml:space="preserve"> </w:t>
      </w:r>
      <w:r>
        <w:rPr/>
        <w:t>запоминать</w:t>
      </w:r>
      <w:r>
        <w:rPr>
          <w:spacing w:val="-7"/>
        </w:rPr>
        <w:t xml:space="preserve"> </w:t>
      </w:r>
      <w:r>
        <w:rPr/>
        <w:t>и</w:t>
      </w:r>
      <w:r>
        <w:rPr>
          <w:spacing w:val="-6"/>
        </w:rPr>
        <w:t xml:space="preserve"> </w:t>
      </w:r>
      <w:r>
        <w:rPr/>
        <w:t>систематизировать</w:t>
      </w:r>
      <w:r>
        <w:rPr>
          <w:spacing w:val="-9"/>
        </w:rPr>
        <w:t xml:space="preserve"> </w:t>
      </w:r>
      <w:r>
        <w:rPr/>
        <w:t>эту</w:t>
      </w:r>
      <w:r>
        <w:rPr>
          <w:spacing w:val="-9"/>
        </w:rPr>
        <w:t xml:space="preserve"> </w:t>
      </w:r>
      <w:r>
        <w:rPr>
          <w:spacing w:val="-2"/>
        </w:rPr>
        <w:t>информацию.</w:t>
      </w:r>
    </w:p>
    <w:p>
      <w:pPr>
        <w:pStyle w:val="ListParagraph"/>
        <w:numPr>
          <w:ilvl w:val="3"/>
          <w:numId w:val="3"/>
        </w:numPr>
        <w:tabs>
          <w:tab w:val="clear" w:pos="720"/>
          <w:tab w:val="left" w:pos="2317" w:leader="none"/>
        </w:tabs>
        <w:spacing w:lineRule="auto" w:line="348" w:before="148" w:after="0"/>
        <w:ind w:left="426" w:right="278" w:firstLine="707"/>
        <w:jc w:val="both"/>
        <w:rPr>
          <w:sz w:val="28"/>
        </w:rPr>
      </w:pPr>
      <w:r>
        <w:rPr>
          <w:sz w:val="28"/>
        </w:rPr>
        <w:t>У</w:t>
      </w:r>
      <w:r>
        <w:rPr>
          <w:spacing w:val="-2"/>
          <w:sz w:val="28"/>
        </w:rPr>
        <w:t xml:space="preserve"> </w:t>
      </w:r>
      <w:r>
        <w:rPr>
          <w:sz w:val="28"/>
        </w:rPr>
        <w:t>обучающегося</w:t>
      </w:r>
      <w:r>
        <w:rPr>
          <w:spacing w:val="-2"/>
          <w:sz w:val="28"/>
        </w:rPr>
        <w:t xml:space="preserve"> </w:t>
      </w:r>
      <w:r>
        <w:rPr>
          <w:sz w:val="28"/>
        </w:rPr>
        <w:t>будут</w:t>
      </w:r>
      <w:r>
        <w:rPr>
          <w:spacing w:val="-3"/>
          <w:sz w:val="28"/>
        </w:rPr>
        <w:t xml:space="preserve"> </w:t>
      </w:r>
      <w:r>
        <w:rPr>
          <w:sz w:val="28"/>
        </w:rPr>
        <w:t>сформированы</w:t>
      </w:r>
      <w:r>
        <w:rPr>
          <w:spacing w:val="-2"/>
          <w:sz w:val="28"/>
        </w:rPr>
        <w:t xml:space="preserve"> </w:t>
      </w:r>
      <w:r>
        <w:rPr>
          <w:sz w:val="28"/>
        </w:rPr>
        <w:t>умения</w:t>
      </w:r>
      <w:r>
        <w:rPr>
          <w:spacing w:val="-4"/>
          <w:sz w:val="28"/>
        </w:rPr>
        <w:t xml:space="preserve"> </w:t>
      </w:r>
      <w:r>
        <w:rPr>
          <w:sz w:val="28"/>
        </w:rPr>
        <w:t>общения как</w:t>
      </w:r>
      <w:r>
        <w:rPr>
          <w:spacing w:val="-4"/>
          <w:sz w:val="28"/>
        </w:rPr>
        <w:t xml:space="preserve"> </w:t>
      </w:r>
      <w:r>
        <w:rPr>
          <w:sz w:val="28"/>
        </w:rPr>
        <w:t>часть коммуникативных универсальных учебных действий:</w:t>
      </w:r>
    </w:p>
    <w:p>
      <w:pPr>
        <w:pStyle w:val="Style16"/>
        <w:spacing w:lineRule="auto" w:line="348" w:before="5" w:after="0"/>
        <w:ind w:left="426" w:right="279" w:firstLine="707"/>
        <w:rPr>
          <w:sz w:val="28"/>
        </w:rPr>
      </w:pPr>
      <w:r>
        <w:rPr/>
        <w:t>воспринимать и формулировать суждения, выражать эмоции в соответствии</w:t>
      </w:r>
      <w:r>
        <w:rPr>
          <w:spacing w:val="-2"/>
        </w:rPr>
        <w:t xml:space="preserve"> </w:t>
      </w:r>
      <w:r>
        <w:rPr/>
        <w:t>с</w:t>
      </w:r>
      <w:r>
        <w:rPr>
          <w:spacing w:val="-3"/>
        </w:rPr>
        <w:t xml:space="preserve"> </w:t>
      </w:r>
      <w:r>
        <w:rPr/>
        <w:t>условиями</w:t>
      </w:r>
      <w:r>
        <w:rPr>
          <w:spacing w:val="-3"/>
        </w:rPr>
        <w:t xml:space="preserve"> </w:t>
      </w:r>
      <w:r>
        <w:rPr/>
        <w:t>и</w:t>
      </w:r>
      <w:r>
        <w:rPr>
          <w:spacing w:val="-3"/>
        </w:rPr>
        <w:t xml:space="preserve"> </w:t>
      </w:r>
      <w:r>
        <w:rPr/>
        <w:t>целями</w:t>
      </w:r>
      <w:r>
        <w:rPr>
          <w:spacing w:val="-6"/>
        </w:rPr>
        <w:t xml:space="preserve"> </w:t>
      </w:r>
      <w:r>
        <w:rPr/>
        <w:t>общения,</w:t>
      </w:r>
      <w:r>
        <w:rPr>
          <w:spacing w:val="-1"/>
        </w:rPr>
        <w:t xml:space="preserve"> </w:t>
      </w:r>
      <w:r>
        <w:rPr/>
        <w:t>выражать</w:t>
      </w:r>
      <w:r>
        <w:rPr>
          <w:spacing w:val="-4"/>
        </w:rPr>
        <w:t xml:space="preserve"> </w:t>
      </w:r>
      <w:r>
        <w:rPr/>
        <w:t>себя</w:t>
      </w:r>
      <w:r>
        <w:rPr>
          <w:spacing w:val="-3"/>
        </w:rPr>
        <w:t xml:space="preserve"> </w:t>
      </w:r>
      <w:r>
        <w:rPr/>
        <w:t>(свою</w:t>
      </w:r>
      <w:r>
        <w:rPr>
          <w:spacing w:val="-4"/>
        </w:rPr>
        <w:t xml:space="preserve"> </w:t>
      </w:r>
      <w:r>
        <w:rPr/>
        <w:t>точку</w:t>
      </w:r>
      <w:r>
        <w:rPr>
          <w:spacing w:val="-7"/>
        </w:rPr>
        <w:t xml:space="preserve"> </w:t>
      </w:r>
      <w:r>
        <w:rPr/>
        <w:t>зрения) в устных и письменных текстах;</w:t>
      </w:r>
    </w:p>
    <w:p>
      <w:pPr>
        <w:pStyle w:val="Style16"/>
        <w:spacing w:lineRule="auto" w:line="348"/>
        <w:ind w:left="426" w:right="277" w:firstLine="707"/>
        <w:rPr>
          <w:sz w:val="28"/>
        </w:rPr>
      </w:pPr>
      <w:r>
        <w:rPr/>
        <w:t>распознавать невербальные средства общения, понимать значение социальных знаков, распознавать предпосылки конфликтных ситуаций, находя аналогии в литературных произведениях, смягчать конфликты, вести</w:t>
      </w:r>
      <w:r>
        <w:rPr>
          <w:spacing w:val="40"/>
        </w:rPr>
        <w:t xml:space="preserve"> </w:t>
      </w:r>
      <w:r>
        <w:rPr>
          <w:spacing w:val="-2"/>
        </w:rPr>
        <w:t>переговоры;</w:t>
      </w:r>
    </w:p>
    <w:p>
      <w:pPr>
        <w:pStyle w:val="Style16"/>
        <w:spacing w:lineRule="auto" w:line="348"/>
        <w:ind w:left="426" w:right="276" w:firstLine="707"/>
        <w:rPr>
          <w:sz w:val="28"/>
        </w:rPr>
      </w:pPr>
      <w:r>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общения; сопоставлять</w:t>
      </w:r>
      <w:r>
        <w:rPr>
          <w:spacing w:val="-1"/>
        </w:rPr>
        <w:t xml:space="preserve"> </w:t>
      </w:r>
      <w:r>
        <w:rPr/>
        <w:t>свои суждения с</w:t>
      </w:r>
      <w:r>
        <w:rPr>
          <w:spacing w:val="-3"/>
        </w:rPr>
        <w:t xml:space="preserve"> </w:t>
      </w:r>
      <w:r>
        <w:rPr/>
        <w:t>суждениями</w:t>
      </w:r>
      <w:r>
        <w:rPr>
          <w:spacing w:val="-2"/>
        </w:rPr>
        <w:t xml:space="preserve"> </w:t>
      </w:r>
      <w:r>
        <w:rPr/>
        <w:t>других</w:t>
      </w:r>
      <w:r>
        <w:rPr>
          <w:spacing w:val="-2"/>
        </w:rPr>
        <w:t xml:space="preserve"> </w:t>
      </w:r>
      <w:r>
        <w:rPr/>
        <w:t>участников</w:t>
      </w:r>
      <w:r>
        <w:rPr>
          <w:spacing w:val="-3"/>
        </w:rPr>
        <w:t xml:space="preserve"> </w:t>
      </w:r>
      <w:r>
        <w:rPr/>
        <w:t>диалога, обнаруживать различие и сходство позиций;</w:t>
      </w:r>
    </w:p>
    <w:p>
      <w:pPr>
        <w:pStyle w:val="Style16"/>
        <w:spacing w:lineRule="auto" w:line="348"/>
        <w:ind w:left="426" w:right="283" w:firstLine="707"/>
        <w:rPr>
          <w:sz w:val="28"/>
        </w:rPr>
      </w:pPr>
      <w:r>
        <w:rPr/>
        <w:t>публично представлять результаты выполненного опыта (литературоведческого эксперимента, исследования, проекта);</w:t>
      </w:r>
    </w:p>
    <w:p>
      <w:pPr>
        <w:pStyle w:val="Style16"/>
        <w:spacing w:lineRule="auto" w:line="348"/>
        <w:ind w:left="426" w:right="287" w:firstLine="707"/>
        <w:rPr>
          <w:sz w:val="28"/>
        </w:rPr>
      </w:pPr>
      <w:r>
        <w:rPr/>
        <w:t>самостоятельно</w:t>
      </w:r>
      <w:r>
        <w:rPr>
          <w:spacing w:val="-2"/>
        </w:rPr>
        <w:t xml:space="preserve"> </w:t>
      </w:r>
      <w:r>
        <w:rPr/>
        <w:t>выбирать</w:t>
      </w:r>
      <w:r>
        <w:rPr>
          <w:spacing w:val="-4"/>
        </w:rPr>
        <w:t xml:space="preserve"> </w:t>
      </w:r>
      <w:r>
        <w:rPr/>
        <w:t>формат</w:t>
      </w:r>
      <w:r>
        <w:rPr>
          <w:spacing w:val="-2"/>
        </w:rPr>
        <w:t xml:space="preserve"> </w:t>
      </w:r>
      <w:r>
        <w:rPr/>
        <w:t>выступления</w:t>
      </w:r>
      <w:r>
        <w:rPr>
          <w:spacing w:val="-1"/>
        </w:rPr>
        <w:t xml:space="preserve"> </w:t>
      </w:r>
      <w:r>
        <w:rPr/>
        <w:t>с</w:t>
      </w:r>
      <w:r>
        <w:rPr>
          <w:spacing w:val="-3"/>
        </w:rPr>
        <w:t xml:space="preserve"> </w:t>
      </w:r>
      <w:r>
        <w:rPr/>
        <w:t>учётом</w:t>
      </w:r>
      <w:r>
        <w:rPr>
          <w:spacing w:val="-2"/>
        </w:rPr>
        <w:t xml:space="preserve"> </w:t>
      </w:r>
      <w:r>
        <w:rPr/>
        <w:t>задач</w:t>
      </w:r>
      <w:r>
        <w:rPr>
          <w:spacing w:val="-1"/>
        </w:rPr>
        <w:t xml:space="preserve"> </w:t>
      </w:r>
      <w:r>
        <w:rPr/>
        <w:t>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pStyle w:val="ListParagraph"/>
        <w:numPr>
          <w:ilvl w:val="3"/>
          <w:numId w:val="3"/>
        </w:numPr>
        <w:tabs>
          <w:tab w:val="clear" w:pos="720"/>
          <w:tab w:val="left" w:pos="2317" w:leader="none"/>
        </w:tabs>
        <w:spacing w:lineRule="auto" w:line="348" w:before="0" w:after="0"/>
        <w:ind w:left="426" w:right="283" w:firstLine="707"/>
        <w:jc w:val="both"/>
        <w:rPr>
          <w:sz w:val="28"/>
        </w:rPr>
      </w:pPr>
      <w:r>
        <w:rPr>
          <w:sz w:val="28"/>
        </w:rPr>
        <w:t>У обучающегося будут сформированы умения самоорганизации как части регулятивных универсальных учебных действий:</w:t>
      </w:r>
    </w:p>
    <w:p>
      <w:pPr>
        <w:pStyle w:val="Style16"/>
        <w:spacing w:lineRule="auto" w:line="348"/>
        <w:ind w:left="426" w:right="286" w:firstLine="707"/>
        <w:rPr>
          <w:sz w:val="28"/>
        </w:rPr>
      </w:pPr>
      <w:r>
        <w:rPr/>
        <w:t>выявлять проблемы для решения в учебных и жизненных ситуациях, анализируя ситуации, изображённые в художественной литературе;</w:t>
      </w:r>
    </w:p>
    <w:p>
      <w:pPr>
        <w:sectPr>
          <w:footerReference w:type="default" r:id="rId38"/>
          <w:type w:val="nextPage"/>
          <w:pgSz w:w="11906" w:h="16838"/>
          <w:pgMar w:left="992" w:right="425" w:gutter="0" w:header="0" w:top="1040" w:footer="953" w:bottom="1140"/>
          <w:pgNumType w:fmt="decimal"/>
          <w:formProt w:val="false"/>
          <w:textDirection w:val="lrTb"/>
          <w:docGrid w:type="default" w:linePitch="100" w:charSpace="4096"/>
        </w:sectPr>
        <w:pStyle w:val="Style16"/>
        <w:spacing w:lineRule="auto" w:line="348"/>
        <w:ind w:left="426" w:right="280" w:firstLine="707"/>
        <w:rPr>
          <w:sz w:val="28"/>
        </w:rPr>
      </w:pPr>
      <w:r>
        <w:rPr/>
        <w:t>ориентироваться в различных подходах принятия решений (индивидуальное, принятие решения в группе, принятие решений группой);</w:t>
      </w:r>
    </w:p>
    <w:p>
      <w:pPr>
        <w:pStyle w:val="Style16"/>
        <w:spacing w:lineRule="auto" w:line="348" w:before="67" w:after="0"/>
        <w:ind w:left="426" w:right="279" w:firstLine="707"/>
        <w:rPr>
          <w:sz w:val="28"/>
        </w:rPr>
      </w:pPr>
      <w:r>
        <w:rPr/>
        <w:t xml:space="preserve">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w:t>
      </w:r>
      <w:r>
        <w:rPr>
          <w:spacing w:val="-2"/>
        </w:rPr>
        <w:t>решений;</w:t>
      </w:r>
    </w:p>
    <w:p>
      <w:pPr>
        <w:pStyle w:val="Style16"/>
        <w:spacing w:lineRule="auto" w:line="348"/>
        <w:ind w:left="426" w:right="285" w:firstLine="707"/>
        <w:rPr>
          <w:sz w:val="28"/>
        </w:rPr>
      </w:pPr>
      <w:r>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pStyle w:val="Style16"/>
        <w:spacing w:lineRule="exact" w:line="321"/>
        <w:ind w:left="1134" w:right="0" w:hanging="0"/>
        <w:rPr>
          <w:sz w:val="28"/>
        </w:rPr>
      </w:pPr>
      <w:r>
        <w:rPr/>
        <w:t>проводить</w:t>
      </w:r>
      <w:r>
        <w:rPr>
          <w:spacing w:val="-9"/>
        </w:rPr>
        <w:t xml:space="preserve"> </w:t>
      </w:r>
      <w:r>
        <w:rPr/>
        <w:t>выбор</w:t>
      </w:r>
      <w:r>
        <w:rPr>
          <w:spacing w:val="-5"/>
        </w:rPr>
        <w:t xml:space="preserve"> </w:t>
      </w:r>
      <w:r>
        <w:rPr/>
        <w:t>и</w:t>
      </w:r>
      <w:r>
        <w:rPr>
          <w:spacing w:val="-9"/>
        </w:rPr>
        <w:t xml:space="preserve"> </w:t>
      </w:r>
      <w:r>
        <w:rPr/>
        <w:t>брать</w:t>
      </w:r>
      <w:r>
        <w:rPr>
          <w:spacing w:val="-5"/>
        </w:rPr>
        <w:t xml:space="preserve"> </w:t>
      </w:r>
      <w:r>
        <w:rPr/>
        <w:t>ответственность</w:t>
      </w:r>
      <w:r>
        <w:rPr>
          <w:spacing w:val="-7"/>
        </w:rPr>
        <w:t xml:space="preserve"> </w:t>
      </w:r>
      <w:r>
        <w:rPr/>
        <w:t>за</w:t>
      </w:r>
      <w:r>
        <w:rPr>
          <w:spacing w:val="-5"/>
        </w:rPr>
        <w:t xml:space="preserve"> </w:t>
      </w:r>
      <w:r>
        <w:rPr>
          <w:spacing w:val="-2"/>
        </w:rPr>
        <w:t>решение.</w:t>
      </w:r>
    </w:p>
    <w:p>
      <w:pPr>
        <w:pStyle w:val="ListParagraph"/>
        <w:numPr>
          <w:ilvl w:val="3"/>
          <w:numId w:val="3"/>
        </w:numPr>
        <w:tabs>
          <w:tab w:val="clear" w:pos="720"/>
          <w:tab w:val="left" w:pos="2317" w:leader="none"/>
        </w:tabs>
        <w:spacing w:lineRule="auto" w:line="348" w:before="148" w:after="0"/>
        <w:ind w:left="426" w:right="283" w:firstLine="707"/>
        <w:jc w:val="both"/>
        <w:rPr>
          <w:sz w:val="28"/>
        </w:rPr>
      </w:pPr>
      <w:r>
        <w:rPr>
          <w:sz w:val="28"/>
        </w:rPr>
        <w:t>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pPr>
        <w:pStyle w:val="Style16"/>
        <w:spacing w:lineRule="auto" w:line="348"/>
        <w:ind w:left="426" w:right="278" w:firstLine="707"/>
        <w:rPr>
          <w:sz w:val="28"/>
        </w:rPr>
      </w:pPr>
      <w:r>
        <w:rPr/>
        <w:t>владеть способами самоконтроля, самомотивации и рефлексии в литературном образовании;</w:t>
      </w:r>
    </w:p>
    <w:p>
      <w:pPr>
        <w:pStyle w:val="Style16"/>
        <w:spacing w:lineRule="auto" w:line="360" w:before="4" w:after="0"/>
        <w:ind w:left="1134" w:right="291" w:hanging="0"/>
        <w:rPr>
          <w:sz w:val="28"/>
        </w:rPr>
      </w:pPr>
      <w:r>
        <w:rPr/>
        <w:t>давать оценку учебной ситуации и предлагать план её изменения; учитывать</w:t>
      </w:r>
      <w:r>
        <w:rPr>
          <w:spacing w:val="51"/>
        </w:rPr>
        <w:t xml:space="preserve"> </w:t>
      </w:r>
      <w:r>
        <w:rPr/>
        <w:t>контекст</w:t>
      </w:r>
      <w:r>
        <w:rPr>
          <w:spacing w:val="53"/>
        </w:rPr>
        <w:t xml:space="preserve"> </w:t>
      </w:r>
      <w:r>
        <w:rPr/>
        <w:t>и</w:t>
      </w:r>
      <w:r>
        <w:rPr>
          <w:spacing w:val="52"/>
        </w:rPr>
        <w:t xml:space="preserve"> </w:t>
      </w:r>
      <w:r>
        <w:rPr/>
        <w:t>предвидеть</w:t>
      </w:r>
      <w:r>
        <w:rPr>
          <w:spacing w:val="54"/>
        </w:rPr>
        <w:t xml:space="preserve"> </w:t>
      </w:r>
      <w:r>
        <w:rPr/>
        <w:t>трудности,</w:t>
      </w:r>
      <w:r>
        <w:rPr>
          <w:spacing w:val="51"/>
        </w:rPr>
        <w:t xml:space="preserve"> </w:t>
      </w:r>
      <w:r>
        <w:rPr/>
        <w:t>которые</w:t>
      </w:r>
      <w:r>
        <w:rPr>
          <w:spacing w:val="53"/>
        </w:rPr>
        <w:t xml:space="preserve"> </w:t>
      </w:r>
      <w:r>
        <w:rPr/>
        <w:t>могут</w:t>
      </w:r>
      <w:r>
        <w:rPr>
          <w:spacing w:val="55"/>
        </w:rPr>
        <w:t xml:space="preserve"> </w:t>
      </w:r>
      <w:r>
        <w:rPr>
          <w:spacing w:val="-2"/>
        </w:rPr>
        <w:t>возникнуть</w:t>
      </w:r>
    </w:p>
    <w:p>
      <w:pPr>
        <w:pStyle w:val="Style16"/>
        <w:spacing w:lineRule="auto" w:line="348"/>
        <w:ind w:left="426" w:right="288" w:hanging="0"/>
        <w:rPr>
          <w:sz w:val="28"/>
        </w:rPr>
      </w:pPr>
      <w:r>
        <w:rPr/>
        <w:t xml:space="preserve">при решении учебной задачи, адаптировать решение к меняющимся </w:t>
      </w:r>
      <w:r>
        <w:rPr>
          <w:spacing w:val="-2"/>
        </w:rPr>
        <w:t>обстоятельствам;</w:t>
      </w:r>
    </w:p>
    <w:p>
      <w:pPr>
        <w:pStyle w:val="Style16"/>
        <w:spacing w:lineRule="auto" w:line="348"/>
        <w:ind w:left="426" w:right="282" w:firstLine="707"/>
        <w:rPr>
          <w:sz w:val="28"/>
        </w:rPr>
      </w:pPr>
      <w:r>
        <w:rPr/>
        <w:t xml:space="preserve">объяснять причины достижения (недостижения) результатов деятельности, давать оценку приобретённому опыту, находить позитивное в произошедшей </w:t>
      </w:r>
      <w:r>
        <w:rPr>
          <w:spacing w:val="-2"/>
        </w:rPr>
        <w:t>ситуации;</w:t>
      </w:r>
    </w:p>
    <w:p>
      <w:pPr>
        <w:pStyle w:val="Style16"/>
        <w:spacing w:lineRule="auto" w:line="348"/>
        <w:ind w:left="426" w:right="279" w:firstLine="707"/>
        <w:rPr>
          <w:sz w:val="28"/>
        </w:rPr>
      </w:pPr>
      <w:r>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pStyle w:val="Style16"/>
        <w:spacing w:lineRule="auto" w:line="348"/>
        <w:ind w:left="426" w:right="288" w:firstLine="707"/>
        <w:rPr>
          <w:sz w:val="28"/>
        </w:rPr>
      </w:pPr>
      <w:r>
        <w:rPr/>
        <w:t xml:space="preserve">различать, называть и управлять собственными эмоциями и эмоциями </w:t>
      </w:r>
      <w:r>
        <w:rPr>
          <w:spacing w:val="-2"/>
        </w:rPr>
        <w:t>других;</w:t>
      </w:r>
    </w:p>
    <w:p>
      <w:pPr>
        <w:pStyle w:val="Style16"/>
        <w:spacing w:lineRule="exact" w:line="320"/>
        <w:ind w:left="1134" w:right="0" w:hanging="0"/>
        <w:rPr>
          <w:sz w:val="28"/>
        </w:rPr>
      </w:pPr>
      <w:r>
        <w:rPr/>
        <w:t>выявлять</w:t>
      </w:r>
      <w:r>
        <w:rPr>
          <w:spacing w:val="-8"/>
        </w:rPr>
        <w:t xml:space="preserve"> </w:t>
      </w:r>
      <w:r>
        <w:rPr/>
        <w:t>и</w:t>
      </w:r>
      <w:r>
        <w:rPr>
          <w:spacing w:val="-7"/>
        </w:rPr>
        <w:t xml:space="preserve"> </w:t>
      </w:r>
      <w:r>
        <w:rPr/>
        <w:t>анализировать</w:t>
      </w:r>
      <w:r>
        <w:rPr>
          <w:spacing w:val="-10"/>
        </w:rPr>
        <w:t xml:space="preserve"> </w:t>
      </w:r>
      <w:r>
        <w:rPr/>
        <w:t>причины</w:t>
      </w:r>
      <w:r>
        <w:rPr>
          <w:spacing w:val="-6"/>
        </w:rPr>
        <w:t xml:space="preserve"> </w:t>
      </w:r>
      <w:r>
        <w:rPr>
          <w:spacing w:val="-2"/>
        </w:rPr>
        <w:t>эмоций;</w:t>
      </w:r>
    </w:p>
    <w:p>
      <w:pPr>
        <w:pStyle w:val="Style16"/>
        <w:spacing w:lineRule="auto" w:line="348" w:before="138" w:after="0"/>
        <w:ind w:left="426" w:right="286" w:firstLine="707"/>
        <w:rPr>
          <w:sz w:val="28"/>
        </w:rPr>
      </w:pPr>
      <w:r>
        <w:rPr/>
        <w:t>ставить себя на место другого человека, понимать мотивы и намерения другого, анализируя примеры из художественной литературы;</w:t>
      </w:r>
    </w:p>
    <w:p>
      <w:pPr>
        <w:pStyle w:val="Style16"/>
        <w:spacing w:before="4" w:after="0"/>
        <w:ind w:left="1134" w:right="0" w:hanging="0"/>
        <w:rPr>
          <w:sz w:val="28"/>
        </w:rPr>
      </w:pPr>
      <w:r>
        <w:rPr/>
        <w:t>регулировать</w:t>
      </w:r>
      <w:r>
        <w:rPr>
          <w:spacing w:val="-12"/>
        </w:rPr>
        <w:t xml:space="preserve"> </w:t>
      </w:r>
      <w:r>
        <w:rPr/>
        <w:t>способ</w:t>
      </w:r>
      <w:r>
        <w:rPr>
          <w:spacing w:val="-7"/>
        </w:rPr>
        <w:t xml:space="preserve"> </w:t>
      </w:r>
      <w:r>
        <w:rPr/>
        <w:t>выражения</w:t>
      </w:r>
      <w:r>
        <w:rPr>
          <w:spacing w:val="-7"/>
        </w:rPr>
        <w:t xml:space="preserve"> </w:t>
      </w:r>
      <w:r>
        <w:rPr/>
        <w:t>своих</w:t>
      </w:r>
      <w:r>
        <w:rPr>
          <w:spacing w:val="-10"/>
        </w:rPr>
        <w:t xml:space="preserve"> </w:t>
      </w:r>
      <w:r>
        <w:rPr>
          <w:spacing w:val="-2"/>
        </w:rPr>
        <w:t>эмоций;</w:t>
      </w:r>
    </w:p>
    <w:p>
      <w:pPr>
        <w:sectPr>
          <w:footerReference w:type="default" r:id="rId39"/>
          <w:type w:val="nextPage"/>
          <w:pgSz w:w="11906" w:h="16838"/>
          <w:pgMar w:left="992" w:right="425" w:gutter="0" w:header="0" w:top="1040" w:footer="953" w:bottom="1140"/>
          <w:pgNumType w:fmt="decimal"/>
          <w:formProt w:val="false"/>
          <w:textDirection w:val="lrTb"/>
          <w:docGrid w:type="default" w:linePitch="100" w:charSpace="4096"/>
        </w:sectPr>
        <w:pStyle w:val="Style16"/>
        <w:spacing w:lineRule="auto" w:line="348" w:before="139" w:after="0"/>
        <w:ind w:left="426" w:right="277" w:firstLine="707"/>
        <w:rPr>
          <w:sz w:val="28"/>
        </w:rPr>
      </w:pPr>
      <w:r>
        <mc:AlternateContent>
          <mc:Choice Requires="wps">
            <w:drawing>
              <wp:anchor behindDoc="1" distT="0" distB="0" distL="0" distR="0" simplePos="0" locked="0" layoutInCell="0" allowOverlap="1" relativeHeight="154">
                <wp:simplePos x="0" y="0"/>
                <wp:positionH relativeFrom="page">
                  <wp:posOffset>882650</wp:posOffset>
                </wp:positionH>
                <wp:positionV relativeFrom="paragraph">
                  <wp:posOffset>396875</wp:posOffset>
                </wp:positionV>
                <wp:extent cx="6249670" cy="300355"/>
                <wp:effectExtent l="0" t="0" r="0" b="0"/>
                <wp:wrapNone/>
                <wp:docPr id="80" name="Graphic 12"/>
                <a:graphic xmlns:a="http://schemas.openxmlformats.org/drawingml/2006/main">
                  <a:graphicData uri="http://schemas.microsoft.com/office/word/2010/wordprocessingShape">
                    <wps:wsp>
                      <wps:cNvSpPr/>
                      <wps:spPr>
                        <a:xfrm>
                          <a:off x="0" y="0"/>
                          <a:ext cx="6248880" cy="299880"/>
                        </a:xfrm>
                        <a:custGeom>
                          <a:avLst/>
                          <a:gdLst/>
                          <a:ahLst/>
                          <a:rect l="l" t="t" r="r" b="b"/>
                          <a:pathLst>
                            <a:path w="6248400" h="299085">
                              <a:moveTo>
                                <a:pt x="6248146" y="0"/>
                              </a:moveTo>
                              <a:lnTo>
                                <a:pt x="0" y="0"/>
                              </a:lnTo>
                              <a:lnTo>
                                <a:pt x="0" y="298703"/>
                              </a:lnTo>
                              <a:lnTo>
                                <a:pt x="6248146" y="298703"/>
                              </a:lnTo>
                              <a:lnTo>
                                <a:pt x="6248146" y="0"/>
                              </a:lnTo>
                              <a:close/>
                            </a:path>
                          </a:pathLst>
                        </a:custGeom>
                        <a:solidFill>
                          <a:srgbClr val="ffffff"/>
                        </a:solidFill>
                        <a:ln w="0">
                          <a:noFill/>
                        </a:ln>
                      </wps:spPr>
                      <wps:style>
                        <a:lnRef idx="0"/>
                        <a:fillRef idx="0"/>
                        <a:effectRef idx="0"/>
                        <a:fontRef idx="minor"/>
                      </wps:style>
                      <wps:bodyPr/>
                    </wps:wsp>
                  </a:graphicData>
                </a:graphic>
              </wp:anchor>
            </w:drawing>
          </mc:Choice>
          <mc:Fallback>
            <w:pict/>
          </mc:Fallback>
        </mc:AlternateContent>
      </w:r>
      <w:r>
        <w:rPr/>
        <w:t>осознанно относиться к другому человеку, его мнению, размышляя над взаимоотношениями литературных героев;</w:t>
      </w:r>
    </w:p>
    <w:p>
      <w:pPr>
        <w:pStyle w:val="Style16"/>
        <w:spacing w:lineRule="auto" w:line="348" w:before="67" w:after="0"/>
        <w:ind w:left="1134" w:right="943" w:hanging="0"/>
        <w:jc w:val="left"/>
        <w:rPr>
          <w:sz w:val="28"/>
        </w:rPr>
      </w:pPr>
      <w:r>
        <w:rPr/>
        <w:t>признавать</w:t>
      </w:r>
      <w:r>
        <w:rPr>
          <w:spacing w:val="-3"/>
        </w:rPr>
        <w:t xml:space="preserve"> </w:t>
      </w:r>
      <w:r>
        <w:rPr/>
        <w:t>своё</w:t>
      </w:r>
      <w:r>
        <w:rPr>
          <w:spacing w:val="-5"/>
        </w:rPr>
        <w:t xml:space="preserve"> </w:t>
      </w:r>
      <w:r>
        <w:rPr/>
        <w:t>право</w:t>
      </w:r>
      <w:r>
        <w:rPr>
          <w:spacing w:val="-2"/>
        </w:rPr>
        <w:t xml:space="preserve"> </w:t>
      </w:r>
      <w:r>
        <w:rPr/>
        <w:t>на</w:t>
      </w:r>
      <w:r>
        <w:rPr>
          <w:spacing w:val="-5"/>
        </w:rPr>
        <w:t xml:space="preserve"> </w:t>
      </w:r>
      <w:r>
        <w:rPr/>
        <w:t>ошибку</w:t>
      </w:r>
      <w:r>
        <w:rPr>
          <w:spacing w:val="-6"/>
        </w:rPr>
        <w:t xml:space="preserve"> </w:t>
      </w:r>
      <w:r>
        <w:rPr/>
        <w:t>и</w:t>
      </w:r>
      <w:r>
        <w:rPr>
          <w:spacing w:val="-2"/>
        </w:rPr>
        <w:t xml:space="preserve"> </w:t>
      </w:r>
      <w:r>
        <w:rPr/>
        <w:t>такое</w:t>
      </w:r>
      <w:r>
        <w:rPr>
          <w:spacing w:val="-2"/>
        </w:rPr>
        <w:t xml:space="preserve"> </w:t>
      </w:r>
      <w:r>
        <w:rPr/>
        <w:t>же</w:t>
      </w:r>
      <w:r>
        <w:rPr>
          <w:spacing w:val="-2"/>
        </w:rPr>
        <w:t xml:space="preserve"> </w:t>
      </w:r>
      <w:r>
        <w:rPr/>
        <w:t>право</w:t>
      </w:r>
      <w:r>
        <w:rPr>
          <w:spacing w:val="-5"/>
        </w:rPr>
        <w:t xml:space="preserve"> </w:t>
      </w:r>
      <w:r>
        <w:rPr/>
        <w:t>другого; принимать себя и других, не осуждая;</w:t>
      </w:r>
    </w:p>
    <w:p>
      <w:pPr>
        <w:pStyle w:val="Style16"/>
        <w:spacing w:before="1" w:after="0"/>
        <w:ind w:left="1134" w:right="0" w:hanging="0"/>
        <w:jc w:val="left"/>
        <w:rPr>
          <w:sz w:val="28"/>
        </w:rPr>
      </w:pPr>
      <w:r>
        <w:rPr/>
        <w:t>проявлять</w:t>
      </w:r>
      <w:r>
        <w:rPr>
          <w:spacing w:val="-8"/>
        </w:rPr>
        <w:t xml:space="preserve"> </w:t>
      </w:r>
      <w:r>
        <w:rPr/>
        <w:t>открытость</w:t>
      </w:r>
      <w:r>
        <w:rPr>
          <w:spacing w:val="-5"/>
        </w:rPr>
        <w:t xml:space="preserve"> </w:t>
      </w:r>
      <w:r>
        <w:rPr/>
        <w:t>себе</w:t>
      </w:r>
      <w:r>
        <w:rPr>
          <w:spacing w:val="-5"/>
        </w:rPr>
        <w:t xml:space="preserve"> </w:t>
      </w:r>
      <w:r>
        <w:rPr/>
        <w:t>и</w:t>
      </w:r>
      <w:r>
        <w:rPr>
          <w:spacing w:val="-6"/>
        </w:rPr>
        <w:t xml:space="preserve"> </w:t>
      </w:r>
      <w:r>
        <w:rPr>
          <w:spacing w:val="-2"/>
        </w:rPr>
        <w:t>другим;</w:t>
      </w:r>
    </w:p>
    <w:p>
      <w:pPr>
        <w:pStyle w:val="Style16"/>
        <w:spacing w:before="146" w:after="0"/>
        <w:ind w:left="1134" w:right="0" w:hanging="0"/>
        <w:jc w:val="left"/>
        <w:rPr>
          <w:sz w:val="28"/>
        </w:rPr>
      </w:pPr>
      <w:r>
        <w:rPr/>
        <w:t>осознавать</w:t>
      </w:r>
      <w:r>
        <w:rPr>
          <w:spacing w:val="-16"/>
        </w:rPr>
        <w:t xml:space="preserve"> </w:t>
      </w:r>
      <w:r>
        <w:rPr/>
        <w:t>невозможность</w:t>
      </w:r>
      <w:r>
        <w:rPr>
          <w:spacing w:val="-11"/>
        </w:rPr>
        <w:t xml:space="preserve"> </w:t>
      </w:r>
      <w:r>
        <w:rPr/>
        <w:t>контролировать</w:t>
      </w:r>
      <w:r>
        <w:rPr>
          <w:spacing w:val="-11"/>
        </w:rPr>
        <w:t xml:space="preserve"> </w:t>
      </w:r>
      <w:r>
        <w:rPr/>
        <w:t>всё</w:t>
      </w:r>
      <w:r>
        <w:rPr>
          <w:spacing w:val="-9"/>
        </w:rPr>
        <w:t xml:space="preserve"> </w:t>
      </w:r>
      <w:r>
        <w:rPr>
          <w:spacing w:val="-2"/>
        </w:rPr>
        <w:t>вокруг.</w:t>
      </w:r>
    </w:p>
    <w:p>
      <w:pPr>
        <w:pStyle w:val="ListParagraph"/>
        <w:numPr>
          <w:ilvl w:val="3"/>
          <w:numId w:val="3"/>
        </w:numPr>
        <w:tabs>
          <w:tab w:val="clear" w:pos="720"/>
          <w:tab w:val="left" w:pos="2317" w:leader="none"/>
        </w:tabs>
        <w:spacing w:lineRule="auto" w:line="348" w:before="149" w:after="0"/>
        <w:ind w:left="426" w:right="284" w:firstLine="707"/>
        <w:jc w:val="both"/>
        <w:rPr>
          <w:sz w:val="28"/>
        </w:rPr>
      </w:pPr>
      <w:r>
        <w:rPr>
          <w:sz w:val="28"/>
        </w:rPr>
        <w:t xml:space="preserve">У обучающегося будут сформированы умения совместной </w:t>
      </w:r>
      <w:r>
        <w:rPr>
          <w:spacing w:val="-2"/>
          <w:sz w:val="28"/>
        </w:rPr>
        <w:t>деятельности:</w:t>
      </w:r>
    </w:p>
    <w:p>
      <w:pPr>
        <w:pStyle w:val="Style16"/>
        <w:spacing w:lineRule="auto" w:line="348"/>
        <w:ind w:left="426" w:right="279" w:firstLine="707"/>
        <w:rPr>
          <w:sz w:val="28"/>
        </w:rPr>
      </w:pPr>
      <w:r>
        <w:rPr/>
        <w:t>понимать и использовать преимущества командной (парной, групповой, коллективной) и индивидуальной работы при решении конкретной проблемы на уроках родной (башкирской) литературы, обосновывать необходимость применения групповых форм взаимодействия при решении поставленной</w:t>
      </w:r>
      <w:r>
        <w:rPr>
          <w:spacing w:val="80"/>
        </w:rPr>
        <w:t xml:space="preserve"> </w:t>
      </w:r>
      <w:r>
        <w:rPr>
          <w:spacing w:val="-2"/>
        </w:rPr>
        <w:t>задачи;</w:t>
      </w:r>
    </w:p>
    <w:p>
      <w:pPr>
        <w:pStyle w:val="Style16"/>
        <w:spacing w:lineRule="auto" w:line="348"/>
        <w:ind w:left="426" w:right="281" w:firstLine="707"/>
        <w:rPr>
          <w:sz w:val="28"/>
        </w:rPr>
      </w:pPr>
      <w:r>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Style16"/>
        <w:spacing w:lineRule="auto" w:line="348"/>
        <w:ind w:left="426" w:right="285" w:firstLine="707"/>
        <w:rPr>
          <w:sz w:val="28"/>
        </w:rPr>
      </w:pPr>
      <w:r>
        <w:rPr/>
        <w:t>обобщать мнения нескольких человек, проявлять готовность руководить, выполнять поручения, подчиняться;</w:t>
      </w:r>
    </w:p>
    <w:p>
      <w:pPr>
        <w:pStyle w:val="Style16"/>
        <w:spacing w:lineRule="auto" w:line="348" w:before="1" w:after="0"/>
        <w:ind w:left="426" w:right="279" w:firstLine="707"/>
        <w:rPr>
          <w:sz w:val="28"/>
        </w:rPr>
      </w:pPr>
      <w:r>
        <w:rPr/>
        <w:t>планировать организацию совместной работы на уроке родной (башкирской) литературы,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pStyle w:val="Style16"/>
        <w:spacing w:lineRule="auto" w:line="348"/>
        <w:ind w:left="426" w:right="286" w:firstLine="707"/>
        <w:rPr>
          <w:sz w:val="28"/>
        </w:rPr>
      </w:pPr>
      <w:r>
        <w:rPr/>
        <w:t xml:space="preserve">выполнять свою часть работы, достигать качественного результата по своему направлению и координировать свои действия с другими членами </w:t>
      </w:r>
      <w:r>
        <w:rPr>
          <w:spacing w:val="-2"/>
        </w:rPr>
        <w:t>команды;</w:t>
      </w:r>
    </w:p>
    <w:p>
      <w:pPr>
        <w:pStyle w:val="Style16"/>
        <w:spacing w:lineRule="auto" w:line="348"/>
        <w:ind w:left="426" w:right="276" w:firstLine="707"/>
        <w:rPr>
          <w:sz w:val="28"/>
        </w:rPr>
      </w:pPr>
      <w:r>
        <w:rPr/>
        <w:t>оценивать качество своего вклада в общий результат по критериям, сформулированным участниками взаимодействия на литературных занятиях;</w:t>
      </w:r>
    </w:p>
    <w:p>
      <w:pPr>
        <w:pStyle w:val="Style16"/>
        <w:spacing w:lineRule="auto" w:line="348"/>
        <w:ind w:left="426" w:right="285" w:firstLine="707"/>
        <w:rPr>
          <w:sz w:val="28"/>
        </w:rPr>
      </w:pPr>
      <w:r>
        <w:rPr/>
        <w:t>сравнивать</w:t>
      </w:r>
      <w:r>
        <w:rPr>
          <w:spacing w:val="-1"/>
        </w:rPr>
        <w:t xml:space="preserve"> </w:t>
      </w:r>
      <w:r>
        <w:rPr/>
        <w:t>результаты с исходной задачей и вклад каждого</w:t>
      </w:r>
      <w:r>
        <w:rPr>
          <w:spacing w:val="-1"/>
        </w:rPr>
        <w:t xml:space="preserve"> </w:t>
      </w:r>
      <w:r>
        <w:rPr/>
        <w:t>члена команды в достижение результатов, разделять сферу ответственности и проявлять готовность к предоставлению отчёта перед группой.</w:t>
      </w:r>
    </w:p>
    <w:p>
      <w:pPr>
        <w:sectPr>
          <w:footerReference w:type="default" r:id="rId40"/>
          <w:type w:val="nextPage"/>
          <w:pgSz w:w="11906" w:h="16838"/>
          <w:pgMar w:left="992" w:right="425" w:gutter="0" w:header="0" w:top="1040" w:footer="953" w:bottom="1140"/>
          <w:pgNumType w:fmt="decimal"/>
          <w:formProt w:val="false"/>
          <w:textDirection w:val="lrTb"/>
          <w:docGrid w:type="default" w:linePitch="100" w:charSpace="4096"/>
        </w:sectPr>
        <w:pStyle w:val="ListParagraph"/>
        <w:numPr>
          <w:ilvl w:val="2"/>
          <w:numId w:val="3"/>
        </w:numPr>
        <w:tabs>
          <w:tab w:val="clear" w:pos="720"/>
          <w:tab w:val="left" w:pos="2107" w:leader="none"/>
        </w:tabs>
        <w:spacing w:lineRule="auto" w:line="348" w:before="0" w:after="0"/>
        <w:ind w:left="426" w:right="283" w:firstLine="707"/>
        <w:jc w:val="both"/>
        <w:rPr>
          <w:sz w:val="28"/>
        </w:rPr>
      </w:pPr>
      <w:r>
        <w:rPr>
          <w:sz w:val="28"/>
        </w:rPr>
        <w:t>Предметные результаты изучения родной (башкирской) литературы. К концу обучения в 5 классе обучающийся научится:</w:t>
      </w:r>
    </w:p>
    <w:p>
      <w:pPr>
        <w:pStyle w:val="Style16"/>
        <w:spacing w:lineRule="auto" w:line="348" w:before="67" w:after="0"/>
        <w:ind w:left="426" w:right="286" w:firstLine="707"/>
        <w:rPr>
          <w:sz w:val="28"/>
        </w:rPr>
      </w:pPr>
      <w:r>
        <w:rPr/>
        <w:t xml:space="preserve">понимать образную природу словесного искусства, литературных героев, </w:t>
      </w:r>
      <w:r>
        <w:rPr>
          <w:spacing w:val="-2"/>
        </w:rPr>
        <w:t>пейзажей;</w:t>
      </w:r>
    </w:p>
    <w:p>
      <w:pPr>
        <w:pStyle w:val="Style16"/>
        <w:spacing w:lineRule="auto" w:line="360" w:before="1" w:after="0"/>
        <w:ind w:left="426" w:right="278" w:firstLine="707"/>
        <w:rPr>
          <w:sz w:val="28"/>
        </w:rPr>
      </w:pPr>
      <w:r>
        <w:rPr/>
        <w:t>различать основные жанры башкирского фольклора (эпос, сказка, загадка, пословица, поговорки) и художественной литературы (рассказ), понимать отличие прозаических текстов от поэтических, различать особенности жанров народной песни, частушки, гимна, выявлять особенности жанров волшебной сказки, легенды, повести;</w:t>
      </w:r>
    </w:p>
    <w:p>
      <w:pPr>
        <w:pStyle w:val="Style16"/>
        <w:spacing w:lineRule="auto" w:line="348"/>
        <w:ind w:left="426" w:right="277" w:firstLine="707"/>
        <w:rPr>
          <w:sz w:val="28"/>
        </w:rPr>
      </w:pPr>
      <w:r>
        <w:rPr/>
        <w:t>определять тему и идею (основную мысль) произведения, находить в тексте аллегории, метафоры, синонимы, омонимы, неологизмы, понимать их художественную значимость, понимать авторскую позицию, находить в тексте художественную деталь, сравнение, характеризовать героев произведения, сопоставляя их образы и поступки, давать их портретную характеристику и находить портрет в тексте, владеть понятием лирический герой;</w:t>
      </w:r>
    </w:p>
    <w:p>
      <w:pPr>
        <w:pStyle w:val="Style16"/>
        <w:spacing w:lineRule="auto" w:line="348"/>
        <w:ind w:left="426" w:right="284" w:firstLine="707"/>
        <w:rPr>
          <w:sz w:val="28"/>
        </w:rPr>
      </w:pPr>
      <w:r>
        <w:rPr/>
        <w:t>иметь представление о мелодике стиха,</w:t>
      </w:r>
      <w:r>
        <w:rPr>
          <w:spacing w:val="-1"/>
        </w:rPr>
        <w:t xml:space="preserve"> </w:t>
      </w:r>
      <w:r>
        <w:rPr/>
        <w:t>выразительно читать произведения (или фрагменты), в том числе выученные наизусть, соблюдая нормы литературного произношения;</w:t>
      </w:r>
    </w:p>
    <w:p>
      <w:pPr>
        <w:pStyle w:val="Style16"/>
        <w:spacing w:lineRule="auto" w:line="348"/>
        <w:ind w:left="1134" w:right="286" w:hanging="0"/>
        <w:rPr>
          <w:sz w:val="28"/>
        </w:rPr>
      </w:pPr>
      <w:r>
        <w:rPr/>
        <w:t>составлять простой план художественного произведения (или фрагмента); пересказывать</w:t>
      </w:r>
      <w:r>
        <w:rPr>
          <w:spacing w:val="76"/>
        </w:rPr>
        <w:t xml:space="preserve">  </w:t>
      </w:r>
      <w:r>
        <w:rPr/>
        <w:t>содержание</w:t>
      </w:r>
      <w:r>
        <w:rPr>
          <w:spacing w:val="78"/>
        </w:rPr>
        <w:t xml:space="preserve">  </w:t>
      </w:r>
      <w:r>
        <w:rPr/>
        <w:t>изученных</w:t>
      </w:r>
      <w:r>
        <w:rPr>
          <w:spacing w:val="79"/>
        </w:rPr>
        <w:t xml:space="preserve">  </w:t>
      </w:r>
      <w:r>
        <w:rPr/>
        <w:t>литературных</w:t>
      </w:r>
      <w:r>
        <w:rPr>
          <w:spacing w:val="77"/>
        </w:rPr>
        <w:t xml:space="preserve">  </w:t>
      </w:r>
      <w:r>
        <w:rPr>
          <w:spacing w:val="-2"/>
        </w:rPr>
        <w:t>произведений,</w:t>
      </w:r>
    </w:p>
    <w:p>
      <w:pPr>
        <w:pStyle w:val="Style16"/>
        <w:spacing w:before="1" w:after="0"/>
        <w:ind w:left="426" w:right="0" w:hanging="0"/>
        <w:rPr>
          <w:sz w:val="28"/>
        </w:rPr>
      </w:pPr>
      <w:r>
        <w:rPr/>
        <w:t>владеть</w:t>
      </w:r>
      <w:r>
        <w:rPr>
          <w:spacing w:val="-8"/>
        </w:rPr>
        <w:t xml:space="preserve"> </w:t>
      </w:r>
      <w:r>
        <w:rPr/>
        <w:t>различными</w:t>
      </w:r>
      <w:r>
        <w:rPr>
          <w:spacing w:val="-8"/>
        </w:rPr>
        <w:t xml:space="preserve"> </w:t>
      </w:r>
      <w:r>
        <w:rPr/>
        <w:t>видами</w:t>
      </w:r>
      <w:r>
        <w:rPr>
          <w:spacing w:val="-6"/>
        </w:rPr>
        <w:t xml:space="preserve"> </w:t>
      </w:r>
      <w:r>
        <w:rPr>
          <w:spacing w:val="-2"/>
        </w:rPr>
        <w:t>пересказа;</w:t>
      </w:r>
    </w:p>
    <w:p>
      <w:pPr>
        <w:pStyle w:val="Style16"/>
        <w:spacing w:lineRule="auto" w:line="348" w:before="149" w:after="0"/>
        <w:ind w:left="426" w:right="282" w:firstLine="707"/>
        <w:rPr>
          <w:sz w:val="28"/>
        </w:rPr>
      </w:pPr>
      <w:r>
        <w:rPr/>
        <w:t>отвечать на вопросы по прочитанному произведению, выражать собственное отношение к прочитанному, формулировать вопросы с целью понять содержание;</w:t>
      </w:r>
    </w:p>
    <w:p>
      <w:pPr>
        <w:pStyle w:val="Style16"/>
        <w:spacing w:lineRule="auto" w:line="348"/>
        <w:ind w:left="426" w:right="277" w:firstLine="707"/>
        <w:rPr>
          <w:sz w:val="28"/>
        </w:rPr>
      </w:pPr>
      <w:r>
        <w:rPr/>
        <w:t xml:space="preserve">выбирать произведения устного народного творчества для самостоятельного чтения, руководствуясь конкретными целевыми установками, рассказывать о самостоятельно прочитанном произведении, обосновывая свой </w:t>
      </w:r>
      <w:r>
        <w:rPr>
          <w:spacing w:val="-2"/>
        </w:rPr>
        <w:t>выбор;</w:t>
      </w:r>
    </w:p>
    <w:p>
      <w:pPr>
        <w:pStyle w:val="Style16"/>
        <w:spacing w:lineRule="auto" w:line="348"/>
        <w:ind w:left="426" w:right="285" w:firstLine="707"/>
        <w:rPr>
          <w:sz w:val="28"/>
        </w:rPr>
      </w:pPr>
      <w:r>
        <w:rPr/>
        <w:t>создавать небольшие тексты в устной и письменной форме по типу сочинений и малых жанров художественной литературы;</w:t>
      </w:r>
    </w:p>
    <w:p>
      <w:pPr>
        <w:pStyle w:val="Style16"/>
        <w:spacing w:lineRule="exact" w:line="320"/>
        <w:ind w:left="1134" w:right="0" w:hanging="0"/>
        <w:rPr>
          <w:sz w:val="28"/>
        </w:rPr>
      </w:pPr>
      <w:r>
        <w:rPr/>
        <w:t>читать</w:t>
      </w:r>
      <w:r>
        <w:rPr>
          <w:spacing w:val="-10"/>
        </w:rPr>
        <w:t xml:space="preserve"> </w:t>
      </w:r>
      <w:r>
        <w:rPr/>
        <w:t>выразительно</w:t>
      </w:r>
      <w:r>
        <w:rPr>
          <w:spacing w:val="-5"/>
        </w:rPr>
        <w:t xml:space="preserve"> </w:t>
      </w:r>
      <w:r>
        <w:rPr/>
        <w:t>по</w:t>
      </w:r>
      <w:r>
        <w:rPr>
          <w:spacing w:val="-5"/>
        </w:rPr>
        <w:t xml:space="preserve"> </w:t>
      </w:r>
      <w:r>
        <w:rPr/>
        <w:t>ролям</w:t>
      </w:r>
      <w:r>
        <w:rPr>
          <w:spacing w:val="-8"/>
        </w:rPr>
        <w:t xml:space="preserve"> </w:t>
      </w:r>
      <w:r>
        <w:rPr/>
        <w:t>прозаические</w:t>
      </w:r>
      <w:r>
        <w:rPr>
          <w:spacing w:val="-8"/>
        </w:rPr>
        <w:t xml:space="preserve"> </w:t>
      </w:r>
      <w:r>
        <w:rPr>
          <w:spacing w:val="-2"/>
        </w:rPr>
        <w:t>произведения.</w:t>
      </w:r>
    </w:p>
    <w:p>
      <w:pPr>
        <w:sectPr>
          <w:footerReference w:type="default" r:id="rId41"/>
          <w:type w:val="nextPage"/>
          <w:pgSz w:w="11906" w:h="16838"/>
          <w:pgMar w:left="992" w:right="425" w:gutter="0" w:header="0" w:top="1040" w:footer="953" w:bottom="1140"/>
          <w:pgNumType w:fmt="decimal"/>
          <w:formProt w:val="false"/>
          <w:textDirection w:val="lrTb"/>
          <w:docGrid w:type="default" w:linePitch="100" w:charSpace="4096"/>
        </w:sectPr>
        <w:pStyle w:val="ListParagraph"/>
        <w:numPr>
          <w:ilvl w:val="2"/>
          <w:numId w:val="3"/>
        </w:numPr>
        <w:tabs>
          <w:tab w:val="clear" w:pos="720"/>
          <w:tab w:val="left" w:pos="2107" w:leader="none"/>
        </w:tabs>
        <w:spacing w:lineRule="atLeast" w:line="470" w:before="0" w:after="0"/>
        <w:ind w:left="426" w:right="283" w:firstLine="707"/>
        <w:jc w:val="both"/>
        <w:rPr>
          <w:sz w:val="28"/>
        </w:rPr>
      </w:pPr>
      <w:r>
        <mc:AlternateContent>
          <mc:Choice Requires="wps">
            <w:drawing>
              <wp:anchor behindDoc="1" distT="0" distB="0" distL="0" distR="0" simplePos="0" locked="0" layoutInCell="0" allowOverlap="1" relativeHeight="153">
                <wp:simplePos x="0" y="0"/>
                <wp:positionH relativeFrom="page">
                  <wp:posOffset>882650</wp:posOffset>
                </wp:positionH>
                <wp:positionV relativeFrom="paragraph">
                  <wp:posOffset>394970</wp:posOffset>
                </wp:positionV>
                <wp:extent cx="6249670" cy="298450"/>
                <wp:effectExtent l="0" t="0" r="0" b="0"/>
                <wp:wrapNone/>
                <wp:docPr id="85" name="Graphic 13"/>
                <a:graphic xmlns:a="http://schemas.openxmlformats.org/drawingml/2006/main">
                  <a:graphicData uri="http://schemas.microsoft.com/office/word/2010/wordprocessingShape">
                    <wps:wsp>
                      <wps:cNvSpPr/>
                      <wps:spPr>
                        <a:xfrm>
                          <a:off x="0" y="0"/>
                          <a:ext cx="6248880" cy="297720"/>
                        </a:xfrm>
                        <a:custGeom>
                          <a:avLst/>
                          <a:gdLst/>
                          <a:ahLst/>
                          <a:rect l="l" t="t" r="r" b="b"/>
                          <a:pathLst>
                            <a:path w="6248400" h="297180">
                              <a:moveTo>
                                <a:pt x="6248146" y="0"/>
                              </a:moveTo>
                              <a:lnTo>
                                <a:pt x="0" y="0"/>
                              </a:lnTo>
                              <a:lnTo>
                                <a:pt x="0" y="297179"/>
                              </a:lnTo>
                              <a:lnTo>
                                <a:pt x="6248146" y="297179"/>
                              </a:lnTo>
                              <a:lnTo>
                                <a:pt x="6248146" y="0"/>
                              </a:lnTo>
                              <a:close/>
                            </a:path>
                          </a:pathLst>
                        </a:custGeom>
                        <a:solidFill>
                          <a:srgbClr val="ffffff"/>
                        </a:solidFill>
                        <a:ln w="0">
                          <a:noFill/>
                        </a:ln>
                      </wps:spPr>
                      <wps:style>
                        <a:lnRef idx="0"/>
                        <a:fillRef idx="0"/>
                        <a:effectRef idx="0"/>
                        <a:fontRef idx="minor"/>
                      </wps:style>
                      <wps:bodyPr/>
                    </wps:wsp>
                  </a:graphicData>
                </a:graphic>
              </wp:anchor>
            </w:drawing>
          </mc:Choice>
          <mc:Fallback>
            <w:pict/>
          </mc:Fallback>
        </mc:AlternateContent>
      </w:r>
      <w:r>
        <w:rPr>
          <w:sz w:val="28"/>
        </w:rPr>
        <w:t>Предметные результаты изучения родной (башкирской) литературы. К концу обучения в 6 классе обучающийся научится:</w:t>
      </w:r>
    </w:p>
    <w:p>
      <w:pPr>
        <w:pStyle w:val="Style16"/>
        <w:spacing w:lineRule="auto" w:line="348" w:before="67" w:after="0"/>
        <w:ind w:left="426" w:right="279" w:firstLine="707"/>
        <w:rPr>
          <w:sz w:val="28"/>
        </w:rPr>
      </w:pPr>
      <w:r>
        <w:rPr/>
        <w:t>давать развёрнутый ответ на вопрос, связанный со знанием и пониманием литературного произведения; пересказывать прозаические произведения или их отрывки с использованием образных средств родного языка, вести диалог;</w:t>
      </w:r>
    </w:p>
    <w:p>
      <w:pPr>
        <w:pStyle w:val="Style16"/>
        <w:spacing w:lineRule="auto" w:line="348"/>
        <w:ind w:left="426" w:right="285" w:firstLine="707"/>
        <w:rPr>
          <w:sz w:val="28"/>
        </w:rPr>
      </w:pPr>
      <w:r>
        <w:rPr/>
        <w:t>выделять смысловые части художественного текста, составлять план и тезисы прочитанного, сопоставлять эпизоды литературных произведений и сравнивать их героев;</w:t>
      </w:r>
    </w:p>
    <w:p>
      <w:pPr>
        <w:pStyle w:val="Style16"/>
        <w:spacing w:lineRule="auto" w:line="360"/>
        <w:ind w:left="426" w:right="281" w:firstLine="707"/>
        <w:rPr>
          <w:sz w:val="28"/>
        </w:rPr>
      </w:pPr>
      <w:r>
        <w:rPr/>
        <w:t>анализировать литературное произведение: определять его</w:t>
      </w:r>
      <w:r>
        <w:rPr>
          <w:spacing w:val="40"/>
        </w:rPr>
        <w:t xml:space="preserve"> </w:t>
      </w:r>
      <w:r>
        <w:rPr/>
        <w:t>принадлежность к одному из литературных родов и жанров, понимать и формулировать тему и идею, выявлять нравственный пафос, характеризовать героев,</w:t>
      </w:r>
      <w:r>
        <w:rPr>
          <w:spacing w:val="-3"/>
        </w:rPr>
        <w:t xml:space="preserve"> </w:t>
      </w:r>
      <w:r>
        <w:rPr/>
        <w:t>сопоставлять</w:t>
      </w:r>
      <w:r>
        <w:rPr>
          <w:spacing w:val="-3"/>
        </w:rPr>
        <w:t xml:space="preserve"> </w:t>
      </w:r>
      <w:r>
        <w:rPr/>
        <w:t>героев</w:t>
      </w:r>
      <w:r>
        <w:rPr>
          <w:spacing w:val="-4"/>
        </w:rPr>
        <w:t xml:space="preserve"> </w:t>
      </w:r>
      <w:r>
        <w:rPr/>
        <w:t>одного</w:t>
      </w:r>
      <w:r>
        <w:rPr>
          <w:spacing w:val="-2"/>
        </w:rPr>
        <w:t xml:space="preserve"> </w:t>
      </w:r>
      <w:r>
        <w:rPr/>
        <w:t>или</w:t>
      </w:r>
      <w:r>
        <w:rPr>
          <w:spacing w:val="-5"/>
        </w:rPr>
        <w:t xml:space="preserve"> </w:t>
      </w:r>
      <w:r>
        <w:rPr/>
        <w:t>нескольких</w:t>
      </w:r>
      <w:r>
        <w:rPr>
          <w:spacing w:val="-3"/>
        </w:rPr>
        <w:t xml:space="preserve"> </w:t>
      </w:r>
      <w:r>
        <w:rPr/>
        <w:t>произведений,</w:t>
      </w:r>
      <w:r>
        <w:rPr>
          <w:spacing w:val="-2"/>
        </w:rPr>
        <w:t xml:space="preserve"> </w:t>
      </w:r>
      <w:r>
        <w:rPr/>
        <w:t>выявлять</w:t>
      </w:r>
      <w:r>
        <w:rPr>
          <w:spacing w:val="-5"/>
        </w:rPr>
        <w:t xml:space="preserve"> </w:t>
      </w:r>
      <w:r>
        <w:rPr/>
        <w:t>роль того или иного персонажа в раскрытии темы художественного произведения, находить завязку, кульминацию, развязку в тексте, находить в текстах гиперболы, эпитеты, олицетворения, понимать их роль в раскрытии образов;</w:t>
      </w:r>
    </w:p>
    <w:p>
      <w:pPr>
        <w:pStyle w:val="Style16"/>
        <w:spacing w:lineRule="auto" w:line="348"/>
        <w:ind w:left="1134" w:right="277" w:hanging="0"/>
        <w:rPr>
          <w:sz w:val="28"/>
        </w:rPr>
      </w:pPr>
      <w:r>
        <w:rPr/>
        <w:t>понимать особенности башкирского стихосложения (ритм и рифма); практически</w:t>
      </w:r>
      <w:r>
        <w:rPr>
          <w:spacing w:val="45"/>
        </w:rPr>
        <w:t xml:space="preserve">  </w:t>
      </w:r>
      <w:r>
        <w:rPr/>
        <w:t>различать</w:t>
      </w:r>
      <w:r>
        <w:rPr>
          <w:spacing w:val="48"/>
        </w:rPr>
        <w:t xml:space="preserve">  </w:t>
      </w:r>
      <w:r>
        <w:rPr/>
        <w:t>основные</w:t>
      </w:r>
      <w:r>
        <w:rPr>
          <w:spacing w:val="49"/>
        </w:rPr>
        <w:t xml:space="preserve">  </w:t>
      </w:r>
      <w:r>
        <w:rPr/>
        <w:t>жанры</w:t>
      </w:r>
      <w:r>
        <w:rPr>
          <w:spacing w:val="47"/>
        </w:rPr>
        <w:t xml:space="preserve">  </w:t>
      </w:r>
      <w:r>
        <w:rPr/>
        <w:t>башкирского</w:t>
      </w:r>
      <w:r>
        <w:rPr>
          <w:spacing w:val="48"/>
        </w:rPr>
        <w:t xml:space="preserve">  </w:t>
      </w:r>
      <w:r>
        <w:rPr/>
        <w:t>фольклора</w:t>
      </w:r>
      <w:r>
        <w:rPr>
          <w:spacing w:val="52"/>
        </w:rPr>
        <w:t xml:space="preserve">  </w:t>
      </w:r>
      <w:r>
        <w:rPr>
          <w:spacing w:val="-10"/>
        </w:rPr>
        <w:t>и</w:t>
      </w:r>
    </w:p>
    <w:p>
      <w:pPr>
        <w:pStyle w:val="Style16"/>
        <w:spacing w:lineRule="auto" w:line="348"/>
        <w:ind w:left="426" w:right="286" w:hanging="0"/>
        <w:rPr>
          <w:sz w:val="28"/>
        </w:rPr>
      </w:pPr>
      <w:r>
        <w:rPr/>
        <w:t>литературы, понимать значение устного народного творчества как основы письменной башкирской литературы, определять особенности жанра поэмы, характеризовать жанр драмы;</w:t>
      </w:r>
    </w:p>
    <w:p>
      <w:pPr>
        <w:pStyle w:val="Style16"/>
        <w:spacing w:lineRule="exact" w:line="321"/>
        <w:ind w:left="1134" w:right="0" w:hanging="0"/>
        <w:rPr>
          <w:sz w:val="28"/>
        </w:rPr>
      </w:pPr>
      <w:r>
        <w:rPr/>
        <w:t>определять</w:t>
      </w:r>
      <w:r>
        <w:rPr>
          <w:spacing w:val="-11"/>
        </w:rPr>
        <w:t xml:space="preserve"> </w:t>
      </w:r>
      <w:r>
        <w:rPr/>
        <w:t>фантастические</w:t>
      </w:r>
      <w:r>
        <w:rPr>
          <w:spacing w:val="-6"/>
        </w:rPr>
        <w:t xml:space="preserve"> </w:t>
      </w:r>
      <w:r>
        <w:rPr/>
        <w:t>элементы</w:t>
      </w:r>
      <w:r>
        <w:rPr>
          <w:spacing w:val="-7"/>
        </w:rPr>
        <w:t xml:space="preserve"> </w:t>
      </w:r>
      <w:r>
        <w:rPr/>
        <w:t>в</w:t>
      </w:r>
      <w:r>
        <w:rPr>
          <w:spacing w:val="-7"/>
        </w:rPr>
        <w:t xml:space="preserve"> </w:t>
      </w:r>
      <w:r>
        <w:rPr>
          <w:spacing w:val="-2"/>
        </w:rPr>
        <w:t>произведениях;</w:t>
      </w:r>
    </w:p>
    <w:p>
      <w:pPr>
        <w:pStyle w:val="Style16"/>
        <w:spacing w:lineRule="auto" w:line="360" w:before="146" w:after="0"/>
        <w:ind w:left="426" w:right="279" w:firstLine="707"/>
        <w:rPr>
          <w:sz w:val="28"/>
        </w:rPr>
      </w:pPr>
      <w:r>
        <w:rPr/>
        <w:t xml:space="preserve">формулировать высказывания на основе изученных произведений родной литературы, создавать связный устный и письменный текст на родном языке с учётом литературных норм, формулировать собственное отношение к произведениям родной (башкирской) литературы, оценивать их эстетическую </w:t>
      </w:r>
      <w:r>
        <w:rPr>
          <w:spacing w:val="-2"/>
        </w:rPr>
        <w:t>значимость;</w:t>
      </w:r>
    </w:p>
    <w:p>
      <w:pPr>
        <w:pStyle w:val="Style16"/>
        <w:ind w:left="1134" w:right="0" w:hanging="0"/>
        <w:rPr>
          <w:sz w:val="28"/>
        </w:rPr>
      </w:pPr>
      <w:r>
        <w:rPr/>
        <w:t>писать</w:t>
      </w:r>
      <w:r>
        <w:rPr>
          <w:spacing w:val="-12"/>
        </w:rPr>
        <w:t xml:space="preserve"> </w:t>
      </w:r>
      <w:r>
        <w:rPr/>
        <w:t>отзывы</w:t>
      </w:r>
      <w:r>
        <w:rPr>
          <w:spacing w:val="-9"/>
        </w:rPr>
        <w:t xml:space="preserve"> </w:t>
      </w:r>
      <w:r>
        <w:rPr/>
        <w:t>о</w:t>
      </w:r>
      <w:r>
        <w:rPr>
          <w:spacing w:val="-9"/>
        </w:rPr>
        <w:t xml:space="preserve"> </w:t>
      </w:r>
      <w:r>
        <w:rPr/>
        <w:t>самостоятельно</w:t>
      </w:r>
      <w:r>
        <w:rPr>
          <w:spacing w:val="-8"/>
        </w:rPr>
        <w:t xml:space="preserve"> </w:t>
      </w:r>
      <w:r>
        <w:rPr/>
        <w:t>прочитанных</w:t>
      </w:r>
      <w:r>
        <w:rPr>
          <w:spacing w:val="-7"/>
        </w:rPr>
        <w:t xml:space="preserve"> </w:t>
      </w:r>
      <w:r>
        <w:rPr>
          <w:spacing w:val="-2"/>
        </w:rPr>
        <w:t>произведениях;</w:t>
      </w:r>
    </w:p>
    <w:p>
      <w:pPr>
        <w:pStyle w:val="Style16"/>
        <w:spacing w:lineRule="auto" w:line="348" w:before="149" w:after="0"/>
        <w:ind w:left="426" w:right="277" w:firstLine="707"/>
        <w:rPr>
          <w:sz w:val="28"/>
        </w:rPr>
      </w:pPr>
      <w:r>
        <w:rPr/>
        <w:t>понимать духовно-нравственные ценности башкирской литературы и культуры в их сопоставлении с духовно-нравственными ценностями русского и тюркских народов.</w:t>
      </w:r>
    </w:p>
    <w:p>
      <w:pPr>
        <w:sectPr>
          <w:footerReference w:type="default" r:id="rId42"/>
          <w:type w:val="nextPage"/>
          <w:pgSz w:w="11906" w:h="16838"/>
          <w:pgMar w:left="992" w:right="425" w:gutter="0" w:header="0" w:top="1040" w:footer="953" w:bottom="1140"/>
          <w:pgNumType w:fmt="decimal"/>
          <w:formProt w:val="false"/>
          <w:textDirection w:val="lrTb"/>
          <w:docGrid w:type="default" w:linePitch="100" w:charSpace="4096"/>
        </w:sectPr>
        <w:pStyle w:val="ListParagraph"/>
        <w:numPr>
          <w:ilvl w:val="2"/>
          <w:numId w:val="3"/>
        </w:numPr>
        <w:tabs>
          <w:tab w:val="clear" w:pos="720"/>
          <w:tab w:val="left" w:pos="2107" w:leader="none"/>
        </w:tabs>
        <w:spacing w:lineRule="auto" w:line="348" w:before="0" w:after="0"/>
        <w:ind w:left="426" w:right="283" w:firstLine="707"/>
        <w:jc w:val="both"/>
        <w:rPr>
          <w:sz w:val="28"/>
        </w:rPr>
      </w:pPr>
      <w:r>
        <w:rPr>
          <w:sz w:val="28"/>
        </w:rPr>
        <w:t>Предметные результаты изучения родной (башкирской) литературы. К концу обучения в 7 классе обучающийся научится:</w:t>
      </w:r>
    </w:p>
    <w:p>
      <w:pPr>
        <w:pStyle w:val="Style16"/>
        <w:spacing w:lineRule="auto" w:line="348" w:before="67" w:after="0"/>
        <w:ind w:left="426" w:right="278" w:firstLine="707"/>
        <w:rPr>
          <w:sz w:val="28"/>
        </w:rPr>
      </w:pPr>
      <w:r>
        <w:rPr/>
        <w:t>понимать ключевые проблемы изученных произведений башкирского фольклора и литературы, выявлять конфликт произведения, устанавливать связи литературных произведений с эпохой их создания, выявлять авторскую</w:t>
      </w:r>
      <w:r>
        <w:rPr>
          <w:spacing w:val="40"/>
        </w:rPr>
        <w:t xml:space="preserve"> </w:t>
      </w:r>
      <w:r>
        <w:rPr/>
        <w:t>позицию, объяснять собственное понимание нравственно-философской, социально-исторической и эстетической проблематики произведений;</w:t>
      </w:r>
    </w:p>
    <w:p>
      <w:pPr>
        <w:pStyle w:val="Style16"/>
        <w:spacing w:lineRule="auto" w:line="348"/>
        <w:ind w:left="426" w:right="287" w:firstLine="707"/>
        <w:rPr>
          <w:sz w:val="28"/>
        </w:rPr>
      </w:pPr>
      <w:r>
        <w:rPr/>
        <w:t>правильно соотносить содержание понятий образ, герой, характер, конфликт, сюжет, композиция, объективно оценивать характер героя литературного произведения;</w:t>
      </w:r>
    </w:p>
    <w:p>
      <w:pPr>
        <w:pStyle w:val="Style16"/>
        <w:spacing w:lineRule="auto" w:line="348"/>
        <w:ind w:left="426" w:right="281" w:firstLine="707"/>
        <w:rPr>
          <w:sz w:val="28"/>
        </w:rPr>
      </w:pPr>
      <w:r>
        <w:rPr/>
        <w:t>различать и характеризовать жанры исторической песни, сказания, характеризовать жанр басни и постигать сущность использованных в баснях аллегорий, определять специфику авторских произведений, созданных по мотивам устного народного творчества;</w:t>
      </w:r>
    </w:p>
    <w:p>
      <w:pPr>
        <w:pStyle w:val="Style16"/>
        <w:spacing w:lineRule="auto" w:line="348"/>
        <w:ind w:left="426" w:right="275" w:firstLine="707"/>
        <w:rPr>
          <w:sz w:val="28"/>
        </w:rPr>
      </w:pPr>
      <w:r>
        <w:rPr/>
        <w:t>устанавливать связи между фольклорными произведениями и произведениями художественной литературы на уровне тематики,</w:t>
      </w:r>
      <w:r>
        <w:rPr>
          <w:spacing w:val="40"/>
        </w:rPr>
        <w:t xml:space="preserve"> </w:t>
      </w:r>
      <w:r>
        <w:rPr/>
        <w:t xml:space="preserve">проблематики, образов (по принципу сходства и различия), определять отражённые в народном творчестве черты башкирского национального </w:t>
      </w:r>
      <w:r>
        <w:rPr>
          <w:spacing w:val="-2"/>
        </w:rPr>
        <w:t>характера;</w:t>
      </w:r>
    </w:p>
    <w:p>
      <w:pPr>
        <w:pStyle w:val="Style16"/>
        <w:spacing w:lineRule="auto" w:line="348"/>
        <w:ind w:left="426" w:right="281" w:firstLine="707"/>
        <w:rPr>
          <w:sz w:val="28"/>
        </w:rPr>
      </w:pPr>
      <w:r>
        <w:rPr/>
        <w:t>выявлять сатирические черты в тексте, выявлять и интерпретировать авторскую позицию, определяя своё к ней отношение, и на этой основе формировать собственные ценностные ориентиры;</w:t>
      </w:r>
    </w:p>
    <w:p>
      <w:pPr>
        <w:pStyle w:val="Style16"/>
        <w:spacing w:lineRule="auto" w:line="348"/>
        <w:ind w:left="426" w:right="285" w:firstLine="707"/>
        <w:rPr>
          <w:sz w:val="28"/>
        </w:rPr>
      </w:pPr>
      <w:r>
        <w:rPr/>
        <w:t>выделять нравственную проблематику фольклорных текстов, башкирского эпоса «Урал-батыр», как основу для развития представлений о нравственном идеале своего народа, формирования представлений о национальном характере;</w:t>
      </w:r>
    </w:p>
    <w:p>
      <w:pPr>
        <w:pStyle w:val="Style16"/>
        <w:spacing w:lineRule="auto" w:line="348"/>
        <w:ind w:left="426" w:right="275" w:firstLine="707"/>
        <w:rPr>
          <w:sz w:val="28"/>
        </w:rPr>
      </w:pPr>
      <w:r>
        <w:rPr/>
        <w:t>давать устный или письменный ответ на вопрос с использованием цитат из текстов произведений, участвовать в учебных дискуссиях, выступать с публичными докладами и сообщениями, создавать творческие работы;</w:t>
      </w:r>
    </w:p>
    <w:p>
      <w:pPr>
        <w:pStyle w:val="Style16"/>
        <w:spacing w:lineRule="auto" w:line="348"/>
        <w:ind w:left="426" w:right="286" w:firstLine="707"/>
        <w:rPr>
          <w:sz w:val="28"/>
        </w:rPr>
      </w:pPr>
      <w:r>
        <w:rPr/>
        <w:t>писать сочинения на материале художественных произведений и жизненных впечатлений;</w:t>
      </w:r>
    </w:p>
    <w:p>
      <w:pPr>
        <w:pStyle w:val="Style16"/>
        <w:spacing w:lineRule="auto" w:line="348"/>
        <w:ind w:left="426" w:right="287" w:firstLine="707"/>
        <w:rPr>
          <w:sz w:val="28"/>
        </w:rPr>
      </w:pPr>
      <w:r>
        <w:rPr/>
        <w:t>эффективно пользоваться библиотечными фондами, справочной литературой, словарями, интернет-ресурсами.</w:t>
      </w:r>
    </w:p>
    <w:p>
      <w:pPr>
        <w:sectPr>
          <w:footerReference w:type="default" r:id="rId43"/>
          <w:type w:val="nextPage"/>
          <w:pgSz w:w="11906" w:h="16838"/>
          <w:pgMar w:left="992" w:right="425" w:gutter="0" w:header="0" w:top="1040" w:footer="953" w:bottom="1140"/>
          <w:pgNumType w:fmt="decimal"/>
          <w:formProt w:val="false"/>
          <w:textDirection w:val="lrTb"/>
          <w:docGrid w:type="default" w:linePitch="100" w:charSpace="4096"/>
        </w:sectPr>
        <w:pStyle w:val="ListParagraph"/>
        <w:numPr>
          <w:ilvl w:val="2"/>
          <w:numId w:val="3"/>
        </w:numPr>
        <w:tabs>
          <w:tab w:val="clear" w:pos="720"/>
          <w:tab w:val="left" w:pos="2108" w:leader="none"/>
        </w:tabs>
        <w:spacing w:lineRule="auto" w:line="240" w:before="0" w:after="0"/>
        <w:ind w:left="2108" w:right="0" w:hanging="974"/>
        <w:jc w:val="both"/>
        <w:rPr>
          <w:sz w:val="28"/>
        </w:rPr>
      </w:pPr>
      <w:r>
        <w:rPr>
          <w:sz w:val="28"/>
        </w:rPr>
        <w:t>Предметные</w:t>
      </w:r>
      <w:r>
        <w:rPr>
          <w:spacing w:val="65"/>
          <w:sz w:val="28"/>
        </w:rPr>
        <w:t xml:space="preserve">   </w:t>
      </w:r>
      <w:r>
        <w:rPr>
          <w:sz w:val="28"/>
        </w:rPr>
        <w:t>результаты</w:t>
      </w:r>
      <w:r>
        <w:rPr>
          <w:spacing w:val="65"/>
          <w:sz w:val="28"/>
        </w:rPr>
        <w:t xml:space="preserve">   </w:t>
      </w:r>
      <w:r>
        <w:rPr>
          <w:sz w:val="28"/>
        </w:rPr>
        <w:t>изучения</w:t>
      </w:r>
      <w:r>
        <w:rPr>
          <w:spacing w:val="65"/>
          <w:sz w:val="28"/>
        </w:rPr>
        <w:t xml:space="preserve">   </w:t>
      </w:r>
      <w:r>
        <w:rPr>
          <w:sz w:val="28"/>
        </w:rPr>
        <w:t>родной</w:t>
      </w:r>
      <w:r>
        <w:rPr>
          <w:spacing w:val="65"/>
          <w:sz w:val="28"/>
        </w:rPr>
        <w:t xml:space="preserve">   </w:t>
      </w:r>
      <w:r>
        <w:rPr>
          <w:spacing w:val="-2"/>
          <w:sz w:val="28"/>
        </w:rPr>
        <w:t>(башкирской)</w:t>
      </w:r>
    </w:p>
    <w:p>
      <w:pPr>
        <w:pStyle w:val="Style16"/>
        <w:spacing w:before="67" w:after="0"/>
        <w:ind w:left="426" w:right="0" w:hanging="0"/>
        <w:rPr>
          <w:sz w:val="28"/>
        </w:rPr>
      </w:pPr>
      <w:r>
        <w:rPr/>
        <w:t>литературы.</w:t>
      </w:r>
      <w:r>
        <w:rPr>
          <w:spacing w:val="-7"/>
        </w:rPr>
        <w:t xml:space="preserve"> </w:t>
      </w:r>
      <w:r>
        <w:rPr/>
        <w:t>К</w:t>
      </w:r>
      <w:r>
        <w:rPr>
          <w:spacing w:val="-4"/>
        </w:rPr>
        <w:t xml:space="preserve"> </w:t>
      </w:r>
      <w:r>
        <w:rPr/>
        <w:t>концу</w:t>
      </w:r>
      <w:r>
        <w:rPr>
          <w:spacing w:val="-5"/>
        </w:rPr>
        <w:t xml:space="preserve"> </w:t>
      </w:r>
      <w:r>
        <w:rPr/>
        <w:t>обучения</w:t>
      </w:r>
      <w:r>
        <w:rPr>
          <w:spacing w:val="-4"/>
        </w:rPr>
        <w:t xml:space="preserve"> </w:t>
      </w:r>
      <w:r>
        <w:rPr/>
        <w:t>в</w:t>
      </w:r>
      <w:r>
        <w:rPr>
          <w:spacing w:val="-5"/>
        </w:rPr>
        <w:t xml:space="preserve"> </w:t>
      </w:r>
      <w:r>
        <w:rPr/>
        <w:t>8</w:t>
      </w:r>
      <w:r>
        <w:rPr>
          <w:spacing w:val="-4"/>
        </w:rPr>
        <w:t xml:space="preserve"> </w:t>
      </w:r>
      <w:r>
        <w:rPr/>
        <w:t>классе</w:t>
      </w:r>
      <w:r>
        <w:rPr>
          <w:spacing w:val="-4"/>
        </w:rPr>
        <w:t xml:space="preserve"> </w:t>
      </w:r>
      <w:r>
        <w:rPr/>
        <w:t>обучающийся</w:t>
      </w:r>
      <w:r>
        <w:rPr>
          <w:spacing w:val="-6"/>
        </w:rPr>
        <w:t xml:space="preserve"> </w:t>
      </w:r>
      <w:r>
        <w:rPr>
          <w:spacing w:val="-2"/>
        </w:rPr>
        <w:t>научится:</w:t>
      </w:r>
    </w:p>
    <w:p>
      <w:pPr>
        <w:pStyle w:val="Style16"/>
        <w:spacing w:lineRule="auto" w:line="348" w:before="149" w:after="0"/>
        <w:ind w:left="426" w:right="286" w:firstLine="707"/>
        <w:rPr>
          <w:sz w:val="28"/>
        </w:rPr>
      </w:pPr>
      <w:r>
        <w:rPr/>
        <w:t>осознавать особенности башкирского сказительского творчества, его связь с фольклором и письменной литературой;</w:t>
      </w:r>
    </w:p>
    <w:p>
      <w:pPr>
        <w:pStyle w:val="Style16"/>
        <w:spacing w:lineRule="auto" w:line="348"/>
        <w:ind w:left="426" w:right="279" w:firstLine="707"/>
        <w:rPr>
          <w:sz w:val="28"/>
        </w:rPr>
      </w:pPr>
      <w:r>
        <w:rPr/>
        <w:t>анализировать литературное произведение: определять его</w:t>
      </w:r>
      <w:r>
        <w:rPr>
          <w:spacing w:val="40"/>
        </w:rPr>
        <w:t xml:space="preserve"> </w:t>
      </w:r>
      <w:r>
        <w:rPr/>
        <w:t xml:space="preserve">принадлежность к литературному роду и жанру, понимать тему, идею литературного произведения, характеризовать героев (в том числе на основе сопоставления героев одного или нескольких произведений), определять элементы сюжета и композиции, изобразительно-выразительные средства языка, устанавливать их роль в раскрытии идейно-художественного содержания </w:t>
      </w:r>
      <w:r>
        <w:rPr>
          <w:spacing w:val="-2"/>
        </w:rPr>
        <w:t>произведения;</w:t>
      </w:r>
    </w:p>
    <w:p>
      <w:pPr>
        <w:pStyle w:val="Style16"/>
        <w:spacing w:lineRule="auto" w:line="348"/>
        <w:ind w:left="426" w:right="277" w:firstLine="707"/>
        <w:rPr>
          <w:sz w:val="28"/>
        </w:rPr>
      </w:pPr>
      <w:r>
        <w:rPr/>
        <w:t>понимать ключевые проблемы, раскрываемые в произведениях</w:t>
      </w:r>
      <w:r>
        <w:rPr>
          <w:spacing w:val="40"/>
        </w:rPr>
        <w:t xml:space="preserve"> </w:t>
      </w:r>
      <w:r>
        <w:rPr/>
        <w:t>башкирских</w:t>
      </w:r>
      <w:r>
        <w:rPr>
          <w:spacing w:val="-3"/>
        </w:rPr>
        <w:t xml:space="preserve"> </w:t>
      </w:r>
      <w:r>
        <w:rPr/>
        <w:t>писателей,</w:t>
      </w:r>
      <w:r>
        <w:rPr>
          <w:spacing w:val="-2"/>
        </w:rPr>
        <w:t xml:space="preserve"> </w:t>
      </w:r>
      <w:r>
        <w:rPr/>
        <w:t>связь</w:t>
      </w:r>
      <w:r>
        <w:rPr>
          <w:spacing w:val="-5"/>
        </w:rPr>
        <w:t xml:space="preserve"> </w:t>
      </w:r>
      <w:r>
        <w:rPr/>
        <w:t>изображённых</w:t>
      </w:r>
      <w:r>
        <w:rPr>
          <w:spacing w:val="-3"/>
        </w:rPr>
        <w:t xml:space="preserve"> </w:t>
      </w:r>
      <w:r>
        <w:rPr/>
        <w:t>в</w:t>
      </w:r>
      <w:r>
        <w:rPr>
          <w:spacing w:val="-4"/>
        </w:rPr>
        <w:t xml:space="preserve"> </w:t>
      </w:r>
      <w:r>
        <w:rPr/>
        <w:t>них</w:t>
      </w:r>
      <w:r>
        <w:rPr>
          <w:spacing w:val="-1"/>
        </w:rPr>
        <w:t xml:space="preserve"> </w:t>
      </w:r>
      <w:r>
        <w:rPr/>
        <w:t>событий</w:t>
      </w:r>
      <w:r>
        <w:rPr>
          <w:spacing w:val="-3"/>
        </w:rPr>
        <w:t xml:space="preserve"> </w:t>
      </w:r>
      <w:r>
        <w:rPr/>
        <w:t>с</w:t>
      </w:r>
      <w:r>
        <w:rPr>
          <w:spacing w:val="-2"/>
        </w:rPr>
        <w:t xml:space="preserve"> </w:t>
      </w:r>
      <w:r>
        <w:rPr/>
        <w:t>эпохой</w:t>
      </w:r>
      <w:r>
        <w:rPr>
          <w:spacing w:val="-3"/>
        </w:rPr>
        <w:t xml:space="preserve"> </w:t>
      </w:r>
      <w:r>
        <w:rPr/>
        <w:t xml:space="preserve">написания и современностью; постигать нравственно-эстетическую ценность изучаемых </w:t>
      </w:r>
      <w:r>
        <w:rPr>
          <w:spacing w:val="-2"/>
        </w:rPr>
        <w:t>произведений;</w:t>
      </w:r>
    </w:p>
    <w:p>
      <w:pPr>
        <w:pStyle w:val="Style16"/>
        <w:spacing w:lineRule="auto" w:line="348"/>
        <w:ind w:left="426" w:right="285" w:firstLine="707"/>
        <w:rPr>
          <w:sz w:val="28"/>
        </w:rPr>
      </w:pPr>
      <w:r>
        <w:rPr/>
        <w:t xml:space="preserve">аргументировать своё отношение к героям произведения, объяснять мотивы поведения героев, сопоставлять и оценивать их поступки, переживания, портреты, речь, находить прямые авторские оценки, находить приём антитезы в </w:t>
      </w:r>
      <w:r>
        <w:rPr>
          <w:spacing w:val="-2"/>
        </w:rPr>
        <w:t>текстах;</w:t>
      </w:r>
    </w:p>
    <w:p>
      <w:pPr>
        <w:pStyle w:val="Style16"/>
        <w:spacing w:lineRule="auto" w:line="348"/>
        <w:ind w:left="426" w:right="278" w:firstLine="707"/>
        <w:rPr>
          <w:sz w:val="28"/>
        </w:rPr>
      </w:pPr>
      <w:r>
        <w:rPr/>
        <w:t>выявлять художественные особенности романа, своеобразие языка и стиля писателя, видеть общность и различия в раскрытии писателями близких тем в произведениях, относящихся к одному жанру;</w:t>
      </w:r>
    </w:p>
    <w:p>
      <w:pPr>
        <w:pStyle w:val="Style16"/>
        <w:spacing w:lineRule="auto" w:line="348"/>
        <w:ind w:left="426" w:right="284" w:firstLine="707"/>
        <w:rPr>
          <w:sz w:val="28"/>
        </w:rPr>
      </w:pPr>
      <w:r>
        <w:rPr/>
        <w:t>работать с разными источниками литературоведческой информации и владеть основными способами её обработки и презентации, осуществлять самостоятельную учебно-исследовательскую деятельность и оформлять её результаты в разных формах (исследовательская работа, реферат, проект);</w:t>
      </w:r>
    </w:p>
    <w:p>
      <w:pPr>
        <w:pStyle w:val="Style16"/>
        <w:spacing w:lineRule="auto" w:line="348"/>
        <w:ind w:left="426" w:right="284" w:firstLine="707"/>
        <w:rPr>
          <w:sz w:val="28"/>
        </w:rPr>
      </w:pPr>
      <w:r>
        <w:rPr/>
        <w:t>словесно воспроизводить картины, созданные писателем (пейзаж, портрет, интерьер), воспринимать многозначность слова в художественном тексте, выявлять авторское отношение к изображаемому на основе определения функциональной роли сравнений, эпитетов и метафор, использованных писателем в портретных зарисовках и в речи персонажей;</w:t>
      </w:r>
    </w:p>
    <w:p>
      <w:pPr>
        <w:sectPr>
          <w:footerReference w:type="default" r:id="rId44"/>
          <w:type w:val="nextPage"/>
          <w:pgSz w:w="11906" w:h="16838"/>
          <w:pgMar w:left="992" w:right="425" w:gutter="0" w:header="0" w:top="1040" w:footer="953" w:bottom="1140"/>
          <w:pgNumType w:fmt="decimal"/>
          <w:formProt w:val="false"/>
          <w:textDirection w:val="lrTb"/>
          <w:docGrid w:type="default" w:linePitch="100" w:charSpace="4096"/>
        </w:sectPr>
        <w:pStyle w:val="Style16"/>
        <w:spacing w:lineRule="exact" w:line="319"/>
        <w:ind w:left="1134" w:right="0" w:hanging="0"/>
        <w:rPr>
          <w:sz w:val="28"/>
        </w:rPr>
      </w:pPr>
      <w:r>
        <w:rPr/>
        <w:t>составлять</w:t>
      </w:r>
      <w:r>
        <w:rPr>
          <w:spacing w:val="-10"/>
        </w:rPr>
        <w:t xml:space="preserve"> </w:t>
      </w:r>
      <w:r>
        <w:rPr/>
        <w:t>цитатный</w:t>
      </w:r>
      <w:r>
        <w:rPr>
          <w:spacing w:val="-4"/>
        </w:rPr>
        <w:t xml:space="preserve"> </w:t>
      </w:r>
      <w:r>
        <w:rPr/>
        <w:t>план</w:t>
      </w:r>
      <w:r>
        <w:rPr>
          <w:spacing w:val="-3"/>
        </w:rPr>
        <w:t xml:space="preserve"> </w:t>
      </w:r>
      <w:r>
        <w:rPr>
          <w:spacing w:val="-2"/>
        </w:rPr>
        <w:t>текста.</w:t>
      </w:r>
    </w:p>
    <w:p>
      <w:pPr>
        <w:pStyle w:val="ListParagraph"/>
        <w:numPr>
          <w:ilvl w:val="2"/>
          <w:numId w:val="3"/>
        </w:numPr>
        <w:tabs>
          <w:tab w:val="clear" w:pos="720"/>
          <w:tab w:val="left" w:pos="2107" w:leader="none"/>
        </w:tabs>
        <w:spacing w:lineRule="auto" w:line="348" w:before="67" w:after="0"/>
        <w:ind w:left="426" w:right="283" w:firstLine="707"/>
        <w:jc w:val="both"/>
        <w:rPr>
          <w:sz w:val="28"/>
        </w:rPr>
      </w:pPr>
      <w:r>
        <w:rPr>
          <w:sz w:val="28"/>
        </w:rPr>
        <w:t>Предметные результаты изучения родной (башкирской) литературы. К концу обучения в 9 классе обучающийся научится:</w:t>
      </w:r>
    </w:p>
    <w:p>
      <w:pPr>
        <w:pStyle w:val="Style16"/>
        <w:spacing w:lineRule="auto" w:line="348" w:before="1" w:after="0"/>
        <w:ind w:left="426" w:right="279" w:firstLine="707"/>
        <w:rPr>
          <w:sz w:val="28"/>
        </w:rPr>
      </w:pPr>
      <w:r>
        <w:rPr/>
        <w:t>понимать родную литературу как явление национальной, общероссийской и мировой культуры, средство сохранения и передачи духовно-нравственных ценностей и традиций башкирского народа;</w:t>
      </w:r>
    </w:p>
    <w:p>
      <w:pPr>
        <w:pStyle w:val="Style16"/>
        <w:spacing w:lineRule="auto" w:line="348"/>
        <w:ind w:left="426" w:right="282" w:firstLine="707"/>
        <w:rPr>
          <w:sz w:val="28"/>
        </w:rPr>
      </w:pPr>
      <w:r>
        <w:rPr/>
        <w:t>осознавать значимость чтения на родном языке для личностного развития</w:t>
      </w:r>
      <w:r>
        <w:rPr>
          <w:spacing w:val="40"/>
        </w:rPr>
        <w:t xml:space="preserve"> </w:t>
      </w:r>
      <w:r>
        <w:rPr/>
        <w:t>и самосовершенствования, понимать закономерности развития родной литературы</w:t>
      </w:r>
      <w:r>
        <w:rPr>
          <w:spacing w:val="-1"/>
        </w:rPr>
        <w:t xml:space="preserve"> </w:t>
      </w:r>
      <w:r>
        <w:rPr/>
        <w:t>как историко-литературного процесса</w:t>
      </w:r>
      <w:r>
        <w:rPr>
          <w:spacing w:val="-1"/>
        </w:rPr>
        <w:t xml:space="preserve"> </w:t>
      </w:r>
      <w:r>
        <w:rPr/>
        <w:t>в</w:t>
      </w:r>
      <w:r>
        <w:rPr>
          <w:spacing w:val="-2"/>
        </w:rPr>
        <w:t xml:space="preserve"> </w:t>
      </w:r>
      <w:r>
        <w:rPr/>
        <w:t>диалектической взаимосвязи с русской и литературами других народов Российской Федерации;</w:t>
      </w:r>
    </w:p>
    <w:p>
      <w:pPr>
        <w:pStyle w:val="Style16"/>
        <w:spacing w:lineRule="auto" w:line="348"/>
        <w:ind w:left="426" w:right="277" w:firstLine="707"/>
        <w:rPr>
          <w:sz w:val="28"/>
        </w:rPr>
      </w:pPr>
      <w:r>
        <w:rPr/>
        <w:t>выявлять особенности обрядовой поэзии, осознанно воспринимать и оценивать содержание и специфику текстов разных жанров, участвовать в их обсуждении, давать обоснованную нравственную оценку поступкам героев, выделять особенности жанра хитап;</w:t>
      </w:r>
    </w:p>
    <w:p>
      <w:pPr>
        <w:pStyle w:val="Style16"/>
        <w:spacing w:lineRule="auto" w:line="348"/>
        <w:ind w:left="1134" w:right="283" w:hanging="0"/>
        <w:rPr>
          <w:sz w:val="28"/>
        </w:rPr>
      </w:pPr>
      <w:r>
        <w:rPr/>
        <w:t>прослеживать изменение настроения (интонации) в стихотворении; устанавливать</w:t>
      </w:r>
      <w:r>
        <w:rPr>
          <w:spacing w:val="66"/>
          <w:w w:val="150"/>
        </w:rPr>
        <w:t xml:space="preserve"> </w:t>
      </w:r>
      <w:r>
        <w:rPr/>
        <w:t>причинно-следственные</w:t>
      </w:r>
      <w:r>
        <w:rPr>
          <w:spacing w:val="67"/>
          <w:w w:val="150"/>
        </w:rPr>
        <w:t xml:space="preserve"> </w:t>
      </w:r>
      <w:r>
        <w:rPr/>
        <w:t>связи</w:t>
      </w:r>
      <w:r>
        <w:rPr>
          <w:spacing w:val="67"/>
          <w:w w:val="150"/>
        </w:rPr>
        <w:t xml:space="preserve"> </w:t>
      </w:r>
      <w:r>
        <w:rPr/>
        <w:t>в</w:t>
      </w:r>
      <w:r>
        <w:rPr>
          <w:spacing w:val="65"/>
          <w:w w:val="150"/>
        </w:rPr>
        <w:t xml:space="preserve"> </w:t>
      </w:r>
      <w:r>
        <w:rPr/>
        <w:t>действиях</w:t>
      </w:r>
      <w:r>
        <w:rPr>
          <w:spacing w:val="66"/>
          <w:w w:val="150"/>
        </w:rPr>
        <w:t xml:space="preserve"> </w:t>
      </w:r>
      <w:r>
        <w:rPr/>
        <w:t>и</w:t>
      </w:r>
      <w:r>
        <w:rPr>
          <w:spacing w:val="68"/>
          <w:w w:val="150"/>
        </w:rPr>
        <w:t xml:space="preserve"> </w:t>
      </w:r>
      <w:r>
        <w:rPr>
          <w:spacing w:val="-2"/>
        </w:rPr>
        <w:t>поступках</w:t>
      </w:r>
    </w:p>
    <w:p>
      <w:pPr>
        <w:pStyle w:val="Style16"/>
        <w:spacing w:lineRule="auto" w:line="348"/>
        <w:ind w:left="426" w:right="280" w:hanging="0"/>
        <w:rPr>
          <w:sz w:val="28"/>
        </w:rPr>
      </w:pPr>
      <w:r>
        <w:rPr/>
        <w:t>персонажей, определять наиболее значимые художественные детали, элементы сюжета и композиции, проблематику и идейный замысел произведения, художественные средства и их функции;</w:t>
      </w:r>
    </w:p>
    <w:p>
      <w:pPr>
        <w:pStyle w:val="Style16"/>
        <w:spacing w:lineRule="auto" w:line="348"/>
        <w:ind w:left="426" w:right="280" w:firstLine="707"/>
        <w:rPr>
          <w:sz w:val="28"/>
        </w:rPr>
      </w:pPr>
      <w:r>
        <w:rPr/>
        <w:t>аргументировать своё отношение к героям произведения, объяснять мотивы поведения героев, сопоставлять и оценивать их поступки, переживания, портреты, речь, использовать понятие прототип, выявлять формы авторской оценки героев, событий, характер авторских взаимоотношений с читателем как адресатом произведения;</w:t>
      </w:r>
    </w:p>
    <w:p>
      <w:pPr>
        <w:pStyle w:val="Style16"/>
        <w:spacing w:lineRule="auto" w:line="348"/>
        <w:ind w:left="426" w:right="275" w:firstLine="707"/>
        <w:rPr>
          <w:sz w:val="28"/>
        </w:rPr>
      </w:pPr>
      <w:r>
        <w:rPr/>
        <w:t>создавать собственный текст на основе художественного произведения, репродукций картин художников, иллюстраций, а также личного опыта, развивать художественно-творческие способности;</w:t>
      </w:r>
    </w:p>
    <w:p>
      <w:pPr>
        <w:pStyle w:val="Style16"/>
        <w:spacing w:lineRule="auto" w:line="348"/>
        <w:ind w:left="426" w:right="280" w:firstLine="707"/>
        <w:rPr>
          <w:sz w:val="28"/>
        </w:rPr>
      </w:pPr>
      <w:r>
        <w:rPr/>
        <w:t>составлять тезисный план, конспект, готовить доклад, писать аннотации, сочинения, эссе, отзыв на прочитанное произведение, литературно-творческую работу, создавать проекты на заранее объявленную или самостоятельно выбранную литературную или публицистическую тему;</w:t>
      </w:r>
    </w:p>
    <w:p>
      <w:pPr>
        <w:sectPr>
          <w:footerReference w:type="default" r:id="rId45"/>
          <w:type w:val="nextPage"/>
          <w:pgSz w:w="11906" w:h="16838"/>
          <w:pgMar w:left="992" w:right="425" w:gutter="0" w:header="0" w:top="1040" w:footer="953" w:bottom="1140"/>
          <w:pgNumType w:fmt="decimal"/>
          <w:formProt w:val="false"/>
          <w:textDirection w:val="lrTb"/>
          <w:docGrid w:type="default" w:linePitch="100" w:charSpace="4096"/>
        </w:sectPr>
        <w:pStyle w:val="Style16"/>
        <w:spacing w:lineRule="exact" w:line="321"/>
        <w:ind w:left="1134" w:right="0" w:hanging="0"/>
        <w:rPr>
          <w:sz w:val="28"/>
        </w:rPr>
      </w:pPr>
      <w:r>
        <w:rPr/>
        <w:t>самостоятельно</w:t>
      </w:r>
      <w:r>
        <w:rPr>
          <w:spacing w:val="73"/>
          <w:w w:val="150"/>
        </w:rPr>
        <w:t xml:space="preserve">  </w:t>
      </w:r>
      <w:r>
        <w:rPr/>
        <w:t>выбирать</w:t>
      </w:r>
      <w:r>
        <w:rPr>
          <w:spacing w:val="72"/>
          <w:w w:val="150"/>
        </w:rPr>
        <w:t xml:space="preserve">  </w:t>
      </w:r>
      <w:r>
        <w:rPr/>
        <w:t>литературу,</w:t>
      </w:r>
      <w:r>
        <w:rPr>
          <w:spacing w:val="72"/>
          <w:w w:val="150"/>
        </w:rPr>
        <w:t xml:space="preserve">  </w:t>
      </w:r>
      <w:r>
        <w:rPr/>
        <w:t>пользоваться</w:t>
      </w:r>
      <w:r>
        <w:rPr>
          <w:spacing w:val="72"/>
          <w:w w:val="150"/>
        </w:rPr>
        <w:t xml:space="preserve">  </w:t>
      </w:r>
      <w:r>
        <w:rPr>
          <w:spacing w:val="-2"/>
        </w:rPr>
        <w:t>справочными</w:t>
      </w:r>
    </w:p>
    <w:p>
      <w:pPr>
        <w:pStyle w:val="Style16"/>
        <w:spacing w:lineRule="auto" w:line="348" w:before="67" w:after="0"/>
        <w:ind w:left="426" w:right="289" w:hanging="0"/>
        <w:rPr>
          <w:sz w:val="28"/>
        </w:rPr>
      </w:pPr>
      <w:r>
        <w:rPr/>
        <w:t>источниками для понимания и получения дополнительной информации, для участия в дискуссии;</w:t>
      </w:r>
    </w:p>
    <w:p>
      <w:pPr>
        <w:pStyle w:val="Style16"/>
        <w:spacing w:lineRule="auto" w:line="348" w:before="1" w:after="0"/>
        <w:ind w:left="426" w:right="286" w:firstLine="707"/>
        <w:rPr>
          <w:sz w:val="28"/>
        </w:rPr>
      </w:pPr>
      <w:r>
        <w:rPr/>
        <w:t>сравнивать изученные и самостоятельно прочитанные художественные тексты одного или разных авторов, образы персонажей, литературные явления и факты, сюжеты, темы и проблемы, жанры, стили, приёмы, эпизоды, детали в целях более объективного восприятия и оценки произведений;</w:t>
      </w:r>
    </w:p>
    <w:p>
      <w:pPr>
        <w:pStyle w:val="Style16"/>
        <w:spacing w:lineRule="auto" w:line="348"/>
        <w:ind w:left="426" w:right="285" w:firstLine="707"/>
        <w:rPr>
          <w:sz w:val="28"/>
        </w:rPr>
      </w:pPr>
      <w:r>
        <w:rPr/>
        <w:t>сопоставлять произведения башкирской литературы с произведениями других народов России, выявлять их сходство и национальное своеобразие, объективно их оценивать, выражать в процессе анализа произведений собственную аргументированную позицию, основанную на жизненном и читательском опыте;</w:t>
      </w:r>
    </w:p>
    <w:p>
      <w:pPr>
        <w:pStyle w:val="Style16"/>
        <w:spacing w:lineRule="auto" w:line="348"/>
        <w:ind w:left="426" w:right="276" w:firstLine="707"/>
        <w:rPr>
          <w:sz w:val="28"/>
        </w:rPr>
      </w:pPr>
      <w:r>
        <w:rPr/>
        <w:t>осуществлять самостоятельную учебно-исследовательскую и проектно- исследовательскую деятельность по литературе, оформлять её результаты.</w:t>
      </w:r>
    </w:p>
    <w:p>
      <w:pPr>
        <w:pStyle w:val="Normal"/>
        <w:spacing w:before="7" w:after="0"/>
        <w:ind w:left="426" w:right="0" w:hanging="0"/>
        <w:jc w:val="left"/>
        <w:rPr>
          <w:b/>
          <w:b/>
          <w:sz w:val="22"/>
        </w:rPr>
      </w:pPr>
      <w:r>
        <w:rPr>
          <w:b/>
          <w:sz w:val="22"/>
        </w:rPr>
        <w:t>ТЕМАТИЧЕСКОЕ</w:t>
      </w:r>
      <w:r>
        <w:rPr>
          <w:b/>
          <w:spacing w:val="-13"/>
          <w:sz w:val="22"/>
        </w:rPr>
        <w:t xml:space="preserve"> </w:t>
      </w:r>
      <w:r>
        <w:rPr>
          <w:b/>
          <w:spacing w:val="-2"/>
          <w:sz w:val="22"/>
        </w:rPr>
        <w:t>ПЛАНИРОВАНИЕ</w:t>
      </w:r>
    </w:p>
    <w:p>
      <w:pPr>
        <w:pStyle w:val="Normal"/>
        <w:spacing w:lineRule="auto" w:line="259" w:before="174" w:after="0"/>
        <w:ind w:left="426" w:right="331" w:hanging="0"/>
        <w:jc w:val="left"/>
        <w:rPr>
          <w:sz w:val="22"/>
        </w:rPr>
      </w:pPr>
      <w:r>
        <w:rPr>
          <w:sz w:val="22"/>
        </w:rPr>
        <w:t>Рекомендуемое</w:t>
      </w:r>
      <w:r>
        <w:rPr>
          <w:spacing w:val="-3"/>
          <w:sz w:val="22"/>
        </w:rPr>
        <w:t xml:space="preserve"> </w:t>
      </w:r>
      <w:r>
        <w:rPr>
          <w:sz w:val="22"/>
        </w:rPr>
        <w:t>количество</w:t>
      </w:r>
      <w:r>
        <w:rPr>
          <w:spacing w:val="-3"/>
          <w:sz w:val="22"/>
        </w:rPr>
        <w:t xml:space="preserve"> </w:t>
      </w:r>
      <w:r>
        <w:rPr>
          <w:sz w:val="22"/>
        </w:rPr>
        <w:t>времени</w:t>
      </w:r>
      <w:r>
        <w:rPr>
          <w:spacing w:val="-4"/>
          <w:sz w:val="22"/>
        </w:rPr>
        <w:t xml:space="preserve"> </w:t>
      </w:r>
      <w:r>
        <w:rPr>
          <w:sz w:val="22"/>
        </w:rPr>
        <w:t>в</w:t>
      </w:r>
      <w:r>
        <w:rPr>
          <w:spacing w:val="-4"/>
          <w:sz w:val="22"/>
        </w:rPr>
        <w:t xml:space="preserve"> </w:t>
      </w:r>
      <w:r>
        <w:rPr>
          <w:sz w:val="22"/>
        </w:rPr>
        <w:t>каждом</w:t>
      </w:r>
      <w:r>
        <w:rPr>
          <w:spacing w:val="-6"/>
          <w:sz w:val="22"/>
        </w:rPr>
        <w:t xml:space="preserve"> </w:t>
      </w:r>
      <w:r>
        <w:rPr>
          <w:sz w:val="22"/>
        </w:rPr>
        <w:t>классе:</w:t>
      </w:r>
      <w:r>
        <w:rPr>
          <w:spacing w:val="-2"/>
          <w:sz w:val="22"/>
        </w:rPr>
        <w:t xml:space="preserve"> </w:t>
      </w:r>
      <w:r>
        <w:rPr>
          <w:sz w:val="22"/>
        </w:rPr>
        <w:t>на</w:t>
      </w:r>
      <w:r>
        <w:rPr>
          <w:spacing w:val="-6"/>
          <w:sz w:val="22"/>
        </w:rPr>
        <w:t xml:space="preserve"> </w:t>
      </w:r>
      <w:r>
        <w:rPr>
          <w:sz w:val="22"/>
        </w:rPr>
        <w:t>чтение,</w:t>
      </w:r>
      <w:r>
        <w:rPr>
          <w:spacing w:val="-3"/>
          <w:sz w:val="22"/>
        </w:rPr>
        <w:t xml:space="preserve"> </w:t>
      </w:r>
      <w:r>
        <w:rPr>
          <w:sz w:val="22"/>
        </w:rPr>
        <w:t>изучение</w:t>
      </w:r>
      <w:r>
        <w:rPr>
          <w:spacing w:val="-3"/>
          <w:sz w:val="22"/>
        </w:rPr>
        <w:t xml:space="preserve"> </w:t>
      </w:r>
      <w:r>
        <w:rPr>
          <w:sz w:val="22"/>
        </w:rPr>
        <w:t>и</w:t>
      </w:r>
      <w:r>
        <w:rPr>
          <w:spacing w:val="-3"/>
          <w:sz w:val="22"/>
        </w:rPr>
        <w:t xml:space="preserve"> </w:t>
      </w:r>
      <w:r>
        <w:rPr>
          <w:sz w:val="22"/>
        </w:rPr>
        <w:t>обсуждение –</w:t>
      </w:r>
      <w:r>
        <w:rPr>
          <w:spacing w:val="-3"/>
          <w:sz w:val="22"/>
        </w:rPr>
        <w:t xml:space="preserve"> </w:t>
      </w:r>
      <w:r>
        <w:rPr>
          <w:sz w:val="22"/>
        </w:rPr>
        <w:t>33</w:t>
      </w:r>
      <w:r>
        <w:rPr>
          <w:spacing w:val="-3"/>
          <w:sz w:val="22"/>
        </w:rPr>
        <w:t xml:space="preserve"> </w:t>
      </w:r>
      <w:r>
        <w:rPr>
          <w:sz w:val="22"/>
        </w:rPr>
        <w:t>ч.;</w:t>
      </w:r>
      <w:r>
        <w:rPr>
          <w:spacing w:val="-2"/>
          <w:sz w:val="22"/>
        </w:rPr>
        <w:t xml:space="preserve"> </w:t>
      </w:r>
      <w:r>
        <w:rPr>
          <w:sz w:val="22"/>
        </w:rPr>
        <w:t>резерв – 1 ч.</w:t>
      </w:r>
    </w:p>
    <w:p>
      <w:pPr>
        <w:pStyle w:val="Normal"/>
        <w:spacing w:lineRule="auto" w:line="259" w:before="159" w:after="0"/>
        <w:ind w:left="426" w:right="283" w:hanging="0"/>
        <w:jc w:val="left"/>
        <w:rPr>
          <w:sz w:val="22"/>
        </w:rPr>
      </w:pPr>
      <w:r>
        <w:rPr>
          <w:sz w:val="22"/>
        </w:rPr>
        <w:t>При</w:t>
      </w:r>
      <w:r>
        <w:rPr>
          <w:spacing w:val="-3"/>
          <w:sz w:val="22"/>
        </w:rPr>
        <w:t xml:space="preserve"> </w:t>
      </w:r>
      <w:r>
        <w:rPr>
          <w:sz w:val="22"/>
        </w:rPr>
        <w:t>реализации</w:t>
      </w:r>
      <w:r>
        <w:rPr>
          <w:spacing w:val="-3"/>
          <w:sz w:val="22"/>
        </w:rPr>
        <w:t xml:space="preserve"> </w:t>
      </w:r>
      <w:r>
        <w:rPr>
          <w:sz w:val="22"/>
        </w:rPr>
        <w:t>Программы</w:t>
      </w:r>
      <w:r>
        <w:rPr>
          <w:spacing w:val="-4"/>
          <w:sz w:val="22"/>
        </w:rPr>
        <w:t xml:space="preserve"> </w:t>
      </w:r>
      <w:r>
        <w:rPr>
          <w:sz w:val="22"/>
        </w:rPr>
        <w:t>должны</w:t>
      </w:r>
      <w:r>
        <w:rPr>
          <w:spacing w:val="-6"/>
          <w:sz w:val="22"/>
        </w:rPr>
        <w:t xml:space="preserve"> </w:t>
      </w:r>
      <w:r>
        <w:rPr>
          <w:sz w:val="22"/>
        </w:rPr>
        <w:t>быть</w:t>
      </w:r>
      <w:r>
        <w:rPr>
          <w:spacing w:val="-3"/>
          <w:sz w:val="22"/>
        </w:rPr>
        <w:t xml:space="preserve"> </w:t>
      </w:r>
      <w:r>
        <w:rPr>
          <w:sz w:val="22"/>
        </w:rPr>
        <w:t>учтены</w:t>
      </w:r>
      <w:r>
        <w:rPr>
          <w:spacing w:val="-6"/>
          <w:sz w:val="22"/>
        </w:rPr>
        <w:t xml:space="preserve"> </w:t>
      </w:r>
      <w:r>
        <w:rPr>
          <w:sz w:val="22"/>
        </w:rPr>
        <w:t>возможности</w:t>
      </w:r>
      <w:r>
        <w:rPr>
          <w:spacing w:val="-4"/>
          <w:sz w:val="22"/>
        </w:rPr>
        <w:t xml:space="preserve"> </w:t>
      </w:r>
      <w:r>
        <w:rPr>
          <w:sz w:val="22"/>
        </w:rPr>
        <w:t>использования</w:t>
      </w:r>
      <w:r>
        <w:rPr>
          <w:spacing w:val="-4"/>
          <w:sz w:val="22"/>
        </w:rPr>
        <w:t xml:space="preserve"> </w:t>
      </w:r>
      <w:r>
        <w:rPr>
          <w:sz w:val="22"/>
        </w:rPr>
        <w:t>электронных (цифровых) образовательных ресурсов, являющихся учебно-методическими материалами</w:t>
      </w:r>
    </w:p>
    <w:p>
      <w:pPr>
        <w:pStyle w:val="Normal"/>
        <w:spacing w:lineRule="auto" w:line="259" w:before="1" w:after="0"/>
        <w:ind w:left="426" w:right="331" w:hanging="0"/>
        <w:jc w:val="left"/>
        <w:rPr>
          <w:sz w:val="22"/>
        </w:rPr>
      </w:pPr>
      <w:r>
        <w:rPr>
          <w:sz w:val="22"/>
        </w:rPr>
        <w:t>(мультимедийные программы, электронные учебники и пособия, электронные библиотеки, виртуальные</w:t>
      </w:r>
      <w:r>
        <w:rPr>
          <w:spacing w:val="-5"/>
          <w:sz w:val="22"/>
        </w:rPr>
        <w:t xml:space="preserve"> </w:t>
      </w:r>
      <w:r>
        <w:rPr>
          <w:sz w:val="22"/>
        </w:rPr>
        <w:t>лаборатории,</w:t>
      </w:r>
      <w:r>
        <w:rPr>
          <w:spacing w:val="-5"/>
          <w:sz w:val="22"/>
        </w:rPr>
        <w:t xml:space="preserve"> </w:t>
      </w:r>
      <w:r>
        <w:rPr>
          <w:sz w:val="22"/>
        </w:rPr>
        <w:t>игровые</w:t>
      </w:r>
      <w:r>
        <w:rPr>
          <w:spacing w:val="-5"/>
          <w:sz w:val="22"/>
        </w:rPr>
        <w:t xml:space="preserve"> </w:t>
      </w:r>
      <w:r>
        <w:rPr>
          <w:sz w:val="22"/>
        </w:rPr>
        <w:t>программы,</w:t>
      </w:r>
      <w:r>
        <w:rPr>
          <w:spacing w:val="-5"/>
          <w:sz w:val="22"/>
        </w:rPr>
        <w:t xml:space="preserve"> </w:t>
      </w:r>
      <w:r>
        <w:rPr>
          <w:sz w:val="22"/>
        </w:rPr>
        <w:t>коллекции</w:t>
      </w:r>
      <w:r>
        <w:rPr>
          <w:spacing w:val="-5"/>
          <w:sz w:val="22"/>
        </w:rPr>
        <w:t xml:space="preserve"> </w:t>
      </w:r>
      <w:r>
        <w:rPr>
          <w:sz w:val="22"/>
        </w:rPr>
        <w:t>цифровых</w:t>
      </w:r>
      <w:r>
        <w:rPr>
          <w:spacing w:val="-5"/>
          <w:sz w:val="22"/>
        </w:rPr>
        <w:t xml:space="preserve"> </w:t>
      </w:r>
      <w:r>
        <w:rPr>
          <w:sz w:val="22"/>
        </w:rPr>
        <w:t>образовательных</w:t>
      </w:r>
      <w:r>
        <w:rPr>
          <w:spacing w:val="-5"/>
          <w:sz w:val="22"/>
        </w:rPr>
        <w:t xml:space="preserve"> </w:t>
      </w:r>
      <w:r>
        <w:rPr>
          <w:sz w:val="22"/>
        </w:rPr>
        <w:t xml:space="preserve">ресурсов) </w:t>
      </w:r>
      <w:r>
        <w:rPr>
          <w:spacing w:val="-2"/>
          <w:sz w:val="22"/>
        </w:rPr>
        <w:t>(Приложение).</w:t>
      </w:r>
    </w:p>
    <w:p>
      <w:pPr>
        <w:pStyle w:val="ListParagraph"/>
        <w:numPr>
          <w:ilvl w:val="0"/>
          <w:numId w:val="1"/>
        </w:numPr>
        <w:tabs>
          <w:tab w:val="clear" w:pos="720"/>
          <w:tab w:val="left" w:pos="591" w:leader="none"/>
        </w:tabs>
        <w:spacing w:lineRule="auto" w:line="240" w:before="165" w:after="0"/>
        <w:ind w:left="591" w:right="0" w:hanging="165"/>
        <w:jc w:val="left"/>
        <w:rPr>
          <w:b/>
          <w:b/>
          <w:sz w:val="22"/>
        </w:rPr>
      </w:pPr>
      <w:r>
        <w:rPr>
          <w:b/>
          <w:sz w:val="22"/>
        </w:rPr>
        <w:t>класс</w:t>
      </w:r>
      <w:r>
        <w:rPr>
          <w:b/>
          <w:spacing w:val="-3"/>
          <w:sz w:val="22"/>
        </w:rPr>
        <w:t xml:space="preserve"> </w:t>
      </w:r>
      <w:r>
        <w:rPr>
          <w:b/>
          <w:sz w:val="22"/>
        </w:rPr>
        <w:t>–</w:t>
      </w:r>
      <w:r>
        <w:rPr>
          <w:b/>
          <w:spacing w:val="-1"/>
          <w:sz w:val="22"/>
        </w:rPr>
        <w:t xml:space="preserve"> </w:t>
      </w:r>
      <w:r>
        <w:rPr>
          <w:b/>
          <w:sz w:val="22"/>
        </w:rPr>
        <w:t>34</w:t>
      </w:r>
      <w:r>
        <w:rPr>
          <w:b/>
          <w:spacing w:val="-3"/>
          <w:sz w:val="22"/>
        </w:rPr>
        <w:t xml:space="preserve"> </w:t>
      </w:r>
      <w:r>
        <w:rPr>
          <w:b/>
          <w:spacing w:val="-5"/>
          <w:sz w:val="22"/>
        </w:rPr>
        <w:t>ч.</w:t>
      </w:r>
    </w:p>
    <w:p>
      <w:pPr>
        <w:pStyle w:val="Style16"/>
        <w:spacing w:before="7" w:after="1"/>
        <w:ind w:left="0" w:right="0" w:hanging="0"/>
        <w:jc w:val="left"/>
        <w:rPr>
          <w:b/>
          <w:b/>
          <w:sz w:val="15"/>
        </w:rPr>
      </w:pPr>
      <w:r>
        <w:rPr>
          <w:b/>
          <w:sz w:val="15"/>
        </w:rPr>
      </w:r>
    </w:p>
    <w:tbl>
      <w:tblPr>
        <w:tblW w:w="9803" w:type="dxa"/>
        <w:jc w:val="left"/>
        <w:tblInd w:w="557" w:type="dxa"/>
        <w:tblLayout w:type="fixed"/>
        <w:tblCellMar>
          <w:top w:w="0" w:type="dxa"/>
          <w:left w:w="5" w:type="dxa"/>
          <w:bottom w:w="0" w:type="dxa"/>
          <w:right w:w="5" w:type="dxa"/>
        </w:tblCellMar>
        <w:tblLook w:val="01e0"/>
      </w:tblPr>
      <w:tblGrid>
        <w:gridCol w:w="2701"/>
        <w:gridCol w:w="1855"/>
        <w:gridCol w:w="5247"/>
      </w:tblGrid>
      <w:tr>
        <w:trPr>
          <w:trHeight w:val="741" w:hRule="atLeast"/>
        </w:trPr>
        <w:tc>
          <w:tcPr>
            <w:tcW w:w="2701" w:type="dxa"/>
            <w:tcBorders>
              <w:top w:val="single" w:sz="4" w:space="0" w:color="221F1F"/>
              <w:left w:val="single" w:sz="4" w:space="0" w:color="221F1F"/>
              <w:bottom w:val="single" w:sz="6" w:space="0" w:color="221F1F"/>
              <w:right w:val="single" w:sz="4" w:space="0" w:color="221F1F"/>
            </w:tcBorders>
          </w:tcPr>
          <w:p>
            <w:pPr>
              <w:pStyle w:val="TableParagraph"/>
              <w:widowControl w:val="false"/>
              <w:spacing w:before="143" w:after="0"/>
              <w:ind w:left="7" w:right="0" w:firstLine="707"/>
              <w:rPr>
                <w:b/>
                <w:b/>
                <w:sz w:val="22"/>
              </w:rPr>
            </w:pPr>
            <w:r>
              <w:rPr>
                <w:b/>
                <w:sz w:val="22"/>
              </w:rPr>
              <w:t>Тематический</w:t>
            </w:r>
            <w:r>
              <w:rPr>
                <w:b/>
                <w:spacing w:val="-11"/>
                <w:sz w:val="22"/>
              </w:rPr>
              <w:t xml:space="preserve"> </w:t>
            </w:r>
            <w:r>
              <w:rPr>
                <w:b/>
                <w:spacing w:val="-2"/>
                <w:sz w:val="22"/>
              </w:rPr>
              <w:t>блок/раздел</w:t>
            </w:r>
          </w:p>
        </w:tc>
        <w:tc>
          <w:tcPr>
            <w:tcW w:w="1855"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2"/>
              <w:ind w:left="6" w:right="-4" w:firstLine="707"/>
              <w:rPr>
                <w:b/>
                <w:b/>
                <w:sz w:val="22"/>
              </w:rPr>
            </w:pPr>
            <w:r>
              <w:rPr>
                <w:b/>
                <w:spacing w:val="-2"/>
                <w:sz w:val="22"/>
              </w:rPr>
              <w:t>Основное содержание</w:t>
            </w:r>
          </w:p>
        </w:tc>
        <w:tc>
          <w:tcPr>
            <w:tcW w:w="5247"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before="143" w:after="0"/>
              <w:ind w:left="7" w:right="0" w:firstLine="707"/>
              <w:rPr>
                <w:b/>
                <w:b/>
                <w:sz w:val="22"/>
              </w:rPr>
            </w:pPr>
            <w:r>
              <w:rPr>
                <w:b/>
                <w:sz w:val="22"/>
              </w:rPr>
              <w:t>Основные</w:t>
            </w:r>
            <w:r>
              <w:rPr>
                <w:b/>
                <w:spacing w:val="-9"/>
                <w:sz w:val="22"/>
              </w:rPr>
              <w:t xml:space="preserve"> </w:t>
            </w:r>
            <w:r>
              <w:rPr>
                <w:b/>
                <w:sz w:val="22"/>
              </w:rPr>
              <w:t>виды</w:t>
            </w:r>
            <w:r>
              <w:rPr>
                <w:b/>
                <w:spacing w:val="-7"/>
                <w:sz w:val="22"/>
              </w:rPr>
              <w:t xml:space="preserve"> </w:t>
            </w:r>
            <w:r>
              <w:rPr>
                <w:b/>
                <w:sz w:val="22"/>
              </w:rPr>
              <w:t>деятельности</w:t>
            </w:r>
            <w:r>
              <w:rPr>
                <w:b/>
                <w:spacing w:val="-5"/>
                <w:sz w:val="22"/>
              </w:rPr>
              <w:t xml:space="preserve"> </w:t>
            </w:r>
            <w:r>
              <w:rPr>
                <w:b/>
                <w:spacing w:val="-2"/>
                <w:sz w:val="22"/>
              </w:rPr>
              <w:t>обучающихся</w:t>
            </w:r>
          </w:p>
        </w:tc>
      </w:tr>
      <w:tr>
        <w:trPr>
          <w:trHeight w:val="448" w:hRule="atLeast"/>
        </w:trPr>
        <w:tc>
          <w:tcPr>
            <w:tcW w:w="9803" w:type="dxa"/>
            <w:gridSpan w:val="3"/>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5"/>
              <w:ind w:left="7" w:right="0" w:firstLine="707"/>
              <w:rPr>
                <w:b/>
                <w:b/>
                <w:sz w:val="22"/>
              </w:rPr>
            </w:pPr>
            <w:r>
              <w:rPr>
                <w:b/>
                <w:sz w:val="22"/>
              </w:rPr>
              <w:t>Раздел</w:t>
            </w:r>
            <w:r>
              <w:rPr>
                <w:b/>
                <w:spacing w:val="-5"/>
                <w:sz w:val="22"/>
              </w:rPr>
              <w:t xml:space="preserve"> </w:t>
            </w:r>
            <w:r>
              <w:rPr>
                <w:b/>
                <w:sz w:val="22"/>
              </w:rPr>
              <w:t>1.</w:t>
            </w:r>
            <w:r>
              <w:rPr>
                <w:b/>
                <w:spacing w:val="-3"/>
                <w:sz w:val="22"/>
              </w:rPr>
              <w:t xml:space="preserve"> </w:t>
            </w:r>
            <w:r>
              <w:rPr>
                <w:b/>
                <w:sz w:val="22"/>
              </w:rPr>
              <w:t>Осень</w:t>
            </w:r>
            <w:r>
              <w:rPr>
                <w:b/>
                <w:spacing w:val="-2"/>
                <w:sz w:val="22"/>
              </w:rPr>
              <w:t xml:space="preserve"> </w:t>
            </w:r>
            <w:r>
              <w:rPr>
                <w:b/>
                <w:sz w:val="22"/>
              </w:rPr>
              <w:t>(8</w:t>
            </w:r>
            <w:r>
              <w:rPr>
                <w:b/>
                <w:spacing w:val="-2"/>
                <w:sz w:val="22"/>
              </w:rPr>
              <w:t xml:space="preserve"> </w:t>
            </w:r>
            <w:r>
              <w:rPr>
                <w:b/>
                <w:spacing w:val="-5"/>
                <w:sz w:val="22"/>
              </w:rPr>
              <w:t>ч.)</w:t>
            </w:r>
          </w:p>
        </w:tc>
      </w:tr>
      <w:tr>
        <w:trPr>
          <w:trHeight w:val="3928" w:hRule="atLeast"/>
        </w:trPr>
        <w:tc>
          <w:tcPr>
            <w:tcW w:w="2701" w:type="dxa"/>
            <w:tcBorders>
              <w:top w:val="single" w:sz="6" w:space="0" w:color="221F1F"/>
              <w:left w:val="single" w:sz="6" w:space="0" w:color="221F1F"/>
              <w:bottom w:val="single" w:sz="4" w:space="0" w:color="221F1F"/>
              <w:right w:val="single" w:sz="4" w:space="0" w:color="221F1F"/>
            </w:tcBorders>
          </w:tcPr>
          <w:p>
            <w:pPr>
              <w:pStyle w:val="TableParagraph"/>
              <w:widowControl w:val="false"/>
              <w:spacing w:lineRule="auto" w:line="252"/>
              <w:ind w:left="6" w:right="566" w:firstLine="707"/>
              <w:rPr>
                <w:sz w:val="22"/>
              </w:rPr>
            </w:pPr>
            <w:r>
              <w:rPr>
                <w:sz w:val="22"/>
              </w:rPr>
              <w:t>Башкирское</w:t>
            </w:r>
            <w:r>
              <w:rPr>
                <w:spacing w:val="-13"/>
                <w:sz w:val="22"/>
              </w:rPr>
              <w:t xml:space="preserve"> </w:t>
            </w:r>
            <w:r>
              <w:rPr>
                <w:sz w:val="22"/>
              </w:rPr>
              <w:t xml:space="preserve">народное </w:t>
            </w:r>
            <w:r>
              <w:rPr>
                <w:spacing w:val="-2"/>
                <w:sz w:val="22"/>
              </w:rPr>
              <w:t>творчество</w:t>
            </w:r>
          </w:p>
          <w:p>
            <w:pPr>
              <w:pStyle w:val="TableParagraph"/>
              <w:widowControl w:val="false"/>
              <w:spacing w:before="163" w:after="0"/>
              <w:rPr>
                <w:sz w:val="22"/>
              </w:rPr>
            </w:pPr>
            <w:r>
              <w:rPr>
                <w:sz w:val="22"/>
              </w:rPr>
              <w:t>(2</w:t>
            </w:r>
            <w:r>
              <w:rPr>
                <w:spacing w:val="1"/>
                <w:sz w:val="22"/>
              </w:rPr>
              <w:t xml:space="preserve"> </w:t>
            </w:r>
            <w:r>
              <w:rPr>
                <w:spacing w:val="-5"/>
                <w:sz w:val="22"/>
              </w:rPr>
              <w:t>ч.)</w:t>
            </w:r>
          </w:p>
        </w:tc>
        <w:tc>
          <w:tcPr>
            <w:tcW w:w="1855" w:type="dxa"/>
            <w:tcBorders>
              <w:top w:val="single" w:sz="6" w:space="0" w:color="221F1F"/>
              <w:left w:val="single" w:sz="4" w:space="0" w:color="221F1F"/>
              <w:bottom w:val="single" w:sz="4" w:space="0" w:color="221F1F"/>
              <w:right w:val="single" w:sz="4" w:space="0" w:color="221F1F"/>
            </w:tcBorders>
          </w:tcPr>
          <w:p>
            <w:pPr>
              <w:pStyle w:val="TableParagraph"/>
              <w:widowControl w:val="false"/>
              <w:spacing w:lineRule="auto" w:line="252"/>
              <w:ind w:left="6" w:right="-4" w:firstLine="707"/>
              <w:rPr>
                <w:sz w:val="22"/>
              </w:rPr>
            </w:pPr>
            <w:r>
              <w:rPr>
                <w:spacing w:val="-2"/>
                <w:sz w:val="22"/>
              </w:rPr>
              <w:t>Башкирское народное</w:t>
            </w:r>
          </w:p>
          <w:p>
            <w:pPr>
              <w:pStyle w:val="TableParagraph"/>
              <w:widowControl w:val="false"/>
              <w:spacing w:lineRule="auto" w:line="259" w:before="2" w:after="0"/>
              <w:ind w:left="6" w:right="-4" w:firstLine="707"/>
              <w:rPr>
                <w:sz w:val="22"/>
              </w:rPr>
            </w:pPr>
            <w:r>
              <w:rPr>
                <w:sz w:val="22"/>
              </w:rPr>
              <w:t>творчество.</w:t>
            </w:r>
            <w:r>
              <w:rPr>
                <w:spacing w:val="-13"/>
                <w:sz w:val="22"/>
              </w:rPr>
              <w:t xml:space="preserve"> </w:t>
            </w:r>
            <w:r>
              <w:rPr>
                <w:sz w:val="22"/>
              </w:rPr>
              <w:t xml:space="preserve">Сказки. </w:t>
            </w:r>
            <w:r>
              <w:rPr>
                <w:spacing w:val="-2"/>
                <w:sz w:val="22"/>
              </w:rPr>
              <w:t xml:space="preserve">Башкирские </w:t>
            </w:r>
            <w:r>
              <w:rPr>
                <w:sz w:val="22"/>
              </w:rPr>
              <w:t>народные сказки</w:t>
            </w:r>
          </w:p>
          <w:p>
            <w:pPr>
              <w:pStyle w:val="TableParagraph"/>
              <w:widowControl w:val="false"/>
              <w:spacing w:lineRule="exact" w:line="267"/>
              <w:rPr>
                <w:sz w:val="22"/>
              </w:rPr>
            </w:pPr>
            <w:r>
              <w:rPr>
                <w:spacing w:val="-2"/>
                <w:sz w:val="22"/>
              </w:rPr>
              <w:t>«Аминбек»,</w:t>
            </w:r>
          </w:p>
          <w:p>
            <w:pPr>
              <w:pStyle w:val="TableParagraph"/>
              <w:widowControl w:val="false"/>
              <w:spacing w:before="22" w:after="0"/>
              <w:rPr>
                <w:sz w:val="22"/>
              </w:rPr>
            </w:pPr>
            <w:r>
              <w:rPr>
                <w:sz w:val="22"/>
              </w:rPr>
              <w:t>«Акъял</w:t>
            </w:r>
            <w:r>
              <w:rPr>
                <w:spacing w:val="-4"/>
                <w:sz w:val="22"/>
              </w:rPr>
              <w:t xml:space="preserve"> </w:t>
            </w:r>
            <w:r>
              <w:rPr>
                <w:spacing w:val="-2"/>
                <w:sz w:val="22"/>
              </w:rPr>
              <w:t>батыр».</w:t>
            </w:r>
          </w:p>
          <w:p>
            <w:pPr>
              <w:pStyle w:val="TableParagraph"/>
              <w:widowControl w:val="false"/>
              <w:spacing w:lineRule="auto" w:line="259" w:before="183" w:after="0"/>
              <w:ind w:left="6" w:right="-4" w:firstLine="707"/>
              <w:rPr>
                <w:sz w:val="22"/>
              </w:rPr>
            </w:pPr>
            <w:r>
              <w:rPr>
                <w:i/>
                <w:spacing w:val="-2"/>
                <w:sz w:val="22"/>
              </w:rPr>
              <w:t xml:space="preserve">Теория литературы: </w:t>
            </w:r>
            <w:r>
              <w:rPr>
                <w:sz w:val="22"/>
              </w:rPr>
              <w:t>понятие</w:t>
            </w:r>
            <w:r>
              <w:rPr>
                <w:spacing w:val="-13"/>
                <w:sz w:val="22"/>
              </w:rPr>
              <w:t xml:space="preserve"> </w:t>
            </w:r>
            <w:r>
              <w:rPr>
                <w:sz w:val="22"/>
              </w:rPr>
              <w:t>о</w:t>
            </w:r>
            <w:r>
              <w:rPr>
                <w:spacing w:val="-12"/>
                <w:sz w:val="22"/>
              </w:rPr>
              <w:t xml:space="preserve"> </w:t>
            </w:r>
            <w:r>
              <w:rPr>
                <w:sz w:val="22"/>
              </w:rPr>
              <w:t xml:space="preserve">жанре сказки, устное </w:t>
            </w:r>
            <w:r>
              <w:rPr>
                <w:spacing w:val="-2"/>
                <w:sz w:val="22"/>
              </w:rPr>
              <w:t>народное</w:t>
            </w:r>
          </w:p>
          <w:p>
            <w:pPr>
              <w:pStyle w:val="TableParagraph"/>
              <w:widowControl w:val="false"/>
              <w:spacing w:lineRule="exact" w:line="266"/>
              <w:rPr>
                <w:sz w:val="22"/>
              </w:rPr>
            </w:pPr>
            <w:r>
              <w:rPr>
                <w:sz w:val="22"/>
              </w:rPr>
              <w:t>творчество,</w:t>
            </w:r>
            <w:r>
              <w:rPr>
                <w:spacing w:val="-10"/>
                <w:sz w:val="22"/>
              </w:rPr>
              <w:t xml:space="preserve"> </w:t>
            </w:r>
            <w:r>
              <w:rPr>
                <w:spacing w:val="-4"/>
                <w:sz w:val="22"/>
              </w:rPr>
              <w:t>виды</w:t>
            </w:r>
          </w:p>
        </w:tc>
        <w:tc>
          <w:tcPr>
            <w:tcW w:w="5247" w:type="dxa"/>
            <w:tcBorders>
              <w:top w:val="single" w:sz="6" w:space="0" w:color="221F1F"/>
              <w:left w:val="single" w:sz="4" w:space="0" w:color="221F1F"/>
              <w:bottom w:val="single" w:sz="4" w:space="0" w:color="221F1F"/>
              <w:right w:val="single" w:sz="4" w:space="0" w:color="221F1F"/>
            </w:tcBorders>
          </w:tcPr>
          <w:p>
            <w:pPr>
              <w:pStyle w:val="TableParagraph"/>
              <w:widowControl w:val="false"/>
              <w:spacing w:lineRule="auto" w:line="252"/>
              <w:ind w:left="7" w:right="0" w:firstLine="707"/>
              <w:rPr>
                <w:sz w:val="22"/>
              </w:rPr>
            </w:pPr>
            <w:r>
              <w:rPr>
                <w:sz w:val="22"/>
              </w:rPr>
              <w:t>Выразительно</w:t>
            </w:r>
            <w:r>
              <w:rPr>
                <w:spacing w:val="-7"/>
                <w:sz w:val="22"/>
              </w:rPr>
              <w:t xml:space="preserve"> </w:t>
            </w:r>
            <w:r>
              <w:rPr>
                <w:sz w:val="22"/>
              </w:rPr>
              <w:t>читать,</w:t>
            </w:r>
            <w:r>
              <w:rPr>
                <w:spacing w:val="-8"/>
                <w:sz w:val="22"/>
              </w:rPr>
              <w:t xml:space="preserve"> </w:t>
            </w:r>
            <w:r>
              <w:rPr>
                <w:sz w:val="22"/>
              </w:rPr>
              <w:t>в</w:t>
            </w:r>
            <w:r>
              <w:rPr>
                <w:spacing w:val="-5"/>
                <w:sz w:val="22"/>
              </w:rPr>
              <w:t xml:space="preserve"> </w:t>
            </w:r>
            <w:r>
              <w:rPr>
                <w:sz w:val="22"/>
              </w:rPr>
              <w:t>том</w:t>
            </w:r>
            <w:r>
              <w:rPr>
                <w:spacing w:val="-5"/>
                <w:sz w:val="22"/>
              </w:rPr>
              <w:t xml:space="preserve"> </w:t>
            </w:r>
            <w:r>
              <w:rPr>
                <w:sz w:val="22"/>
              </w:rPr>
              <w:t>числе</w:t>
            </w:r>
            <w:r>
              <w:rPr>
                <w:spacing w:val="-5"/>
                <w:sz w:val="22"/>
              </w:rPr>
              <w:t xml:space="preserve"> </w:t>
            </w:r>
            <w:r>
              <w:rPr>
                <w:sz w:val="22"/>
              </w:rPr>
              <w:t>по</w:t>
            </w:r>
            <w:r>
              <w:rPr>
                <w:spacing w:val="-4"/>
                <w:sz w:val="22"/>
              </w:rPr>
              <w:t xml:space="preserve"> </w:t>
            </w:r>
            <w:r>
              <w:rPr>
                <w:sz w:val="22"/>
              </w:rPr>
              <w:t>ролям,</w:t>
            </w:r>
            <w:r>
              <w:rPr>
                <w:spacing w:val="-8"/>
                <w:sz w:val="22"/>
              </w:rPr>
              <w:t xml:space="preserve"> </w:t>
            </w:r>
            <w:r>
              <w:rPr>
                <w:sz w:val="22"/>
              </w:rPr>
              <w:t>и эмоционально воспринимать сказки.</w:t>
            </w:r>
          </w:p>
          <w:p>
            <w:pPr>
              <w:pStyle w:val="TableParagraph"/>
              <w:widowControl w:val="false"/>
              <w:spacing w:before="163" w:after="0"/>
              <w:ind w:left="7" w:right="0" w:firstLine="707"/>
              <w:rPr>
                <w:sz w:val="22"/>
              </w:rPr>
            </w:pPr>
            <w:r>
              <w:rPr>
                <w:sz w:val="22"/>
              </w:rPr>
              <w:t>Владеть</w:t>
            </w:r>
            <w:r>
              <w:rPr>
                <w:spacing w:val="-6"/>
                <w:sz w:val="22"/>
              </w:rPr>
              <w:t xml:space="preserve"> </w:t>
            </w:r>
            <w:r>
              <w:rPr>
                <w:sz w:val="22"/>
              </w:rPr>
              <w:t>разными</w:t>
            </w:r>
            <w:r>
              <w:rPr>
                <w:spacing w:val="-5"/>
                <w:sz w:val="22"/>
              </w:rPr>
              <w:t xml:space="preserve"> </w:t>
            </w:r>
            <w:r>
              <w:rPr>
                <w:sz w:val="22"/>
              </w:rPr>
              <w:t>видами</w:t>
            </w:r>
            <w:r>
              <w:rPr>
                <w:spacing w:val="-6"/>
                <w:sz w:val="22"/>
              </w:rPr>
              <w:t xml:space="preserve"> </w:t>
            </w:r>
            <w:r>
              <w:rPr>
                <w:spacing w:val="-2"/>
                <w:sz w:val="22"/>
              </w:rPr>
              <w:t>пересказа.</w:t>
            </w:r>
          </w:p>
          <w:p>
            <w:pPr>
              <w:pStyle w:val="TableParagraph"/>
              <w:widowControl w:val="false"/>
              <w:spacing w:lineRule="auto" w:line="259" w:before="180" w:after="0"/>
              <w:ind w:left="7" w:right="597" w:firstLine="707"/>
              <w:jc w:val="both"/>
              <w:rPr>
                <w:sz w:val="22"/>
              </w:rPr>
            </w:pPr>
            <w:r>
              <w:rPr>
                <w:sz w:val="22"/>
              </w:rPr>
              <w:t>Проводить</w:t>
            </w:r>
            <w:r>
              <w:rPr>
                <w:spacing w:val="-9"/>
                <w:sz w:val="22"/>
              </w:rPr>
              <w:t xml:space="preserve"> </w:t>
            </w:r>
            <w:r>
              <w:rPr>
                <w:sz w:val="22"/>
              </w:rPr>
              <w:t>сопоставительный</w:t>
            </w:r>
            <w:r>
              <w:rPr>
                <w:spacing w:val="-9"/>
                <w:sz w:val="22"/>
              </w:rPr>
              <w:t xml:space="preserve"> </w:t>
            </w:r>
            <w:r>
              <w:rPr>
                <w:sz w:val="22"/>
              </w:rPr>
              <w:t>анализ</w:t>
            </w:r>
            <w:r>
              <w:rPr>
                <w:spacing w:val="-9"/>
                <w:sz w:val="22"/>
              </w:rPr>
              <w:t xml:space="preserve"> </w:t>
            </w:r>
            <w:r>
              <w:rPr>
                <w:sz w:val="22"/>
              </w:rPr>
              <w:t>сходных</w:t>
            </w:r>
            <w:r>
              <w:rPr>
                <w:spacing w:val="-11"/>
                <w:sz w:val="22"/>
              </w:rPr>
              <w:t xml:space="preserve"> </w:t>
            </w:r>
            <w:r>
              <w:rPr>
                <w:sz w:val="22"/>
              </w:rPr>
              <w:t>по тематике</w:t>
            </w:r>
            <w:r>
              <w:rPr>
                <w:spacing w:val="-9"/>
                <w:sz w:val="22"/>
              </w:rPr>
              <w:t xml:space="preserve"> </w:t>
            </w:r>
            <w:r>
              <w:rPr>
                <w:sz w:val="22"/>
              </w:rPr>
              <w:t>и</w:t>
            </w:r>
            <w:r>
              <w:rPr>
                <w:spacing w:val="-6"/>
                <w:sz w:val="22"/>
              </w:rPr>
              <w:t xml:space="preserve"> </w:t>
            </w:r>
            <w:r>
              <w:rPr>
                <w:sz w:val="22"/>
              </w:rPr>
              <w:t>образам-персонажам</w:t>
            </w:r>
            <w:r>
              <w:rPr>
                <w:spacing w:val="-7"/>
                <w:sz w:val="22"/>
              </w:rPr>
              <w:t xml:space="preserve"> </w:t>
            </w:r>
            <w:r>
              <w:rPr>
                <w:sz w:val="22"/>
              </w:rPr>
              <w:t>фольклорных</w:t>
            </w:r>
            <w:r>
              <w:rPr>
                <w:spacing w:val="-9"/>
                <w:sz w:val="22"/>
              </w:rPr>
              <w:t xml:space="preserve"> </w:t>
            </w:r>
            <w:r>
              <w:rPr>
                <w:sz w:val="22"/>
              </w:rPr>
              <w:t>и литературных сказок.</w:t>
            </w:r>
          </w:p>
          <w:p>
            <w:pPr>
              <w:pStyle w:val="TableParagraph"/>
              <w:widowControl w:val="false"/>
              <w:spacing w:lineRule="auto" w:line="259" w:before="160" w:after="0"/>
              <w:ind w:left="7" w:right="0" w:firstLine="707"/>
              <w:rPr>
                <w:sz w:val="22"/>
              </w:rPr>
            </w:pPr>
            <w:r>
              <w:rPr>
                <w:sz w:val="22"/>
              </w:rPr>
              <w:t>Проектная</w:t>
            </w:r>
            <w:r>
              <w:rPr>
                <w:spacing w:val="-10"/>
                <w:sz w:val="22"/>
              </w:rPr>
              <w:t xml:space="preserve"> </w:t>
            </w:r>
            <w:r>
              <w:rPr>
                <w:sz w:val="22"/>
              </w:rPr>
              <w:t>рабата:</w:t>
            </w:r>
            <w:r>
              <w:rPr>
                <w:spacing w:val="-8"/>
                <w:sz w:val="22"/>
              </w:rPr>
              <w:t xml:space="preserve"> </w:t>
            </w:r>
            <w:r>
              <w:rPr>
                <w:sz w:val="22"/>
              </w:rPr>
              <w:t>«Общее</w:t>
            </w:r>
            <w:r>
              <w:rPr>
                <w:spacing w:val="-8"/>
                <w:sz w:val="22"/>
              </w:rPr>
              <w:t xml:space="preserve"> </w:t>
            </w:r>
            <w:r>
              <w:rPr>
                <w:sz w:val="22"/>
              </w:rPr>
              <w:t>в</w:t>
            </w:r>
            <w:r>
              <w:rPr>
                <w:spacing w:val="-8"/>
                <w:sz w:val="22"/>
              </w:rPr>
              <w:t xml:space="preserve"> </w:t>
            </w:r>
            <w:r>
              <w:rPr>
                <w:sz w:val="22"/>
              </w:rPr>
              <w:t>башкирских,</w:t>
            </w:r>
            <w:r>
              <w:rPr>
                <w:spacing w:val="-10"/>
                <w:sz w:val="22"/>
              </w:rPr>
              <w:t xml:space="preserve"> </w:t>
            </w:r>
            <w:r>
              <w:rPr>
                <w:sz w:val="22"/>
              </w:rPr>
              <w:t>татарских, русских сказках»</w:t>
            </w:r>
          </w:p>
        </w:tc>
      </w:tr>
    </w:tbl>
    <w:p>
      <w:pPr>
        <w:sectPr>
          <w:footerReference w:type="default" r:id="rId46"/>
          <w:type w:val="nextPage"/>
          <w:pgSz w:w="11906" w:h="16838"/>
          <w:pgMar w:left="992" w:right="425" w:gutter="0" w:header="0" w:top="1040" w:footer="953" w:bottom="1140"/>
          <w:pgNumType w:fmt="decimal"/>
          <w:formProt w:val="false"/>
          <w:textDirection w:val="lrTb"/>
          <w:docGrid w:type="default" w:linePitch="100" w:charSpace="4096"/>
        </w:sectPr>
      </w:pPr>
    </w:p>
    <w:tbl>
      <w:tblPr>
        <w:tblW w:w="9803" w:type="dxa"/>
        <w:jc w:val="left"/>
        <w:tblInd w:w="556" w:type="dxa"/>
        <w:tblLayout w:type="fixed"/>
        <w:tblCellMar>
          <w:top w:w="0" w:type="dxa"/>
          <w:left w:w="7" w:type="dxa"/>
          <w:bottom w:w="0" w:type="dxa"/>
          <w:right w:w="5" w:type="dxa"/>
        </w:tblCellMar>
        <w:tblLook w:val="01e0"/>
      </w:tblPr>
      <w:tblGrid>
        <w:gridCol w:w="2701"/>
        <w:gridCol w:w="1855"/>
        <w:gridCol w:w="5247"/>
      </w:tblGrid>
      <w:tr>
        <w:trPr>
          <w:trHeight w:val="2215" w:hRule="atLeast"/>
        </w:trPr>
        <w:tc>
          <w:tcPr>
            <w:tcW w:w="2701" w:type="dxa"/>
            <w:tcBorders>
              <w:top w:val="single" w:sz="6" w:space="0" w:color="221F1F"/>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ind w:left="6" w:right="-4" w:hanging="0"/>
              <w:rPr>
                <w:sz w:val="22"/>
              </w:rPr>
            </w:pPr>
            <w:r>
              <w:rPr>
                <w:spacing w:val="-2"/>
                <w:sz w:val="22"/>
              </w:rPr>
              <w:t>народного творчества</w:t>
            </w:r>
          </w:p>
        </w:tc>
        <w:tc>
          <w:tcPr>
            <w:tcW w:w="5247" w:type="dxa"/>
            <w:tcBorders>
              <w:top w:val="single" w:sz="6" w:space="0" w:color="221F1F"/>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891" w:hRule="atLeast"/>
        </w:trPr>
        <w:tc>
          <w:tcPr>
            <w:tcW w:w="2701" w:type="dxa"/>
            <w:tcBorders>
              <w:top w:val="single" w:sz="6" w:space="0" w:color="221F1F"/>
              <w:left w:val="single" w:sz="6" w:space="0" w:color="221F1F"/>
              <w:right w:val="single" w:sz="4" w:space="0" w:color="221F1F"/>
            </w:tcBorders>
          </w:tcPr>
          <w:p>
            <w:pPr>
              <w:pStyle w:val="TableParagraph"/>
              <w:widowControl w:val="false"/>
              <w:spacing w:lineRule="exact" w:line="265"/>
              <w:rPr>
                <w:sz w:val="22"/>
              </w:rPr>
            </w:pPr>
            <w:r>
              <w:rPr>
                <w:sz w:val="22"/>
              </w:rPr>
              <w:t>Родные</w:t>
            </w:r>
            <w:r>
              <w:rPr>
                <w:spacing w:val="-4"/>
                <w:sz w:val="22"/>
              </w:rPr>
              <w:t xml:space="preserve"> </w:t>
            </w:r>
            <w:r>
              <w:rPr>
                <w:spacing w:val="-2"/>
                <w:sz w:val="22"/>
              </w:rPr>
              <w:t>просторы</w:t>
            </w:r>
          </w:p>
          <w:p>
            <w:pPr>
              <w:pStyle w:val="TableParagraph"/>
              <w:widowControl w:val="false"/>
              <w:spacing w:before="182" w:after="0"/>
              <w:rPr>
                <w:sz w:val="22"/>
              </w:rPr>
            </w:pPr>
            <w:r>
              <w:rPr>
                <w:sz w:val="22"/>
              </w:rPr>
              <w:t>(6</w:t>
            </w:r>
            <w:r>
              <w:rPr>
                <w:spacing w:val="1"/>
                <w:sz w:val="22"/>
              </w:rPr>
              <w:t xml:space="preserve"> </w:t>
            </w:r>
            <w:r>
              <w:rPr>
                <w:spacing w:val="-5"/>
                <w:sz w:val="22"/>
              </w:rPr>
              <w:t>ч.)</w:t>
            </w:r>
          </w:p>
        </w:tc>
        <w:tc>
          <w:tcPr>
            <w:tcW w:w="1855" w:type="dxa"/>
            <w:tcBorders>
              <w:top w:val="single" w:sz="6" w:space="0" w:color="221F1F"/>
              <w:left w:val="single" w:sz="4" w:space="0" w:color="221F1F"/>
              <w:right w:val="single" w:sz="4" w:space="0" w:color="221F1F"/>
            </w:tcBorders>
          </w:tcPr>
          <w:p>
            <w:pPr>
              <w:pStyle w:val="TableParagraph"/>
              <w:widowControl w:val="false"/>
              <w:spacing w:lineRule="auto" w:line="259"/>
              <w:ind w:left="6" w:right="406" w:hanging="0"/>
              <w:rPr>
                <w:sz w:val="22"/>
              </w:rPr>
            </w:pPr>
            <w:r>
              <w:rPr>
                <w:spacing w:val="-2"/>
                <w:sz w:val="22"/>
              </w:rPr>
              <w:t xml:space="preserve">Произведения, посвященные </w:t>
            </w:r>
            <w:r>
              <w:rPr>
                <w:sz w:val="22"/>
              </w:rPr>
              <w:t>родному</w:t>
            </w:r>
            <w:r>
              <w:rPr>
                <w:spacing w:val="-13"/>
                <w:sz w:val="22"/>
              </w:rPr>
              <w:t xml:space="preserve"> </w:t>
            </w:r>
            <w:r>
              <w:rPr>
                <w:sz w:val="22"/>
              </w:rPr>
              <w:t>краю.</w:t>
            </w:r>
          </w:p>
        </w:tc>
        <w:tc>
          <w:tcPr>
            <w:tcW w:w="5247" w:type="dxa"/>
            <w:tcBorders>
              <w:top w:val="single" w:sz="6" w:space="0" w:color="221F1F"/>
              <w:left w:val="single" w:sz="4" w:space="0" w:color="221F1F"/>
              <w:right w:val="single" w:sz="4" w:space="0" w:color="221F1F"/>
            </w:tcBorders>
          </w:tcPr>
          <w:p>
            <w:pPr>
              <w:pStyle w:val="TableParagraph"/>
              <w:widowControl w:val="false"/>
              <w:spacing w:lineRule="exact" w:line="265"/>
              <w:ind w:left="7" w:right="0" w:hanging="0"/>
              <w:rPr>
                <w:sz w:val="22"/>
              </w:rPr>
            </w:pPr>
            <w:r>
              <w:rPr>
                <w:sz w:val="22"/>
              </w:rPr>
              <w:t>Выразительно</w:t>
            </w:r>
            <w:r>
              <w:rPr>
                <w:spacing w:val="-9"/>
                <w:sz w:val="22"/>
              </w:rPr>
              <w:t xml:space="preserve"> </w:t>
            </w:r>
            <w:r>
              <w:rPr>
                <w:sz w:val="22"/>
              </w:rPr>
              <w:t>читать</w:t>
            </w:r>
            <w:r>
              <w:rPr>
                <w:spacing w:val="-8"/>
                <w:sz w:val="22"/>
              </w:rPr>
              <w:t xml:space="preserve"> </w:t>
            </w:r>
            <w:r>
              <w:rPr>
                <w:spacing w:val="-2"/>
                <w:sz w:val="22"/>
              </w:rPr>
              <w:t>стихотворения.</w:t>
            </w:r>
          </w:p>
          <w:p>
            <w:pPr>
              <w:pStyle w:val="TableParagraph"/>
              <w:widowControl w:val="false"/>
              <w:spacing w:before="182" w:after="0"/>
              <w:ind w:left="7" w:right="0" w:hanging="0"/>
              <w:rPr>
                <w:sz w:val="22"/>
              </w:rPr>
            </w:pPr>
            <w:r>
              <w:rPr>
                <w:sz w:val="22"/>
              </w:rPr>
              <w:t>Участвовать</w:t>
            </w:r>
            <w:r>
              <w:rPr>
                <w:spacing w:val="-8"/>
                <w:sz w:val="22"/>
              </w:rPr>
              <w:t xml:space="preserve"> </w:t>
            </w:r>
            <w:r>
              <w:rPr>
                <w:sz w:val="22"/>
              </w:rPr>
              <w:t>в</w:t>
            </w:r>
            <w:r>
              <w:rPr>
                <w:spacing w:val="-7"/>
                <w:sz w:val="22"/>
              </w:rPr>
              <w:t xml:space="preserve"> </w:t>
            </w:r>
            <w:r>
              <w:rPr>
                <w:sz w:val="22"/>
              </w:rPr>
              <w:t>аналитической</w:t>
            </w:r>
            <w:r>
              <w:rPr>
                <w:spacing w:val="-4"/>
                <w:sz w:val="22"/>
              </w:rPr>
              <w:t xml:space="preserve"> </w:t>
            </w:r>
            <w:r>
              <w:rPr>
                <w:spacing w:val="-2"/>
                <w:sz w:val="22"/>
              </w:rPr>
              <w:t>беседе.</w:t>
            </w:r>
          </w:p>
        </w:tc>
      </w:tr>
      <w:tr>
        <w:trPr>
          <w:trHeight w:val="1479"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before="135" w:after="0"/>
              <w:rPr>
                <w:sz w:val="22"/>
              </w:rPr>
            </w:pPr>
            <w:r>
              <w:rPr>
                <w:sz w:val="22"/>
              </w:rPr>
              <w:t>Т.</w:t>
            </w:r>
            <w:r>
              <w:rPr>
                <w:spacing w:val="-1"/>
                <w:sz w:val="22"/>
              </w:rPr>
              <w:t xml:space="preserve"> </w:t>
            </w:r>
            <w:r>
              <w:rPr>
                <w:spacing w:val="-2"/>
                <w:sz w:val="22"/>
              </w:rPr>
              <w:t>Ганиева.</w:t>
            </w:r>
          </w:p>
          <w:p>
            <w:pPr>
              <w:pStyle w:val="TableParagraph"/>
              <w:widowControl w:val="false"/>
              <w:spacing w:before="22" w:after="0"/>
              <w:rPr>
                <w:sz w:val="22"/>
              </w:rPr>
            </w:pPr>
            <w:r>
              <w:rPr>
                <w:spacing w:val="-2"/>
                <w:sz w:val="22"/>
              </w:rPr>
              <w:t>«СтранаУралия».</w:t>
            </w:r>
          </w:p>
          <w:p>
            <w:pPr>
              <w:pStyle w:val="TableParagraph"/>
              <w:widowControl w:val="false"/>
              <w:spacing w:before="180" w:after="0"/>
              <w:rPr>
                <w:sz w:val="22"/>
              </w:rPr>
            </w:pPr>
            <w:r>
              <w:rPr>
                <w:sz w:val="22"/>
              </w:rPr>
              <w:t>С.</w:t>
            </w:r>
            <w:r>
              <w:rPr>
                <w:spacing w:val="-1"/>
                <w:sz w:val="22"/>
              </w:rPr>
              <w:t xml:space="preserve"> </w:t>
            </w:r>
            <w:r>
              <w:rPr>
                <w:spacing w:val="-2"/>
                <w:sz w:val="22"/>
              </w:rPr>
              <w:t>Муллабаев.</w:t>
            </w:r>
          </w:p>
          <w:p>
            <w:pPr>
              <w:pStyle w:val="TableParagraph"/>
              <w:widowControl w:val="false"/>
              <w:spacing w:before="22" w:after="0"/>
              <w:rPr>
                <w:sz w:val="22"/>
              </w:rPr>
            </w:pPr>
            <w:r>
              <w:rPr>
                <w:sz w:val="22"/>
              </w:rPr>
              <w:t>«Радостное</w:t>
            </w:r>
            <w:r>
              <w:rPr>
                <w:spacing w:val="-9"/>
                <w:sz w:val="22"/>
              </w:rPr>
              <w:t xml:space="preserve"> </w:t>
            </w:r>
            <w:r>
              <w:rPr>
                <w:spacing w:val="-2"/>
                <w:sz w:val="22"/>
              </w:rPr>
              <w:t>утро».</w:t>
            </w:r>
          </w:p>
        </w:tc>
        <w:tc>
          <w:tcPr>
            <w:tcW w:w="5247" w:type="dxa"/>
            <w:tcBorders>
              <w:left w:val="single" w:sz="4" w:space="0" w:color="221F1F"/>
              <w:right w:val="single" w:sz="4" w:space="0" w:color="221F1F"/>
            </w:tcBorders>
          </w:tcPr>
          <w:p>
            <w:pPr>
              <w:pStyle w:val="TableParagraph"/>
              <w:widowControl w:val="false"/>
              <w:spacing w:before="5" w:after="0"/>
              <w:ind w:left="7" w:right="0" w:hanging="0"/>
              <w:rPr>
                <w:sz w:val="22"/>
              </w:rPr>
            </w:pPr>
            <w:r>
              <w:rPr>
                <w:sz w:val="22"/>
              </w:rPr>
              <w:t>Проводить</w:t>
            </w:r>
            <w:r>
              <w:rPr>
                <w:spacing w:val="-5"/>
                <w:sz w:val="22"/>
              </w:rPr>
              <w:t xml:space="preserve"> </w:t>
            </w:r>
            <w:r>
              <w:rPr>
                <w:sz w:val="22"/>
              </w:rPr>
              <w:t>анализ</w:t>
            </w:r>
            <w:r>
              <w:rPr>
                <w:spacing w:val="-8"/>
                <w:sz w:val="22"/>
              </w:rPr>
              <w:t xml:space="preserve"> </w:t>
            </w:r>
            <w:r>
              <w:rPr>
                <w:spacing w:val="-2"/>
                <w:sz w:val="22"/>
              </w:rPr>
              <w:t>стихотворений.</w:t>
            </w:r>
          </w:p>
          <w:p>
            <w:pPr>
              <w:pStyle w:val="TableParagraph"/>
              <w:widowControl w:val="false"/>
              <w:spacing w:lineRule="auto" w:line="259" w:before="181" w:after="0"/>
              <w:ind w:left="7" w:right="0" w:hanging="0"/>
              <w:rPr>
                <w:sz w:val="22"/>
              </w:rPr>
            </w:pPr>
            <w:r>
              <w:rPr>
                <w:sz w:val="22"/>
              </w:rPr>
              <w:t>Раскрыть</w:t>
            </w:r>
            <w:r>
              <w:rPr>
                <w:spacing w:val="-10"/>
                <w:sz w:val="22"/>
              </w:rPr>
              <w:t xml:space="preserve"> </w:t>
            </w:r>
            <w:r>
              <w:rPr>
                <w:sz w:val="22"/>
              </w:rPr>
              <w:t>идейно-тематическую</w:t>
            </w:r>
            <w:r>
              <w:rPr>
                <w:spacing w:val="-11"/>
                <w:sz w:val="22"/>
              </w:rPr>
              <w:t xml:space="preserve"> </w:t>
            </w:r>
            <w:r>
              <w:rPr>
                <w:sz w:val="22"/>
              </w:rPr>
              <w:t>и</w:t>
            </w:r>
            <w:r>
              <w:rPr>
                <w:spacing w:val="-11"/>
                <w:sz w:val="22"/>
              </w:rPr>
              <w:t xml:space="preserve"> </w:t>
            </w:r>
            <w:r>
              <w:rPr>
                <w:sz w:val="22"/>
              </w:rPr>
              <w:t>образную</w:t>
            </w:r>
            <w:r>
              <w:rPr>
                <w:spacing w:val="-11"/>
                <w:sz w:val="22"/>
              </w:rPr>
              <w:t xml:space="preserve"> </w:t>
            </w:r>
            <w:r>
              <w:rPr>
                <w:sz w:val="22"/>
              </w:rPr>
              <w:t>систему произведений. Выполнять словарную работу и обогатить словарный запас.</w:t>
            </w:r>
          </w:p>
        </w:tc>
      </w:tr>
      <w:tr>
        <w:trPr>
          <w:trHeight w:val="1108"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before="135" w:after="0"/>
              <w:rPr>
                <w:sz w:val="22"/>
              </w:rPr>
            </w:pPr>
            <w:r>
              <w:rPr>
                <w:sz w:val="22"/>
              </w:rPr>
              <w:t>А.</w:t>
            </w:r>
            <w:r>
              <w:rPr>
                <w:spacing w:val="-3"/>
                <w:sz w:val="22"/>
              </w:rPr>
              <w:t xml:space="preserve"> </w:t>
            </w:r>
            <w:r>
              <w:rPr>
                <w:spacing w:val="-2"/>
                <w:sz w:val="22"/>
              </w:rPr>
              <w:t>Ягафарова.</w:t>
            </w:r>
          </w:p>
          <w:p>
            <w:pPr>
              <w:pStyle w:val="TableParagraph"/>
              <w:widowControl w:val="false"/>
              <w:spacing w:lineRule="auto" w:line="259" w:before="21" w:after="0"/>
              <w:ind w:left="6" w:right="406" w:hanging="0"/>
              <w:rPr>
                <w:sz w:val="22"/>
              </w:rPr>
            </w:pPr>
            <w:r>
              <w:rPr>
                <w:spacing w:val="-2"/>
                <w:sz w:val="22"/>
              </w:rPr>
              <w:t>«Доброта» (сказка).</w:t>
            </w:r>
          </w:p>
        </w:tc>
        <w:tc>
          <w:tcPr>
            <w:tcW w:w="5247" w:type="dxa"/>
            <w:tcBorders>
              <w:left w:val="single" w:sz="4" w:space="0" w:color="221F1F"/>
              <w:right w:val="single" w:sz="4" w:space="0" w:color="221F1F"/>
            </w:tcBorders>
          </w:tcPr>
          <w:p>
            <w:pPr>
              <w:pStyle w:val="TableParagraph"/>
              <w:widowControl w:val="false"/>
              <w:spacing w:before="5" w:after="0"/>
              <w:ind w:left="7" w:right="0" w:hanging="0"/>
              <w:rPr>
                <w:sz w:val="22"/>
              </w:rPr>
            </w:pPr>
            <w:r>
              <w:rPr>
                <w:sz w:val="22"/>
              </w:rPr>
              <w:t>Составить</w:t>
            </w:r>
            <w:r>
              <w:rPr>
                <w:spacing w:val="-4"/>
                <w:sz w:val="22"/>
              </w:rPr>
              <w:t xml:space="preserve"> </w:t>
            </w:r>
            <w:r>
              <w:rPr>
                <w:sz w:val="22"/>
              </w:rPr>
              <w:t>план</w:t>
            </w:r>
            <w:r>
              <w:rPr>
                <w:spacing w:val="-6"/>
                <w:sz w:val="22"/>
              </w:rPr>
              <w:t xml:space="preserve"> </w:t>
            </w:r>
            <w:r>
              <w:rPr>
                <w:sz w:val="22"/>
              </w:rPr>
              <w:t>для</w:t>
            </w:r>
            <w:r>
              <w:rPr>
                <w:spacing w:val="-4"/>
                <w:sz w:val="22"/>
              </w:rPr>
              <w:t xml:space="preserve"> </w:t>
            </w:r>
            <w:r>
              <w:rPr>
                <w:spacing w:val="-2"/>
                <w:sz w:val="22"/>
              </w:rPr>
              <w:t>пересказа.</w:t>
            </w:r>
          </w:p>
          <w:p>
            <w:pPr>
              <w:pStyle w:val="TableParagraph"/>
              <w:widowControl w:val="false"/>
              <w:spacing w:lineRule="auto" w:line="252" w:before="183" w:after="0"/>
              <w:ind w:left="7" w:right="0" w:hanging="0"/>
              <w:rPr>
                <w:sz w:val="22"/>
              </w:rPr>
            </w:pPr>
            <w:r>
              <w:rPr>
                <w:sz w:val="22"/>
              </w:rPr>
              <w:t>Проектная</w:t>
            </w:r>
            <w:r>
              <w:rPr>
                <w:spacing w:val="-13"/>
                <w:sz w:val="22"/>
              </w:rPr>
              <w:t xml:space="preserve"> </w:t>
            </w:r>
            <w:r>
              <w:rPr>
                <w:sz w:val="22"/>
              </w:rPr>
              <w:t>работа:</w:t>
            </w:r>
            <w:r>
              <w:rPr>
                <w:spacing w:val="-10"/>
                <w:sz w:val="22"/>
              </w:rPr>
              <w:t xml:space="preserve"> </w:t>
            </w:r>
            <w:r>
              <w:rPr>
                <w:sz w:val="22"/>
              </w:rPr>
              <w:t>«Удивительная</w:t>
            </w:r>
            <w:r>
              <w:rPr>
                <w:spacing w:val="-13"/>
                <w:sz w:val="22"/>
              </w:rPr>
              <w:t xml:space="preserve"> </w:t>
            </w:r>
            <w:r>
              <w:rPr>
                <w:sz w:val="22"/>
              </w:rPr>
              <w:t xml:space="preserve">природа </w:t>
            </w:r>
            <w:r>
              <w:rPr>
                <w:spacing w:val="-2"/>
                <w:sz w:val="22"/>
              </w:rPr>
              <w:t>Башкортостана!»</w:t>
            </w:r>
          </w:p>
        </w:tc>
      </w:tr>
      <w:tr>
        <w:trPr>
          <w:trHeight w:val="724"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before="55" w:after="0"/>
              <w:rPr>
                <w:sz w:val="22"/>
              </w:rPr>
            </w:pPr>
            <w:r>
              <w:rPr>
                <w:sz w:val="22"/>
              </w:rPr>
              <w:t>Н.</w:t>
            </w:r>
            <w:r>
              <w:rPr>
                <w:spacing w:val="-3"/>
                <w:sz w:val="22"/>
              </w:rPr>
              <w:t xml:space="preserve"> </w:t>
            </w:r>
            <w:r>
              <w:rPr>
                <w:spacing w:val="-2"/>
                <w:sz w:val="22"/>
              </w:rPr>
              <w:t>Аминева.</w:t>
            </w:r>
          </w:p>
          <w:p>
            <w:pPr>
              <w:pStyle w:val="TableParagraph"/>
              <w:widowControl w:val="false"/>
              <w:spacing w:before="22" w:after="0"/>
              <w:rPr>
                <w:sz w:val="22"/>
              </w:rPr>
            </w:pPr>
            <w:r>
              <w:rPr>
                <w:sz w:val="22"/>
              </w:rPr>
              <w:t>«Родная</w:t>
            </w:r>
            <w:r>
              <w:rPr>
                <w:spacing w:val="-4"/>
                <w:sz w:val="22"/>
              </w:rPr>
              <w:t xml:space="preserve"> </w:t>
            </w:r>
            <w:r>
              <w:rPr>
                <w:spacing w:val="-2"/>
                <w:sz w:val="22"/>
              </w:rPr>
              <w:t>земля».</w:t>
            </w:r>
          </w:p>
        </w:tc>
        <w:tc>
          <w:tcPr>
            <w:tcW w:w="524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030"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lineRule="auto" w:line="259" w:before="70" w:after="0"/>
              <w:ind w:left="6" w:right="-4" w:hanging="0"/>
              <w:rPr>
                <w:sz w:val="22"/>
              </w:rPr>
            </w:pPr>
            <w:r>
              <w:rPr>
                <w:spacing w:val="-2"/>
                <w:sz w:val="22"/>
              </w:rPr>
              <w:t>«Горы Башкортостана» (справка).</w:t>
            </w:r>
          </w:p>
        </w:tc>
        <w:tc>
          <w:tcPr>
            <w:tcW w:w="524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40"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lineRule="auto" w:line="259" w:before="70" w:after="0"/>
              <w:ind w:left="6" w:right="307" w:hanging="0"/>
              <w:rPr>
                <w:sz w:val="22"/>
              </w:rPr>
            </w:pPr>
            <w:r>
              <w:rPr>
                <w:sz w:val="22"/>
              </w:rPr>
              <w:t>«Родная</w:t>
            </w:r>
            <w:r>
              <w:rPr>
                <w:spacing w:val="-13"/>
                <w:sz w:val="22"/>
              </w:rPr>
              <w:t xml:space="preserve"> </w:t>
            </w:r>
            <w:r>
              <w:rPr>
                <w:sz w:val="22"/>
              </w:rPr>
              <w:t xml:space="preserve">земля» </w:t>
            </w:r>
            <w:r>
              <w:rPr>
                <w:spacing w:val="-2"/>
                <w:sz w:val="22"/>
              </w:rPr>
              <w:t>(кубаир).</w:t>
            </w:r>
          </w:p>
        </w:tc>
        <w:tc>
          <w:tcPr>
            <w:tcW w:w="524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029"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lineRule="auto" w:line="252" w:before="71" w:after="0"/>
              <w:ind w:left="6" w:right="-4" w:hanging="0"/>
              <w:rPr>
                <w:sz w:val="22"/>
              </w:rPr>
            </w:pPr>
            <w:r>
              <w:rPr>
                <w:sz w:val="22"/>
              </w:rPr>
              <w:t>Ф.</w:t>
            </w:r>
            <w:r>
              <w:rPr>
                <w:spacing w:val="-13"/>
                <w:sz w:val="22"/>
              </w:rPr>
              <w:t xml:space="preserve"> </w:t>
            </w:r>
            <w:r>
              <w:rPr>
                <w:sz w:val="22"/>
              </w:rPr>
              <w:t>Рахимгулова.</w:t>
            </w:r>
            <w:r>
              <w:rPr>
                <w:spacing w:val="-12"/>
                <w:sz w:val="22"/>
              </w:rPr>
              <w:t xml:space="preserve"> </w:t>
            </w:r>
            <w:r>
              <w:rPr>
                <w:sz w:val="22"/>
              </w:rPr>
              <w:t xml:space="preserve">«Я </w:t>
            </w:r>
            <w:r>
              <w:rPr>
                <w:spacing w:val="-6"/>
                <w:sz w:val="22"/>
              </w:rPr>
              <w:t>из</w:t>
            </w:r>
          </w:p>
          <w:p>
            <w:pPr>
              <w:pStyle w:val="TableParagraph"/>
              <w:widowControl w:val="false"/>
              <w:spacing w:before="4" w:after="0"/>
              <w:rPr>
                <w:sz w:val="22"/>
              </w:rPr>
            </w:pPr>
            <w:r>
              <w:rPr>
                <w:spacing w:val="-2"/>
                <w:sz w:val="22"/>
              </w:rPr>
              <w:t>Башкортостана».</w:t>
            </w:r>
          </w:p>
        </w:tc>
        <w:tc>
          <w:tcPr>
            <w:tcW w:w="524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028"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before="71" w:after="0"/>
              <w:rPr>
                <w:sz w:val="22"/>
              </w:rPr>
            </w:pPr>
            <w:r>
              <w:rPr>
                <w:sz w:val="22"/>
              </w:rPr>
              <w:t>А.</w:t>
            </w:r>
            <w:r>
              <w:rPr>
                <w:spacing w:val="-3"/>
                <w:sz w:val="22"/>
              </w:rPr>
              <w:t xml:space="preserve"> </w:t>
            </w:r>
            <w:r>
              <w:rPr>
                <w:spacing w:val="-2"/>
                <w:sz w:val="22"/>
              </w:rPr>
              <w:t>Вахитов.</w:t>
            </w:r>
          </w:p>
          <w:p>
            <w:pPr>
              <w:pStyle w:val="TableParagraph"/>
              <w:widowControl w:val="false"/>
              <w:spacing w:lineRule="auto" w:line="259" w:before="19" w:after="0"/>
              <w:ind w:left="6" w:right="-4" w:hanging="0"/>
              <w:rPr>
                <w:sz w:val="22"/>
              </w:rPr>
            </w:pPr>
            <w:r>
              <w:rPr>
                <w:spacing w:val="-2"/>
                <w:sz w:val="22"/>
              </w:rPr>
              <w:t>«Завещание аксакала».</w:t>
            </w:r>
          </w:p>
        </w:tc>
        <w:tc>
          <w:tcPr>
            <w:tcW w:w="524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029"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before="70" w:after="0"/>
              <w:rPr>
                <w:sz w:val="22"/>
              </w:rPr>
            </w:pPr>
            <w:r>
              <w:rPr>
                <w:sz w:val="22"/>
              </w:rPr>
              <w:t xml:space="preserve">Р. </w:t>
            </w:r>
            <w:r>
              <w:rPr>
                <w:spacing w:val="-2"/>
                <w:sz w:val="22"/>
              </w:rPr>
              <w:t>Нигмати.</w:t>
            </w:r>
          </w:p>
          <w:p>
            <w:pPr>
              <w:pStyle w:val="TableParagraph"/>
              <w:widowControl w:val="false"/>
              <w:spacing w:lineRule="auto" w:line="259" w:before="22" w:after="0"/>
              <w:ind w:left="6" w:right="120" w:hanging="0"/>
              <w:rPr>
                <w:sz w:val="22"/>
              </w:rPr>
            </w:pPr>
            <w:r>
              <w:rPr>
                <w:sz w:val="22"/>
              </w:rPr>
              <w:t>«Красивые</w:t>
            </w:r>
            <w:r>
              <w:rPr>
                <w:spacing w:val="-13"/>
                <w:sz w:val="22"/>
              </w:rPr>
              <w:t xml:space="preserve"> </w:t>
            </w:r>
            <w:r>
              <w:rPr>
                <w:sz w:val="22"/>
              </w:rPr>
              <w:t xml:space="preserve">берега </w:t>
            </w:r>
            <w:r>
              <w:rPr>
                <w:spacing w:val="-2"/>
                <w:sz w:val="22"/>
              </w:rPr>
              <w:t>Агидели».</w:t>
            </w:r>
          </w:p>
        </w:tc>
        <w:tc>
          <w:tcPr>
            <w:tcW w:w="524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40"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before="70" w:after="0"/>
              <w:rPr>
                <w:sz w:val="22"/>
              </w:rPr>
            </w:pPr>
            <w:r>
              <w:rPr>
                <w:sz w:val="22"/>
              </w:rPr>
              <w:t xml:space="preserve">Р. </w:t>
            </w:r>
            <w:r>
              <w:rPr>
                <w:spacing w:val="-2"/>
                <w:sz w:val="22"/>
              </w:rPr>
              <w:t>Гарипов.</w:t>
            </w:r>
          </w:p>
          <w:p>
            <w:pPr>
              <w:pStyle w:val="TableParagraph"/>
              <w:widowControl w:val="false"/>
              <w:spacing w:before="22" w:after="0"/>
              <w:rPr>
                <w:sz w:val="22"/>
              </w:rPr>
            </w:pPr>
            <w:r>
              <w:rPr>
                <w:spacing w:val="-2"/>
                <w:sz w:val="22"/>
              </w:rPr>
              <w:t>«Журавли».</w:t>
            </w:r>
          </w:p>
        </w:tc>
        <w:tc>
          <w:tcPr>
            <w:tcW w:w="524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39"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before="71" w:after="0"/>
              <w:rPr>
                <w:sz w:val="22"/>
              </w:rPr>
            </w:pPr>
            <w:r>
              <w:rPr>
                <w:sz w:val="22"/>
              </w:rPr>
              <w:t>Б.</w:t>
            </w:r>
            <w:r>
              <w:rPr>
                <w:spacing w:val="-2"/>
                <w:sz w:val="22"/>
              </w:rPr>
              <w:t xml:space="preserve"> Нугуманов.</w:t>
            </w:r>
          </w:p>
          <w:p>
            <w:pPr>
              <w:pStyle w:val="TableParagraph"/>
              <w:widowControl w:val="false"/>
              <w:spacing w:before="19" w:after="0"/>
              <w:rPr>
                <w:sz w:val="22"/>
              </w:rPr>
            </w:pPr>
            <w:r>
              <w:rPr>
                <w:sz w:val="22"/>
              </w:rPr>
              <w:t>«Лето</w:t>
            </w:r>
            <w:r>
              <w:rPr>
                <w:spacing w:val="-4"/>
                <w:sz w:val="22"/>
              </w:rPr>
              <w:t xml:space="preserve"> </w:t>
            </w:r>
            <w:r>
              <w:rPr>
                <w:sz w:val="22"/>
              </w:rPr>
              <w:t>и</w:t>
            </w:r>
            <w:r>
              <w:rPr>
                <w:spacing w:val="-3"/>
                <w:sz w:val="22"/>
              </w:rPr>
              <w:t xml:space="preserve"> </w:t>
            </w:r>
            <w:r>
              <w:rPr>
                <w:spacing w:val="-2"/>
                <w:sz w:val="22"/>
              </w:rPr>
              <w:t>Осень».</w:t>
            </w:r>
          </w:p>
        </w:tc>
        <w:tc>
          <w:tcPr>
            <w:tcW w:w="524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40"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right w:val="single" w:sz="4" w:space="0" w:color="221F1F"/>
            </w:tcBorders>
          </w:tcPr>
          <w:p>
            <w:pPr>
              <w:pStyle w:val="TableParagraph"/>
              <w:widowControl w:val="false"/>
              <w:spacing w:before="71" w:after="0"/>
              <w:rPr>
                <w:sz w:val="22"/>
              </w:rPr>
            </w:pPr>
            <w:r>
              <w:rPr>
                <w:sz w:val="22"/>
              </w:rPr>
              <w:t>Ф.</w:t>
            </w:r>
            <w:r>
              <w:rPr>
                <w:spacing w:val="-2"/>
                <w:sz w:val="22"/>
              </w:rPr>
              <w:t xml:space="preserve"> Исянгулов.</w:t>
            </w:r>
          </w:p>
          <w:p>
            <w:pPr>
              <w:pStyle w:val="TableParagraph"/>
              <w:widowControl w:val="false"/>
              <w:spacing w:before="22" w:after="0"/>
              <w:rPr>
                <w:sz w:val="22"/>
              </w:rPr>
            </w:pPr>
            <w:r>
              <w:rPr>
                <w:spacing w:val="-2"/>
                <w:sz w:val="22"/>
              </w:rPr>
              <w:t>«Улыбка».</w:t>
            </w:r>
          </w:p>
        </w:tc>
        <w:tc>
          <w:tcPr>
            <w:tcW w:w="524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654" w:hRule="atLeast"/>
        </w:trPr>
        <w:tc>
          <w:tcPr>
            <w:tcW w:w="2701" w:type="dxa"/>
            <w:tcBorders>
              <w:left w:val="single" w:sz="6" w:space="0" w:color="221F1F"/>
              <w:bottom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221F1F"/>
              <w:bottom w:val="single" w:sz="4" w:space="0" w:color="221F1F"/>
              <w:right w:val="single" w:sz="4" w:space="0" w:color="221F1F"/>
            </w:tcBorders>
          </w:tcPr>
          <w:p>
            <w:pPr>
              <w:pStyle w:val="TableParagraph"/>
              <w:widowControl w:val="false"/>
              <w:spacing w:before="70" w:after="0"/>
              <w:rPr>
                <w:sz w:val="22"/>
              </w:rPr>
            </w:pPr>
            <w:r>
              <w:rPr>
                <w:sz w:val="22"/>
              </w:rPr>
              <w:t xml:space="preserve">Г. </w:t>
            </w:r>
            <w:r>
              <w:rPr>
                <w:spacing w:val="-2"/>
                <w:sz w:val="22"/>
              </w:rPr>
              <w:t>Хисамов.</w:t>
            </w:r>
          </w:p>
          <w:p>
            <w:pPr>
              <w:pStyle w:val="TableParagraph"/>
              <w:widowControl w:val="false"/>
              <w:spacing w:before="22" w:after="0"/>
              <w:rPr>
                <w:sz w:val="22"/>
              </w:rPr>
            </w:pPr>
            <w:r>
              <w:rPr>
                <w:spacing w:val="-2"/>
                <w:sz w:val="22"/>
              </w:rPr>
              <w:t>«Белоплечий</w:t>
            </w:r>
          </w:p>
        </w:tc>
        <w:tc>
          <w:tcPr>
            <w:tcW w:w="5247" w:type="dxa"/>
            <w:tcBorders>
              <w:left w:val="single" w:sz="4" w:space="0" w:color="221F1F"/>
              <w:bottom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bl>
    <w:p>
      <w:pPr>
        <w:pStyle w:val="TableParagraph"/>
        <w:spacing w:before="0" w:after="0"/>
        <w:rPr>
          <w:rFonts w:ascii="Times New Roman" w:hAnsi="Times New Roman"/>
          <w:sz w:val="22"/>
        </w:rPr>
      </w:pPr>
      <w:r>
        <w:rPr>
          <w:rFonts w:ascii="Times New Roman" w:hAnsi="Times New Roman"/>
          <w:sz w:val="22"/>
        </w:rPr>
      </w:r>
    </w:p>
    <w:p>
      <w:pPr>
        <w:pStyle w:val="Normal"/>
        <w:rPr/>
      </w:pPr>
      <w:r>
        <w:rPr/>
      </w:r>
    </w:p>
    <w:p>
      <w:pPr>
        <w:sectPr>
          <w:type w:val="continuous"/>
          <w:pgSz w:w="11906" w:h="16838"/>
          <w:pgMar w:left="992" w:right="425" w:gutter="0" w:header="0" w:top="1040" w:footer="953" w:bottom="1140"/>
          <w:formProt w:val="false"/>
          <w:textDirection w:val="lrTb"/>
          <w:docGrid w:type="default" w:linePitch="100" w:charSpace="4096"/>
        </w:sectPr>
      </w:pPr>
    </w:p>
    <w:tbl>
      <w:tblPr>
        <w:tblW w:w="9803" w:type="dxa"/>
        <w:jc w:val="left"/>
        <w:tblInd w:w="556" w:type="dxa"/>
        <w:tblLayout w:type="fixed"/>
        <w:tblCellMar>
          <w:top w:w="0" w:type="dxa"/>
          <w:left w:w="7" w:type="dxa"/>
          <w:bottom w:w="0" w:type="dxa"/>
          <w:right w:w="5" w:type="dxa"/>
        </w:tblCellMar>
        <w:tblLook w:val="01e0"/>
      </w:tblPr>
      <w:tblGrid>
        <w:gridCol w:w="2701"/>
        <w:gridCol w:w="1855"/>
        <w:gridCol w:w="5247"/>
      </w:tblGrid>
      <w:tr>
        <w:trPr>
          <w:trHeight w:val="2215" w:hRule="atLeast"/>
        </w:trPr>
        <w:tc>
          <w:tcPr>
            <w:tcW w:w="2701" w:type="dxa"/>
            <w:tcBorders>
              <w:top w:val="single" w:sz="6" w:space="0" w:color="221F1F"/>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8"/>
              <w:rPr>
                <w:sz w:val="22"/>
              </w:rPr>
            </w:pPr>
            <w:r>
              <w:rPr>
                <w:sz w:val="22"/>
              </w:rPr>
              <w:t>седой</w:t>
            </w:r>
            <w:r>
              <w:rPr>
                <w:spacing w:val="-4"/>
                <w:sz w:val="22"/>
              </w:rPr>
              <w:t xml:space="preserve"> </w:t>
            </w:r>
            <w:r>
              <w:rPr>
                <w:spacing w:val="-2"/>
                <w:sz w:val="22"/>
              </w:rPr>
              <w:t>беркут»</w:t>
            </w:r>
          </w:p>
        </w:tc>
        <w:tc>
          <w:tcPr>
            <w:tcW w:w="5247" w:type="dxa"/>
            <w:tcBorders>
              <w:top w:val="single" w:sz="6" w:space="0" w:color="221F1F"/>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450" w:hRule="atLeast"/>
        </w:trPr>
        <w:tc>
          <w:tcPr>
            <w:tcW w:w="9803" w:type="dxa"/>
            <w:gridSpan w:val="3"/>
            <w:tcBorders>
              <w:top w:val="single" w:sz="6" w:space="0" w:color="221F1F"/>
              <w:left w:val="single" w:sz="6" w:space="0" w:color="221F1F"/>
              <w:bottom w:val="single" w:sz="4" w:space="0" w:color="000000"/>
              <w:right w:val="single" w:sz="4" w:space="0" w:color="221F1F"/>
            </w:tcBorders>
          </w:tcPr>
          <w:p>
            <w:pPr>
              <w:pStyle w:val="TableParagraph"/>
              <w:widowControl w:val="false"/>
              <w:spacing w:lineRule="exact" w:line="265"/>
              <w:rPr>
                <w:b/>
                <w:b/>
                <w:sz w:val="22"/>
              </w:rPr>
            </w:pPr>
            <w:r>
              <w:rPr>
                <w:b/>
                <w:sz w:val="22"/>
              </w:rPr>
              <w:t>Раздел</w:t>
            </w:r>
            <w:r>
              <w:rPr>
                <w:b/>
                <w:spacing w:val="-5"/>
                <w:sz w:val="22"/>
              </w:rPr>
              <w:t xml:space="preserve"> </w:t>
            </w:r>
            <w:r>
              <w:rPr>
                <w:b/>
                <w:sz w:val="22"/>
              </w:rPr>
              <w:t>2.</w:t>
            </w:r>
            <w:r>
              <w:rPr>
                <w:b/>
                <w:spacing w:val="-3"/>
                <w:sz w:val="22"/>
              </w:rPr>
              <w:t xml:space="preserve"> </w:t>
            </w:r>
            <w:r>
              <w:rPr>
                <w:b/>
                <w:sz w:val="22"/>
              </w:rPr>
              <w:t>Зима</w:t>
            </w:r>
            <w:r>
              <w:rPr>
                <w:b/>
                <w:spacing w:val="-4"/>
                <w:sz w:val="22"/>
              </w:rPr>
              <w:t xml:space="preserve"> </w:t>
            </w:r>
            <w:r>
              <w:rPr>
                <w:b/>
                <w:sz w:val="22"/>
              </w:rPr>
              <w:t>(10</w:t>
            </w:r>
            <w:r>
              <w:rPr>
                <w:b/>
                <w:spacing w:val="-1"/>
                <w:sz w:val="22"/>
              </w:rPr>
              <w:t xml:space="preserve"> </w:t>
            </w:r>
            <w:r>
              <w:rPr>
                <w:b/>
                <w:spacing w:val="-5"/>
                <w:sz w:val="22"/>
              </w:rPr>
              <w:t>ч.)</w:t>
            </w:r>
          </w:p>
        </w:tc>
      </w:tr>
      <w:tr>
        <w:trPr>
          <w:trHeight w:val="3029" w:hRule="atLeast"/>
        </w:trPr>
        <w:tc>
          <w:tcPr>
            <w:tcW w:w="2701" w:type="dxa"/>
            <w:tcBorders>
              <w:top w:val="single" w:sz="4" w:space="0" w:color="000000"/>
              <w:left w:val="single" w:sz="4" w:space="0" w:color="000000"/>
              <w:right w:val="single" w:sz="4" w:space="0" w:color="000000"/>
            </w:tcBorders>
          </w:tcPr>
          <w:p>
            <w:pPr>
              <w:pStyle w:val="TableParagraph"/>
              <w:widowControl w:val="false"/>
              <w:spacing w:lineRule="exact" w:line="265"/>
              <w:ind w:left="7" w:right="0" w:hanging="0"/>
              <w:rPr>
                <w:sz w:val="22"/>
              </w:rPr>
            </w:pPr>
            <w:r>
              <w:rPr>
                <w:sz w:val="22"/>
              </w:rPr>
              <w:t>Пословицы</w:t>
            </w:r>
            <w:r>
              <w:rPr>
                <w:spacing w:val="-4"/>
                <w:sz w:val="22"/>
              </w:rPr>
              <w:t xml:space="preserve"> </w:t>
            </w:r>
            <w:r>
              <w:rPr>
                <w:sz w:val="22"/>
              </w:rPr>
              <w:t>и</w:t>
            </w:r>
            <w:r>
              <w:rPr>
                <w:spacing w:val="-4"/>
                <w:sz w:val="22"/>
              </w:rPr>
              <w:t xml:space="preserve"> </w:t>
            </w:r>
            <w:r>
              <w:rPr>
                <w:spacing w:val="-2"/>
                <w:sz w:val="22"/>
              </w:rPr>
              <w:t>поговорки,</w:t>
            </w:r>
          </w:p>
          <w:p>
            <w:pPr>
              <w:pStyle w:val="TableParagraph"/>
              <w:widowControl w:val="false"/>
              <w:spacing w:lineRule="auto" w:line="259" w:before="19" w:after="0"/>
              <w:ind w:left="7" w:right="5" w:hanging="0"/>
              <w:rPr>
                <w:sz w:val="22"/>
              </w:rPr>
            </w:pPr>
            <w:r>
              <w:rPr>
                <w:sz w:val="22"/>
              </w:rPr>
              <w:t>загадки,</w:t>
            </w:r>
            <w:r>
              <w:rPr>
                <w:spacing w:val="-13"/>
                <w:sz w:val="22"/>
              </w:rPr>
              <w:t xml:space="preserve"> </w:t>
            </w:r>
            <w:r>
              <w:rPr>
                <w:sz w:val="22"/>
              </w:rPr>
              <w:t>песни</w:t>
            </w:r>
            <w:r>
              <w:rPr>
                <w:spacing w:val="-12"/>
                <w:sz w:val="22"/>
              </w:rPr>
              <w:t xml:space="preserve"> </w:t>
            </w:r>
            <w:r>
              <w:rPr>
                <w:sz w:val="22"/>
              </w:rPr>
              <w:t xml:space="preserve">(повторение и углубление знаний, полученных в начальных </w:t>
            </w:r>
            <w:r>
              <w:rPr>
                <w:spacing w:val="-2"/>
                <w:sz w:val="22"/>
              </w:rPr>
              <w:t>классах)</w:t>
            </w:r>
          </w:p>
          <w:p>
            <w:pPr>
              <w:pStyle w:val="TableParagraph"/>
              <w:widowControl w:val="false"/>
              <w:spacing w:before="161" w:after="0"/>
              <w:ind w:left="7" w:right="0" w:hanging="0"/>
              <w:rPr>
                <w:sz w:val="22"/>
              </w:rPr>
            </w:pPr>
            <w:r>
              <w:rPr>
                <w:sz w:val="22"/>
              </w:rPr>
              <w:t>(4</w:t>
            </w:r>
            <w:r>
              <w:rPr>
                <w:spacing w:val="1"/>
                <w:sz w:val="22"/>
              </w:rPr>
              <w:t xml:space="preserve"> </w:t>
            </w:r>
            <w:r>
              <w:rPr>
                <w:spacing w:val="-5"/>
                <w:sz w:val="22"/>
              </w:rPr>
              <w:t>ч.)</w:t>
            </w:r>
          </w:p>
        </w:tc>
        <w:tc>
          <w:tcPr>
            <w:tcW w:w="1855" w:type="dxa"/>
            <w:tcBorders>
              <w:top w:val="single" w:sz="4" w:space="0" w:color="000000"/>
              <w:left w:val="single" w:sz="4" w:space="0" w:color="000000"/>
              <w:right w:val="single" w:sz="4" w:space="0" w:color="221F1F"/>
            </w:tcBorders>
          </w:tcPr>
          <w:p>
            <w:pPr>
              <w:pStyle w:val="TableParagraph"/>
              <w:widowControl w:val="false"/>
              <w:spacing w:lineRule="auto" w:line="259"/>
              <w:ind w:left="6" w:right="-4" w:hanging="0"/>
              <w:rPr>
                <w:sz w:val="22"/>
              </w:rPr>
            </w:pPr>
            <w:r>
              <w:rPr>
                <w:sz w:val="22"/>
              </w:rPr>
              <w:t>Понятие о пословицах</w:t>
            </w:r>
            <w:r>
              <w:rPr>
                <w:spacing w:val="-4"/>
                <w:sz w:val="22"/>
              </w:rPr>
              <w:t xml:space="preserve"> </w:t>
            </w:r>
            <w:r>
              <w:rPr>
                <w:sz w:val="22"/>
              </w:rPr>
              <w:t xml:space="preserve">и </w:t>
            </w:r>
            <w:r>
              <w:rPr>
                <w:spacing w:val="-2"/>
                <w:sz w:val="22"/>
              </w:rPr>
              <w:t>поговорках (повторение).</w:t>
            </w:r>
          </w:p>
          <w:p>
            <w:pPr>
              <w:pStyle w:val="TableParagraph"/>
              <w:widowControl w:val="false"/>
              <w:spacing w:lineRule="auto" w:line="259" w:before="154" w:after="0"/>
              <w:ind w:left="6" w:right="619" w:hanging="0"/>
              <w:rPr>
                <w:sz w:val="22"/>
              </w:rPr>
            </w:pPr>
            <w:r>
              <w:rPr>
                <w:spacing w:val="-2"/>
                <w:sz w:val="22"/>
              </w:rPr>
              <w:t xml:space="preserve">Башкирские народные </w:t>
            </w:r>
            <w:r>
              <w:rPr>
                <w:sz w:val="22"/>
              </w:rPr>
              <w:t>пословицы</w:t>
            </w:r>
            <w:r>
              <w:rPr>
                <w:spacing w:val="-13"/>
                <w:sz w:val="22"/>
              </w:rPr>
              <w:t xml:space="preserve"> </w:t>
            </w:r>
            <w:r>
              <w:rPr>
                <w:sz w:val="22"/>
              </w:rPr>
              <w:t xml:space="preserve">и </w:t>
            </w:r>
            <w:r>
              <w:rPr>
                <w:spacing w:val="-2"/>
                <w:sz w:val="22"/>
              </w:rPr>
              <w:t>поговорки.</w:t>
            </w:r>
          </w:p>
          <w:p>
            <w:pPr>
              <w:pStyle w:val="TableParagraph"/>
              <w:widowControl w:val="false"/>
              <w:spacing w:before="160" w:after="0"/>
              <w:rPr>
                <w:sz w:val="22"/>
              </w:rPr>
            </w:pPr>
            <w:r>
              <w:rPr>
                <w:spacing w:val="-2"/>
                <w:sz w:val="22"/>
              </w:rPr>
              <w:t>Загадки.</w:t>
            </w:r>
          </w:p>
        </w:tc>
        <w:tc>
          <w:tcPr>
            <w:tcW w:w="5247" w:type="dxa"/>
            <w:tcBorders>
              <w:top w:val="single" w:sz="4" w:space="0" w:color="000000"/>
              <w:left w:val="single" w:sz="4" w:space="0" w:color="221F1F"/>
              <w:right w:val="single" w:sz="4" w:space="0" w:color="221F1F"/>
            </w:tcBorders>
          </w:tcPr>
          <w:p>
            <w:pPr>
              <w:pStyle w:val="TableParagraph"/>
              <w:widowControl w:val="false"/>
              <w:spacing w:lineRule="exact" w:line="265"/>
              <w:ind w:left="7" w:right="0" w:hanging="0"/>
              <w:rPr>
                <w:sz w:val="22"/>
              </w:rPr>
            </w:pPr>
            <w:r>
              <w:rPr>
                <w:sz w:val="22"/>
              </w:rPr>
              <w:t>Выразительно</w:t>
            </w:r>
            <w:r>
              <w:rPr>
                <w:spacing w:val="-9"/>
                <w:sz w:val="22"/>
              </w:rPr>
              <w:t xml:space="preserve"> </w:t>
            </w:r>
            <w:r>
              <w:rPr>
                <w:sz w:val="22"/>
              </w:rPr>
              <w:t>читать</w:t>
            </w:r>
            <w:r>
              <w:rPr>
                <w:spacing w:val="-9"/>
                <w:sz w:val="22"/>
              </w:rPr>
              <w:t xml:space="preserve"> </w:t>
            </w:r>
            <w:r>
              <w:rPr>
                <w:spacing w:val="-2"/>
                <w:sz w:val="22"/>
              </w:rPr>
              <w:t>пословицы.</w:t>
            </w:r>
          </w:p>
          <w:p>
            <w:pPr>
              <w:pStyle w:val="TableParagraph"/>
              <w:widowControl w:val="false"/>
              <w:spacing w:before="180" w:after="0"/>
              <w:ind w:left="7" w:right="0" w:hanging="0"/>
              <w:rPr>
                <w:sz w:val="22"/>
              </w:rPr>
            </w:pPr>
            <w:r>
              <w:rPr>
                <w:sz w:val="22"/>
              </w:rPr>
              <w:t>Участвовать</w:t>
            </w:r>
            <w:r>
              <w:rPr>
                <w:spacing w:val="-8"/>
                <w:sz w:val="22"/>
              </w:rPr>
              <w:t xml:space="preserve"> </w:t>
            </w:r>
            <w:r>
              <w:rPr>
                <w:sz w:val="22"/>
              </w:rPr>
              <w:t>в</w:t>
            </w:r>
            <w:r>
              <w:rPr>
                <w:spacing w:val="-7"/>
                <w:sz w:val="22"/>
              </w:rPr>
              <w:t xml:space="preserve"> </w:t>
            </w:r>
            <w:r>
              <w:rPr>
                <w:sz w:val="22"/>
              </w:rPr>
              <w:t>аналитической</w:t>
            </w:r>
            <w:r>
              <w:rPr>
                <w:spacing w:val="-4"/>
                <w:sz w:val="22"/>
              </w:rPr>
              <w:t xml:space="preserve"> </w:t>
            </w:r>
            <w:r>
              <w:rPr>
                <w:spacing w:val="-2"/>
                <w:sz w:val="22"/>
              </w:rPr>
              <w:t>беседе.</w:t>
            </w:r>
          </w:p>
          <w:p>
            <w:pPr>
              <w:pStyle w:val="TableParagraph"/>
              <w:widowControl w:val="false"/>
              <w:spacing w:lineRule="auto" w:line="252" w:before="183" w:after="0"/>
              <w:ind w:left="7" w:right="0" w:hanging="0"/>
              <w:rPr>
                <w:sz w:val="22"/>
              </w:rPr>
            </w:pPr>
            <w:r>
              <w:rPr>
                <w:sz w:val="22"/>
              </w:rPr>
              <w:t>Проводить</w:t>
            </w:r>
            <w:r>
              <w:rPr>
                <w:spacing w:val="-12"/>
                <w:sz w:val="22"/>
              </w:rPr>
              <w:t xml:space="preserve"> </w:t>
            </w:r>
            <w:r>
              <w:rPr>
                <w:sz w:val="22"/>
              </w:rPr>
              <w:t>сопоставительный</w:t>
            </w:r>
            <w:r>
              <w:rPr>
                <w:spacing w:val="-12"/>
                <w:sz w:val="22"/>
              </w:rPr>
              <w:t xml:space="preserve"> </w:t>
            </w:r>
            <w:r>
              <w:rPr>
                <w:sz w:val="22"/>
              </w:rPr>
              <w:t>анализ</w:t>
            </w:r>
            <w:r>
              <w:rPr>
                <w:spacing w:val="-12"/>
                <w:sz w:val="22"/>
              </w:rPr>
              <w:t xml:space="preserve"> </w:t>
            </w:r>
            <w:r>
              <w:rPr>
                <w:sz w:val="22"/>
              </w:rPr>
              <w:t>пословиц русского, татарского и других народов.</w:t>
            </w:r>
          </w:p>
          <w:p>
            <w:pPr>
              <w:pStyle w:val="TableParagraph"/>
              <w:widowControl w:val="false"/>
              <w:spacing w:before="165" w:after="0"/>
              <w:ind w:left="7" w:right="0" w:hanging="0"/>
              <w:rPr>
                <w:sz w:val="22"/>
              </w:rPr>
            </w:pPr>
            <w:r>
              <w:rPr>
                <w:sz w:val="22"/>
              </w:rPr>
              <w:t>Применять</w:t>
            </w:r>
            <w:r>
              <w:rPr>
                <w:spacing w:val="-4"/>
                <w:sz w:val="22"/>
              </w:rPr>
              <w:t xml:space="preserve"> </w:t>
            </w:r>
            <w:r>
              <w:rPr>
                <w:sz w:val="22"/>
              </w:rPr>
              <w:t>в</w:t>
            </w:r>
            <w:r>
              <w:rPr>
                <w:spacing w:val="-7"/>
                <w:sz w:val="22"/>
              </w:rPr>
              <w:t xml:space="preserve"> </w:t>
            </w:r>
            <w:r>
              <w:rPr>
                <w:sz w:val="22"/>
              </w:rPr>
              <w:t>своей</w:t>
            </w:r>
            <w:r>
              <w:rPr>
                <w:spacing w:val="-4"/>
                <w:sz w:val="22"/>
              </w:rPr>
              <w:t xml:space="preserve"> </w:t>
            </w:r>
            <w:r>
              <w:rPr>
                <w:sz w:val="22"/>
              </w:rPr>
              <w:t>речи</w:t>
            </w:r>
            <w:r>
              <w:rPr>
                <w:spacing w:val="-6"/>
                <w:sz w:val="22"/>
              </w:rPr>
              <w:t xml:space="preserve"> </w:t>
            </w:r>
            <w:r>
              <w:rPr>
                <w:sz w:val="22"/>
              </w:rPr>
              <w:t>пословиц</w:t>
            </w:r>
            <w:r>
              <w:rPr>
                <w:spacing w:val="-4"/>
                <w:sz w:val="22"/>
              </w:rPr>
              <w:t xml:space="preserve"> </w:t>
            </w:r>
            <w:r>
              <w:rPr>
                <w:sz w:val="22"/>
              </w:rPr>
              <w:t>и</w:t>
            </w:r>
            <w:r>
              <w:rPr>
                <w:spacing w:val="-5"/>
                <w:sz w:val="22"/>
              </w:rPr>
              <w:t xml:space="preserve"> </w:t>
            </w:r>
            <w:r>
              <w:rPr>
                <w:spacing w:val="-2"/>
                <w:sz w:val="22"/>
              </w:rPr>
              <w:t>поговорок.</w:t>
            </w:r>
          </w:p>
          <w:p>
            <w:pPr>
              <w:pStyle w:val="TableParagraph"/>
              <w:widowControl w:val="false"/>
              <w:spacing w:lineRule="auto" w:line="259" w:before="180" w:after="0"/>
              <w:ind w:left="7" w:right="288" w:hanging="0"/>
              <w:rPr>
                <w:sz w:val="22"/>
              </w:rPr>
            </w:pPr>
            <w:r>
              <w:rPr>
                <w:sz w:val="22"/>
              </w:rPr>
              <w:t>Знать тексты наизусть народных песен, знать их мелодику,</w:t>
            </w:r>
            <w:r>
              <w:rPr>
                <w:spacing w:val="-13"/>
                <w:sz w:val="22"/>
              </w:rPr>
              <w:t xml:space="preserve"> </w:t>
            </w:r>
            <w:r>
              <w:rPr>
                <w:sz w:val="22"/>
              </w:rPr>
              <w:t>самостоятельно</w:t>
            </w:r>
            <w:r>
              <w:rPr>
                <w:spacing w:val="-12"/>
                <w:sz w:val="22"/>
              </w:rPr>
              <w:t xml:space="preserve"> </w:t>
            </w:r>
            <w:r>
              <w:rPr>
                <w:sz w:val="22"/>
              </w:rPr>
              <w:t>исполнять</w:t>
            </w:r>
            <w:r>
              <w:rPr>
                <w:spacing w:val="-13"/>
                <w:sz w:val="22"/>
              </w:rPr>
              <w:t xml:space="preserve"> </w:t>
            </w:r>
            <w:r>
              <w:rPr>
                <w:sz w:val="22"/>
              </w:rPr>
              <w:t xml:space="preserve">несложные </w:t>
            </w:r>
            <w:r>
              <w:rPr>
                <w:spacing w:val="-2"/>
                <w:sz w:val="22"/>
              </w:rPr>
              <w:t>песни.</w:t>
            </w:r>
          </w:p>
        </w:tc>
      </w:tr>
      <w:tr>
        <w:trPr>
          <w:trHeight w:val="827" w:hRule="atLeast"/>
        </w:trPr>
        <w:tc>
          <w:tcPr>
            <w:tcW w:w="2701" w:type="dxa"/>
            <w:tcBorders>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000000"/>
              <w:bottom w:val="single" w:sz="4" w:space="0" w:color="000000"/>
              <w:right w:val="single" w:sz="4" w:space="0" w:color="221F1F"/>
            </w:tcBorders>
          </w:tcPr>
          <w:p>
            <w:pPr>
              <w:pStyle w:val="TableParagraph"/>
              <w:widowControl w:val="false"/>
              <w:spacing w:lineRule="auto" w:line="259" w:before="54" w:after="0"/>
              <w:ind w:left="6" w:right="275" w:hanging="0"/>
              <w:rPr>
                <w:sz w:val="22"/>
              </w:rPr>
            </w:pPr>
            <w:r>
              <w:rPr>
                <w:spacing w:val="-2"/>
                <w:sz w:val="22"/>
              </w:rPr>
              <w:t xml:space="preserve">Башкирские </w:t>
            </w:r>
            <w:r>
              <w:rPr>
                <w:sz w:val="22"/>
              </w:rPr>
              <w:t>народные</w:t>
            </w:r>
            <w:r>
              <w:rPr>
                <w:spacing w:val="-13"/>
                <w:sz w:val="22"/>
              </w:rPr>
              <w:t xml:space="preserve"> </w:t>
            </w:r>
            <w:r>
              <w:rPr>
                <w:sz w:val="22"/>
              </w:rPr>
              <w:t>песни</w:t>
            </w:r>
          </w:p>
        </w:tc>
        <w:tc>
          <w:tcPr>
            <w:tcW w:w="5247" w:type="dxa"/>
            <w:tcBorders>
              <w:left w:val="single" w:sz="4" w:space="0" w:color="221F1F"/>
              <w:bottom w:val="single" w:sz="4" w:space="0" w:color="000000"/>
              <w:right w:val="single" w:sz="4" w:space="0" w:color="221F1F"/>
            </w:tcBorders>
          </w:tcPr>
          <w:p>
            <w:pPr>
              <w:pStyle w:val="TableParagraph"/>
              <w:widowControl w:val="false"/>
              <w:spacing w:lineRule="auto" w:line="259" w:before="85" w:after="0"/>
              <w:ind w:left="7" w:right="0" w:hanging="0"/>
              <w:rPr>
                <w:sz w:val="22"/>
              </w:rPr>
            </w:pPr>
            <w:r>
              <w:rPr>
                <w:sz w:val="22"/>
              </w:rPr>
              <w:t>Творческая</w:t>
            </w:r>
            <w:r>
              <w:rPr>
                <w:spacing w:val="-8"/>
                <w:sz w:val="22"/>
              </w:rPr>
              <w:t xml:space="preserve"> </w:t>
            </w:r>
            <w:r>
              <w:rPr>
                <w:sz w:val="22"/>
              </w:rPr>
              <w:t>работа:</w:t>
            </w:r>
            <w:r>
              <w:rPr>
                <w:spacing w:val="-8"/>
                <w:sz w:val="22"/>
              </w:rPr>
              <w:t xml:space="preserve"> </w:t>
            </w:r>
            <w:r>
              <w:rPr>
                <w:sz w:val="22"/>
              </w:rPr>
              <w:t>написать</w:t>
            </w:r>
            <w:r>
              <w:rPr>
                <w:spacing w:val="-8"/>
                <w:sz w:val="22"/>
              </w:rPr>
              <w:t xml:space="preserve"> </w:t>
            </w:r>
            <w:r>
              <w:rPr>
                <w:sz w:val="22"/>
              </w:rPr>
              <w:t>пословицы,</w:t>
            </w:r>
            <w:r>
              <w:rPr>
                <w:spacing w:val="-8"/>
                <w:sz w:val="22"/>
              </w:rPr>
              <w:t xml:space="preserve"> </w:t>
            </w:r>
            <w:r>
              <w:rPr>
                <w:sz w:val="22"/>
              </w:rPr>
              <w:t>поговорки</w:t>
            </w:r>
            <w:r>
              <w:rPr>
                <w:spacing w:val="-7"/>
                <w:sz w:val="22"/>
              </w:rPr>
              <w:t xml:space="preserve"> </w:t>
            </w:r>
            <w:r>
              <w:rPr>
                <w:sz w:val="22"/>
              </w:rPr>
              <w:t>и придумать загадки о современной жизни общества</w:t>
            </w:r>
          </w:p>
        </w:tc>
      </w:tr>
      <w:tr>
        <w:trPr>
          <w:trHeight w:val="667" w:hRule="atLeast"/>
        </w:trPr>
        <w:tc>
          <w:tcPr>
            <w:tcW w:w="2701" w:type="dxa"/>
            <w:tcBorders>
              <w:top w:val="single" w:sz="4" w:space="0" w:color="000000"/>
              <w:left w:val="single" w:sz="4" w:space="0" w:color="000000"/>
              <w:right w:val="single" w:sz="4" w:space="0" w:color="000000"/>
            </w:tcBorders>
          </w:tcPr>
          <w:p>
            <w:pPr>
              <w:pStyle w:val="TableParagraph"/>
              <w:widowControl w:val="false"/>
              <w:spacing w:lineRule="auto" w:line="259"/>
              <w:ind w:left="7" w:right="0" w:hanging="0"/>
              <w:rPr>
                <w:sz w:val="22"/>
              </w:rPr>
            </w:pPr>
            <w:r>
              <w:rPr>
                <w:sz w:val="22"/>
              </w:rPr>
              <w:t>Произведения</w:t>
            </w:r>
            <w:r>
              <w:rPr>
                <w:spacing w:val="-13"/>
                <w:sz w:val="22"/>
              </w:rPr>
              <w:t xml:space="preserve"> </w:t>
            </w:r>
            <w:r>
              <w:rPr>
                <w:sz w:val="22"/>
              </w:rPr>
              <w:t>о</w:t>
            </w:r>
            <w:r>
              <w:rPr>
                <w:spacing w:val="-12"/>
                <w:sz w:val="22"/>
              </w:rPr>
              <w:t xml:space="preserve"> </w:t>
            </w:r>
            <w:r>
              <w:rPr>
                <w:sz w:val="22"/>
              </w:rPr>
              <w:t xml:space="preserve">зимней </w:t>
            </w:r>
            <w:r>
              <w:rPr>
                <w:spacing w:val="-2"/>
                <w:sz w:val="22"/>
              </w:rPr>
              <w:t>природе</w:t>
            </w:r>
          </w:p>
        </w:tc>
        <w:tc>
          <w:tcPr>
            <w:tcW w:w="1855" w:type="dxa"/>
            <w:tcBorders>
              <w:top w:val="single" w:sz="4" w:space="0" w:color="000000"/>
              <w:left w:val="single" w:sz="4" w:space="0" w:color="000000"/>
              <w:right w:val="single" w:sz="4" w:space="0" w:color="221F1F"/>
            </w:tcBorders>
          </w:tcPr>
          <w:p>
            <w:pPr>
              <w:pStyle w:val="TableParagraph"/>
              <w:widowControl w:val="false"/>
              <w:spacing w:lineRule="exact" w:line="265"/>
              <w:rPr>
                <w:sz w:val="22"/>
              </w:rPr>
            </w:pPr>
            <w:r>
              <w:rPr>
                <w:sz w:val="22"/>
              </w:rPr>
              <w:t>С.</w:t>
            </w:r>
            <w:r>
              <w:rPr>
                <w:spacing w:val="-1"/>
                <w:sz w:val="22"/>
              </w:rPr>
              <w:t xml:space="preserve"> </w:t>
            </w:r>
            <w:r>
              <w:rPr>
                <w:spacing w:val="-2"/>
                <w:sz w:val="22"/>
              </w:rPr>
              <w:t>Алибаев.</w:t>
            </w:r>
          </w:p>
          <w:p>
            <w:pPr>
              <w:pStyle w:val="TableParagraph"/>
              <w:widowControl w:val="false"/>
              <w:spacing w:before="22" w:after="0"/>
              <w:rPr>
                <w:sz w:val="22"/>
              </w:rPr>
            </w:pPr>
            <w:r>
              <w:rPr>
                <w:spacing w:val="-2"/>
                <w:sz w:val="22"/>
              </w:rPr>
              <w:t>«Зима».</w:t>
            </w:r>
          </w:p>
        </w:tc>
        <w:tc>
          <w:tcPr>
            <w:tcW w:w="5247" w:type="dxa"/>
            <w:tcBorders>
              <w:top w:val="single" w:sz="4" w:space="0" w:color="000000"/>
              <w:left w:val="single" w:sz="4" w:space="0" w:color="221F1F"/>
              <w:right w:val="single" w:sz="4" w:space="0" w:color="221F1F"/>
            </w:tcBorders>
          </w:tcPr>
          <w:p>
            <w:pPr>
              <w:pStyle w:val="TableParagraph"/>
              <w:widowControl w:val="false"/>
              <w:spacing w:lineRule="auto" w:line="259"/>
              <w:ind w:left="7" w:right="0" w:hanging="0"/>
              <w:rPr>
                <w:sz w:val="22"/>
              </w:rPr>
            </w:pPr>
            <w:r>
              <w:rPr>
                <w:sz w:val="22"/>
              </w:rPr>
              <w:t>Выразительно</w:t>
            </w:r>
            <w:r>
              <w:rPr>
                <w:spacing w:val="-8"/>
                <w:sz w:val="22"/>
              </w:rPr>
              <w:t xml:space="preserve"> </w:t>
            </w:r>
            <w:r>
              <w:rPr>
                <w:sz w:val="22"/>
              </w:rPr>
              <w:t>читать,</w:t>
            </w:r>
            <w:r>
              <w:rPr>
                <w:spacing w:val="-8"/>
                <w:sz w:val="22"/>
              </w:rPr>
              <w:t xml:space="preserve"> </w:t>
            </w:r>
            <w:r>
              <w:rPr>
                <w:sz w:val="22"/>
              </w:rPr>
              <w:t>в</w:t>
            </w:r>
            <w:r>
              <w:rPr>
                <w:spacing w:val="-6"/>
                <w:sz w:val="22"/>
              </w:rPr>
              <w:t xml:space="preserve"> </w:t>
            </w:r>
            <w:r>
              <w:rPr>
                <w:sz w:val="22"/>
              </w:rPr>
              <w:t>том</w:t>
            </w:r>
            <w:r>
              <w:rPr>
                <w:spacing w:val="-6"/>
                <w:sz w:val="22"/>
              </w:rPr>
              <w:t xml:space="preserve"> </w:t>
            </w:r>
            <w:r>
              <w:rPr>
                <w:sz w:val="22"/>
              </w:rPr>
              <w:t>числе</w:t>
            </w:r>
            <w:r>
              <w:rPr>
                <w:spacing w:val="-6"/>
                <w:sz w:val="22"/>
              </w:rPr>
              <w:t xml:space="preserve"> </w:t>
            </w:r>
            <w:r>
              <w:rPr>
                <w:sz w:val="22"/>
              </w:rPr>
              <w:t>по</w:t>
            </w:r>
            <w:r>
              <w:rPr>
                <w:spacing w:val="-5"/>
                <w:sz w:val="22"/>
              </w:rPr>
              <w:t xml:space="preserve"> </w:t>
            </w:r>
            <w:r>
              <w:rPr>
                <w:sz w:val="22"/>
              </w:rPr>
              <w:t>ролям, эмоционально воспринимать сказки.</w:t>
            </w:r>
          </w:p>
        </w:tc>
      </w:tr>
      <w:tr>
        <w:trPr>
          <w:trHeight w:val="3612" w:hRule="atLeast"/>
        </w:trPr>
        <w:tc>
          <w:tcPr>
            <w:tcW w:w="2701" w:type="dxa"/>
            <w:tcBorders>
              <w:left w:val="single" w:sz="4" w:space="0" w:color="000000"/>
              <w:bottom w:val="single" w:sz="4" w:space="0" w:color="000000"/>
              <w:right w:val="single" w:sz="4" w:space="0" w:color="000000"/>
            </w:tcBorders>
          </w:tcPr>
          <w:p>
            <w:pPr>
              <w:pStyle w:val="TableParagraph"/>
              <w:widowControl w:val="false"/>
              <w:spacing w:before="71" w:after="0"/>
              <w:ind w:left="7" w:right="0" w:hanging="0"/>
              <w:rPr>
                <w:sz w:val="22"/>
              </w:rPr>
            </w:pPr>
            <w:r>
              <w:rPr>
                <w:sz w:val="22"/>
              </w:rPr>
              <w:t>(6</w:t>
            </w:r>
            <w:r>
              <w:rPr>
                <w:spacing w:val="1"/>
                <w:sz w:val="22"/>
              </w:rPr>
              <w:t xml:space="preserve"> </w:t>
            </w:r>
            <w:r>
              <w:rPr>
                <w:spacing w:val="-5"/>
                <w:sz w:val="22"/>
              </w:rPr>
              <w:t>ч.)</w:t>
            </w:r>
          </w:p>
        </w:tc>
        <w:tc>
          <w:tcPr>
            <w:tcW w:w="1855" w:type="dxa"/>
            <w:tcBorders>
              <w:left w:val="single" w:sz="4" w:space="0" w:color="000000"/>
              <w:bottom w:val="single" w:sz="4" w:space="0" w:color="000000"/>
              <w:right w:val="single" w:sz="4" w:space="0" w:color="221F1F"/>
            </w:tcBorders>
          </w:tcPr>
          <w:p>
            <w:pPr>
              <w:pStyle w:val="TableParagraph"/>
              <w:widowControl w:val="false"/>
              <w:spacing w:before="71" w:after="0"/>
              <w:rPr>
                <w:sz w:val="22"/>
              </w:rPr>
            </w:pPr>
            <w:r>
              <w:rPr>
                <w:sz w:val="22"/>
              </w:rPr>
              <w:t>Н.</w:t>
            </w:r>
            <w:r>
              <w:rPr>
                <w:spacing w:val="-1"/>
                <w:sz w:val="22"/>
              </w:rPr>
              <w:t xml:space="preserve"> </w:t>
            </w:r>
            <w:r>
              <w:rPr>
                <w:spacing w:val="-2"/>
                <w:sz w:val="22"/>
              </w:rPr>
              <w:t>Мусин.</w:t>
            </w:r>
          </w:p>
          <w:p>
            <w:pPr>
              <w:pStyle w:val="TableParagraph"/>
              <w:widowControl w:val="false"/>
              <w:spacing w:before="19" w:after="0"/>
              <w:rPr>
                <w:sz w:val="22"/>
              </w:rPr>
            </w:pPr>
            <w:r>
              <w:rPr>
                <w:spacing w:val="-2"/>
                <w:sz w:val="22"/>
              </w:rPr>
              <w:t>«Косули».</w:t>
            </w:r>
          </w:p>
          <w:p>
            <w:pPr>
              <w:pStyle w:val="TableParagraph"/>
              <w:widowControl w:val="false"/>
              <w:spacing w:lineRule="auto" w:line="259" w:before="183" w:after="0"/>
              <w:ind w:left="6" w:right="-4" w:hanging="0"/>
              <w:rPr>
                <w:sz w:val="22"/>
              </w:rPr>
            </w:pPr>
            <w:r>
              <w:rPr>
                <w:sz w:val="22"/>
              </w:rPr>
              <w:t>В.</w:t>
            </w:r>
            <w:r>
              <w:rPr>
                <w:spacing w:val="-13"/>
                <w:sz w:val="22"/>
              </w:rPr>
              <w:t xml:space="preserve"> </w:t>
            </w:r>
            <w:r>
              <w:rPr>
                <w:sz w:val="22"/>
              </w:rPr>
              <w:t>Ахмадеев.</w:t>
            </w:r>
            <w:r>
              <w:rPr>
                <w:spacing w:val="-12"/>
                <w:sz w:val="22"/>
              </w:rPr>
              <w:t xml:space="preserve"> </w:t>
            </w:r>
            <w:r>
              <w:rPr>
                <w:sz w:val="22"/>
              </w:rPr>
              <w:t>«В зимнем лесу».</w:t>
            </w:r>
          </w:p>
          <w:p>
            <w:pPr>
              <w:pStyle w:val="TableParagraph"/>
              <w:widowControl w:val="false"/>
              <w:spacing w:lineRule="auto" w:line="259" w:before="159" w:after="0"/>
              <w:ind w:left="6" w:right="-4" w:hanging="0"/>
              <w:rPr>
                <w:sz w:val="22"/>
              </w:rPr>
            </w:pPr>
            <w:r>
              <w:rPr>
                <w:sz w:val="22"/>
              </w:rPr>
              <w:t>Сказки «Камыр батыр»,</w:t>
            </w:r>
            <w:r>
              <w:rPr>
                <w:spacing w:val="-13"/>
                <w:sz w:val="22"/>
              </w:rPr>
              <w:t xml:space="preserve"> </w:t>
            </w:r>
            <w:r>
              <w:rPr>
                <w:sz w:val="22"/>
              </w:rPr>
              <w:t>«Каман</w:t>
            </w:r>
            <w:r>
              <w:rPr>
                <w:spacing w:val="-12"/>
                <w:sz w:val="22"/>
              </w:rPr>
              <w:t xml:space="preserve"> </w:t>
            </w:r>
            <w:r>
              <w:rPr>
                <w:sz w:val="22"/>
              </w:rPr>
              <w:t xml:space="preserve">и </w:t>
            </w:r>
            <w:r>
              <w:rPr>
                <w:spacing w:val="-2"/>
                <w:sz w:val="22"/>
              </w:rPr>
              <w:t>Саман»</w:t>
            </w:r>
          </w:p>
        </w:tc>
        <w:tc>
          <w:tcPr>
            <w:tcW w:w="5247" w:type="dxa"/>
            <w:tcBorders>
              <w:left w:val="single" w:sz="4" w:space="0" w:color="221F1F"/>
              <w:bottom w:val="single" w:sz="4" w:space="0" w:color="000000"/>
              <w:right w:val="single" w:sz="4" w:space="0" w:color="221F1F"/>
            </w:tcBorders>
          </w:tcPr>
          <w:p>
            <w:pPr>
              <w:pStyle w:val="TableParagraph"/>
              <w:widowControl w:val="false"/>
              <w:spacing w:before="71" w:after="0"/>
              <w:ind w:left="7" w:right="0" w:hanging="0"/>
              <w:rPr>
                <w:sz w:val="22"/>
              </w:rPr>
            </w:pPr>
            <w:r>
              <w:rPr>
                <w:sz w:val="22"/>
              </w:rPr>
              <w:t>Владеть</w:t>
            </w:r>
            <w:r>
              <w:rPr>
                <w:spacing w:val="-6"/>
                <w:sz w:val="22"/>
              </w:rPr>
              <w:t xml:space="preserve"> </w:t>
            </w:r>
            <w:r>
              <w:rPr>
                <w:sz w:val="22"/>
              </w:rPr>
              <w:t>разными</w:t>
            </w:r>
            <w:r>
              <w:rPr>
                <w:spacing w:val="-5"/>
                <w:sz w:val="22"/>
              </w:rPr>
              <w:t xml:space="preserve"> </w:t>
            </w:r>
            <w:r>
              <w:rPr>
                <w:sz w:val="22"/>
              </w:rPr>
              <w:t>видами</w:t>
            </w:r>
            <w:r>
              <w:rPr>
                <w:spacing w:val="-6"/>
                <w:sz w:val="22"/>
              </w:rPr>
              <w:t xml:space="preserve"> </w:t>
            </w:r>
            <w:r>
              <w:rPr>
                <w:spacing w:val="-2"/>
                <w:sz w:val="22"/>
              </w:rPr>
              <w:t>пересказа.</w:t>
            </w:r>
          </w:p>
          <w:p>
            <w:pPr>
              <w:pStyle w:val="TableParagraph"/>
              <w:widowControl w:val="false"/>
              <w:spacing w:lineRule="auto" w:line="259" w:before="180" w:after="0"/>
              <w:ind w:left="7" w:right="0" w:hanging="0"/>
              <w:rPr>
                <w:sz w:val="22"/>
              </w:rPr>
            </w:pPr>
            <w:r>
              <w:rPr>
                <w:sz w:val="22"/>
              </w:rPr>
              <w:t>Работать</w:t>
            </w:r>
            <w:r>
              <w:rPr>
                <w:spacing w:val="-4"/>
                <w:sz w:val="22"/>
              </w:rPr>
              <w:t xml:space="preserve"> </w:t>
            </w:r>
            <w:r>
              <w:rPr>
                <w:sz w:val="22"/>
              </w:rPr>
              <w:t>со</w:t>
            </w:r>
            <w:r>
              <w:rPr>
                <w:spacing w:val="-4"/>
                <w:sz w:val="22"/>
              </w:rPr>
              <w:t xml:space="preserve"> </w:t>
            </w:r>
            <w:r>
              <w:rPr>
                <w:sz w:val="22"/>
              </w:rPr>
              <w:t>словом,</w:t>
            </w:r>
            <w:r>
              <w:rPr>
                <w:spacing w:val="-4"/>
                <w:sz w:val="22"/>
              </w:rPr>
              <w:t xml:space="preserve"> </w:t>
            </w:r>
            <w:r>
              <w:rPr>
                <w:sz w:val="22"/>
              </w:rPr>
              <w:t>в</w:t>
            </w:r>
            <w:r>
              <w:rPr>
                <w:spacing w:val="-7"/>
                <w:sz w:val="22"/>
              </w:rPr>
              <w:t xml:space="preserve"> </w:t>
            </w:r>
            <w:r>
              <w:rPr>
                <w:sz w:val="22"/>
              </w:rPr>
              <w:t>том</w:t>
            </w:r>
            <w:r>
              <w:rPr>
                <w:spacing w:val="-7"/>
                <w:sz w:val="22"/>
              </w:rPr>
              <w:t xml:space="preserve"> </w:t>
            </w:r>
            <w:r>
              <w:rPr>
                <w:sz w:val="22"/>
              </w:rPr>
              <w:t>числе</w:t>
            </w:r>
            <w:r>
              <w:rPr>
                <w:spacing w:val="-4"/>
                <w:sz w:val="22"/>
              </w:rPr>
              <w:t xml:space="preserve"> </w:t>
            </w:r>
            <w:r>
              <w:rPr>
                <w:sz w:val="22"/>
              </w:rPr>
              <w:t>составлять</w:t>
            </w:r>
            <w:r>
              <w:rPr>
                <w:spacing w:val="-7"/>
                <w:sz w:val="22"/>
              </w:rPr>
              <w:t xml:space="preserve"> </w:t>
            </w:r>
            <w:r>
              <w:rPr>
                <w:sz w:val="22"/>
              </w:rPr>
              <w:t>историко- культурный комментарий.</w:t>
            </w:r>
          </w:p>
          <w:p>
            <w:pPr>
              <w:pStyle w:val="TableParagraph"/>
              <w:widowControl w:val="false"/>
              <w:spacing w:lineRule="auto" w:line="259" w:before="159" w:after="0"/>
              <w:ind w:left="7" w:right="288" w:hanging="0"/>
              <w:rPr>
                <w:sz w:val="22"/>
              </w:rPr>
            </w:pPr>
            <w:r>
              <w:rPr>
                <w:sz w:val="22"/>
              </w:rPr>
              <w:t>Работа</w:t>
            </w:r>
            <w:r>
              <w:rPr>
                <w:spacing w:val="-7"/>
                <w:sz w:val="22"/>
              </w:rPr>
              <w:t xml:space="preserve"> </w:t>
            </w:r>
            <w:r>
              <w:rPr>
                <w:sz w:val="22"/>
              </w:rPr>
              <w:t>в</w:t>
            </w:r>
            <w:r>
              <w:rPr>
                <w:spacing w:val="-5"/>
                <w:sz w:val="22"/>
              </w:rPr>
              <w:t xml:space="preserve"> </w:t>
            </w:r>
            <w:r>
              <w:rPr>
                <w:sz w:val="22"/>
              </w:rPr>
              <w:t>группах:</w:t>
            </w:r>
            <w:r>
              <w:rPr>
                <w:spacing w:val="-5"/>
                <w:sz w:val="22"/>
              </w:rPr>
              <w:t xml:space="preserve"> </w:t>
            </w:r>
            <w:r>
              <w:rPr>
                <w:sz w:val="22"/>
              </w:rPr>
              <w:t>читать,</w:t>
            </w:r>
            <w:r>
              <w:rPr>
                <w:spacing w:val="-8"/>
                <w:sz w:val="22"/>
              </w:rPr>
              <w:t xml:space="preserve"> </w:t>
            </w:r>
            <w:r>
              <w:rPr>
                <w:sz w:val="22"/>
              </w:rPr>
              <w:t>воспринимать</w:t>
            </w:r>
            <w:r>
              <w:rPr>
                <w:spacing w:val="-5"/>
                <w:sz w:val="22"/>
              </w:rPr>
              <w:t xml:space="preserve"> </w:t>
            </w:r>
            <w:r>
              <w:rPr>
                <w:sz w:val="22"/>
              </w:rPr>
              <w:t>и</w:t>
            </w:r>
            <w:r>
              <w:rPr>
                <w:spacing w:val="-7"/>
                <w:sz w:val="22"/>
              </w:rPr>
              <w:t xml:space="preserve"> </w:t>
            </w:r>
            <w:r>
              <w:rPr>
                <w:sz w:val="22"/>
              </w:rPr>
              <w:t>обсуждать историко-культурную информацию теоретической статьи к разделу учебника.</w:t>
            </w:r>
          </w:p>
          <w:p>
            <w:pPr>
              <w:pStyle w:val="TableParagraph"/>
              <w:widowControl w:val="false"/>
              <w:spacing w:lineRule="auto" w:line="259" w:before="160" w:after="0"/>
              <w:ind w:left="7" w:right="0" w:hanging="0"/>
              <w:rPr>
                <w:sz w:val="22"/>
              </w:rPr>
            </w:pPr>
            <w:r>
              <w:rPr>
                <w:sz w:val="22"/>
              </w:rPr>
              <w:t>Творческая</w:t>
            </w:r>
            <w:r>
              <w:rPr>
                <w:spacing w:val="-8"/>
                <w:sz w:val="22"/>
              </w:rPr>
              <w:t xml:space="preserve"> </w:t>
            </w:r>
            <w:r>
              <w:rPr>
                <w:sz w:val="22"/>
              </w:rPr>
              <w:t>работа:</w:t>
            </w:r>
            <w:r>
              <w:rPr>
                <w:spacing w:val="-8"/>
                <w:sz w:val="22"/>
              </w:rPr>
              <w:t xml:space="preserve"> </w:t>
            </w:r>
            <w:r>
              <w:rPr>
                <w:sz w:val="22"/>
              </w:rPr>
              <w:t>подобрать</w:t>
            </w:r>
            <w:r>
              <w:rPr>
                <w:spacing w:val="-8"/>
                <w:sz w:val="22"/>
              </w:rPr>
              <w:t xml:space="preserve"> </w:t>
            </w:r>
            <w:r>
              <w:rPr>
                <w:sz w:val="22"/>
              </w:rPr>
              <w:t>с</w:t>
            </w:r>
            <w:r>
              <w:rPr>
                <w:spacing w:val="-9"/>
                <w:sz w:val="22"/>
              </w:rPr>
              <w:t xml:space="preserve"> </w:t>
            </w:r>
            <w:r>
              <w:rPr>
                <w:sz w:val="22"/>
              </w:rPr>
              <w:t>интернета</w:t>
            </w:r>
            <w:r>
              <w:rPr>
                <w:spacing w:val="-10"/>
                <w:sz w:val="22"/>
              </w:rPr>
              <w:t xml:space="preserve"> </w:t>
            </w:r>
            <w:r>
              <w:rPr>
                <w:sz w:val="22"/>
              </w:rPr>
              <w:t>зимний пейзаж и картины близкие к содержанию</w:t>
            </w:r>
          </w:p>
          <w:p>
            <w:pPr>
              <w:pStyle w:val="TableParagraph"/>
              <w:widowControl w:val="false"/>
              <w:spacing w:lineRule="auto" w:line="252" w:before="1" w:after="0"/>
              <w:ind w:left="7" w:right="288" w:hanging="0"/>
              <w:rPr>
                <w:sz w:val="22"/>
              </w:rPr>
            </w:pPr>
            <w:r>
              <w:rPr>
                <w:sz w:val="22"/>
              </w:rPr>
              <w:t>произведениям</w:t>
            </w:r>
            <w:r>
              <w:rPr>
                <w:spacing w:val="-9"/>
                <w:sz w:val="22"/>
              </w:rPr>
              <w:t xml:space="preserve"> </w:t>
            </w:r>
            <w:r>
              <w:rPr>
                <w:sz w:val="22"/>
              </w:rPr>
              <w:t>о</w:t>
            </w:r>
            <w:r>
              <w:rPr>
                <w:spacing w:val="-7"/>
                <w:sz w:val="22"/>
              </w:rPr>
              <w:t xml:space="preserve"> </w:t>
            </w:r>
            <w:r>
              <w:rPr>
                <w:sz w:val="22"/>
              </w:rPr>
              <w:t>зиме</w:t>
            </w:r>
            <w:r>
              <w:rPr>
                <w:spacing w:val="-9"/>
                <w:sz w:val="22"/>
              </w:rPr>
              <w:t xml:space="preserve"> </w:t>
            </w:r>
            <w:r>
              <w:rPr>
                <w:sz w:val="22"/>
              </w:rPr>
              <w:t>и</w:t>
            </w:r>
            <w:r>
              <w:rPr>
                <w:spacing w:val="-7"/>
                <w:sz w:val="22"/>
              </w:rPr>
              <w:t xml:space="preserve"> </w:t>
            </w:r>
            <w:r>
              <w:rPr>
                <w:sz w:val="22"/>
              </w:rPr>
              <w:t>обосновать</w:t>
            </w:r>
            <w:r>
              <w:rPr>
                <w:spacing w:val="-9"/>
                <w:sz w:val="22"/>
              </w:rPr>
              <w:t xml:space="preserve"> </w:t>
            </w:r>
            <w:r>
              <w:rPr>
                <w:sz w:val="22"/>
              </w:rPr>
              <w:t>общность картины и произведения</w:t>
            </w:r>
          </w:p>
        </w:tc>
      </w:tr>
      <w:tr>
        <w:trPr>
          <w:trHeight w:val="448" w:hRule="atLeast"/>
        </w:trPr>
        <w:tc>
          <w:tcPr>
            <w:tcW w:w="9803" w:type="dxa"/>
            <w:gridSpan w:val="3"/>
            <w:tcBorders>
              <w:top w:val="single" w:sz="4" w:space="0" w:color="000000"/>
              <w:left w:val="single" w:sz="4" w:space="0" w:color="000000"/>
              <w:bottom w:val="single" w:sz="4" w:space="0" w:color="000000"/>
              <w:right w:val="single" w:sz="4" w:space="0" w:color="221F1F"/>
            </w:tcBorders>
          </w:tcPr>
          <w:p>
            <w:pPr>
              <w:pStyle w:val="TableParagraph"/>
              <w:widowControl w:val="false"/>
              <w:spacing w:lineRule="exact" w:line="265"/>
              <w:ind w:left="7" w:right="0" w:hanging="0"/>
              <w:rPr>
                <w:b/>
                <w:b/>
                <w:sz w:val="22"/>
              </w:rPr>
            </w:pPr>
            <w:r>
              <w:rPr>
                <w:b/>
                <w:sz w:val="22"/>
              </w:rPr>
              <w:t>Раздел</w:t>
            </w:r>
            <w:r>
              <w:rPr>
                <w:b/>
                <w:spacing w:val="-3"/>
                <w:sz w:val="22"/>
              </w:rPr>
              <w:t xml:space="preserve"> </w:t>
            </w:r>
            <w:r>
              <w:rPr>
                <w:b/>
                <w:sz w:val="22"/>
              </w:rPr>
              <w:t>3.</w:t>
            </w:r>
            <w:r>
              <w:rPr>
                <w:b/>
                <w:spacing w:val="-3"/>
                <w:sz w:val="22"/>
              </w:rPr>
              <w:t xml:space="preserve"> </w:t>
            </w:r>
            <w:r>
              <w:rPr>
                <w:b/>
                <w:sz w:val="22"/>
              </w:rPr>
              <w:t>Весна</w:t>
            </w:r>
            <w:r>
              <w:rPr>
                <w:b/>
                <w:spacing w:val="-3"/>
                <w:sz w:val="22"/>
              </w:rPr>
              <w:t xml:space="preserve"> </w:t>
            </w:r>
            <w:r>
              <w:rPr>
                <w:b/>
                <w:sz w:val="22"/>
              </w:rPr>
              <w:t>(10</w:t>
            </w:r>
            <w:r>
              <w:rPr>
                <w:b/>
                <w:spacing w:val="-3"/>
                <w:sz w:val="22"/>
              </w:rPr>
              <w:t xml:space="preserve"> </w:t>
            </w:r>
            <w:r>
              <w:rPr>
                <w:b/>
                <w:spacing w:val="-5"/>
                <w:sz w:val="22"/>
              </w:rPr>
              <w:t>ч.)</w:t>
            </w:r>
          </w:p>
        </w:tc>
      </w:tr>
      <w:tr>
        <w:trPr>
          <w:trHeight w:val="2146" w:hRule="atLeast"/>
        </w:trPr>
        <w:tc>
          <w:tcPr>
            <w:tcW w:w="2701" w:type="dxa"/>
            <w:tcBorders>
              <w:top w:val="single" w:sz="4" w:space="0" w:color="000000"/>
              <w:left w:val="single" w:sz="4" w:space="0" w:color="000000"/>
              <w:right w:val="single" w:sz="4" w:space="0" w:color="000000"/>
            </w:tcBorders>
          </w:tcPr>
          <w:p>
            <w:pPr>
              <w:pStyle w:val="TableParagraph"/>
              <w:widowControl w:val="false"/>
              <w:spacing w:lineRule="auto" w:line="252"/>
              <w:ind w:left="7" w:right="0" w:hanging="0"/>
              <w:rPr>
                <w:sz w:val="22"/>
              </w:rPr>
            </w:pPr>
            <w:r>
              <w:rPr>
                <w:sz w:val="22"/>
              </w:rPr>
              <w:t>Произведения</w:t>
            </w:r>
            <w:r>
              <w:rPr>
                <w:spacing w:val="-10"/>
                <w:sz w:val="22"/>
              </w:rPr>
              <w:t xml:space="preserve"> </w:t>
            </w:r>
            <w:r>
              <w:rPr>
                <w:sz w:val="22"/>
              </w:rPr>
              <w:t>о</w:t>
            </w:r>
            <w:r>
              <w:rPr>
                <w:spacing w:val="-8"/>
                <w:sz w:val="22"/>
              </w:rPr>
              <w:t xml:space="preserve"> </w:t>
            </w:r>
            <w:r>
              <w:rPr>
                <w:sz w:val="22"/>
              </w:rPr>
              <w:t>весне</w:t>
            </w:r>
            <w:r>
              <w:rPr>
                <w:spacing w:val="-10"/>
                <w:sz w:val="22"/>
              </w:rPr>
              <w:t xml:space="preserve"> </w:t>
            </w:r>
            <w:r>
              <w:rPr>
                <w:sz w:val="22"/>
              </w:rPr>
              <w:t>и</w:t>
            </w:r>
            <w:r>
              <w:rPr>
                <w:spacing w:val="-10"/>
                <w:sz w:val="22"/>
              </w:rPr>
              <w:t xml:space="preserve"> </w:t>
            </w:r>
            <w:r>
              <w:rPr>
                <w:sz w:val="22"/>
              </w:rPr>
              <w:t>о весеннем труде</w:t>
            </w:r>
          </w:p>
          <w:p>
            <w:pPr>
              <w:pStyle w:val="TableParagraph"/>
              <w:widowControl w:val="false"/>
              <w:spacing w:before="163" w:after="0"/>
              <w:ind w:left="7" w:right="0" w:hanging="0"/>
              <w:rPr>
                <w:sz w:val="22"/>
              </w:rPr>
            </w:pPr>
            <w:r>
              <w:rPr>
                <w:sz w:val="22"/>
              </w:rPr>
              <w:t>(4</w:t>
            </w:r>
            <w:r>
              <w:rPr>
                <w:spacing w:val="1"/>
                <w:sz w:val="22"/>
              </w:rPr>
              <w:t xml:space="preserve"> </w:t>
            </w:r>
            <w:r>
              <w:rPr>
                <w:spacing w:val="-5"/>
                <w:sz w:val="22"/>
              </w:rPr>
              <w:t>ч.)</w:t>
            </w:r>
          </w:p>
        </w:tc>
        <w:tc>
          <w:tcPr>
            <w:tcW w:w="1855" w:type="dxa"/>
            <w:tcBorders>
              <w:top w:val="single" w:sz="4" w:space="0" w:color="000000"/>
              <w:left w:val="single" w:sz="4" w:space="0" w:color="000000"/>
              <w:right w:val="single" w:sz="4" w:space="0" w:color="221F1F"/>
            </w:tcBorders>
          </w:tcPr>
          <w:p>
            <w:pPr>
              <w:pStyle w:val="TableParagraph"/>
              <w:widowControl w:val="false"/>
              <w:spacing w:lineRule="auto" w:line="252"/>
              <w:ind w:left="6" w:right="-4" w:hanging="0"/>
              <w:rPr>
                <w:sz w:val="22"/>
              </w:rPr>
            </w:pPr>
            <w:r>
              <w:rPr>
                <w:sz w:val="22"/>
              </w:rPr>
              <w:t>Р.</w:t>
            </w:r>
            <w:r>
              <w:rPr>
                <w:spacing w:val="-13"/>
                <w:sz w:val="22"/>
              </w:rPr>
              <w:t xml:space="preserve"> </w:t>
            </w:r>
            <w:r>
              <w:rPr>
                <w:sz w:val="22"/>
              </w:rPr>
              <w:t>Назаров.</w:t>
            </w:r>
            <w:r>
              <w:rPr>
                <w:spacing w:val="-12"/>
                <w:sz w:val="22"/>
              </w:rPr>
              <w:t xml:space="preserve"> </w:t>
            </w:r>
            <w:r>
              <w:rPr>
                <w:sz w:val="22"/>
              </w:rPr>
              <w:t xml:space="preserve">«Идет </w:t>
            </w:r>
            <w:r>
              <w:rPr>
                <w:spacing w:val="-2"/>
                <w:sz w:val="22"/>
              </w:rPr>
              <w:t>весна».</w:t>
            </w:r>
          </w:p>
          <w:p>
            <w:pPr>
              <w:pStyle w:val="TableParagraph"/>
              <w:widowControl w:val="false"/>
              <w:spacing w:before="163" w:after="0"/>
              <w:rPr>
                <w:sz w:val="22"/>
              </w:rPr>
            </w:pPr>
            <w:r>
              <w:rPr>
                <w:sz w:val="22"/>
              </w:rPr>
              <w:t>З.</w:t>
            </w:r>
            <w:r>
              <w:rPr>
                <w:spacing w:val="-2"/>
                <w:sz w:val="22"/>
              </w:rPr>
              <w:t xml:space="preserve"> Хисматуллин.</w:t>
            </w:r>
          </w:p>
          <w:p>
            <w:pPr>
              <w:pStyle w:val="TableParagraph"/>
              <w:widowControl w:val="false"/>
              <w:spacing w:before="20" w:after="0"/>
              <w:rPr>
                <w:sz w:val="22"/>
              </w:rPr>
            </w:pPr>
            <w:r>
              <w:rPr>
                <w:spacing w:val="-2"/>
                <w:sz w:val="22"/>
              </w:rPr>
              <w:t>«Скворец».</w:t>
            </w:r>
          </w:p>
          <w:p>
            <w:pPr>
              <w:pStyle w:val="TableParagraph"/>
              <w:widowControl w:val="false"/>
              <w:spacing w:lineRule="auto" w:line="259" w:before="182" w:after="0"/>
              <w:ind w:left="6" w:right="-4" w:hanging="0"/>
              <w:rPr>
                <w:sz w:val="22"/>
              </w:rPr>
            </w:pPr>
            <w:r>
              <w:rPr>
                <w:sz w:val="22"/>
              </w:rPr>
              <w:t>С.</w:t>
            </w:r>
            <w:r>
              <w:rPr>
                <w:spacing w:val="-13"/>
                <w:sz w:val="22"/>
              </w:rPr>
              <w:t xml:space="preserve"> </w:t>
            </w:r>
            <w:r>
              <w:rPr>
                <w:sz w:val="22"/>
              </w:rPr>
              <w:t>Алибаев.</w:t>
            </w:r>
            <w:r>
              <w:rPr>
                <w:spacing w:val="-12"/>
                <w:sz w:val="22"/>
              </w:rPr>
              <w:t xml:space="preserve"> </w:t>
            </w:r>
            <w:r>
              <w:rPr>
                <w:sz w:val="22"/>
              </w:rPr>
              <w:t>«Кто принес</w:t>
            </w:r>
            <w:r>
              <w:rPr>
                <w:spacing w:val="-2"/>
                <w:sz w:val="22"/>
              </w:rPr>
              <w:t xml:space="preserve"> весну?».</w:t>
            </w:r>
          </w:p>
        </w:tc>
        <w:tc>
          <w:tcPr>
            <w:tcW w:w="5247" w:type="dxa"/>
            <w:tcBorders>
              <w:top w:val="single" w:sz="4" w:space="0" w:color="000000"/>
              <w:left w:val="single" w:sz="4" w:space="0" w:color="221F1F"/>
              <w:right w:val="single" w:sz="4" w:space="0" w:color="221F1F"/>
            </w:tcBorders>
          </w:tcPr>
          <w:p>
            <w:pPr>
              <w:pStyle w:val="TableParagraph"/>
              <w:widowControl w:val="false"/>
              <w:spacing w:lineRule="auto" w:line="259"/>
              <w:ind w:left="7" w:right="554" w:hanging="0"/>
              <w:jc w:val="both"/>
              <w:rPr>
                <w:sz w:val="22"/>
              </w:rPr>
            </w:pPr>
            <w:r>
              <w:rPr>
                <w:sz w:val="22"/>
              </w:rPr>
              <w:t>Читать,</w:t>
            </w:r>
            <w:r>
              <w:rPr>
                <w:spacing w:val="-9"/>
                <w:sz w:val="22"/>
              </w:rPr>
              <w:t xml:space="preserve"> </w:t>
            </w:r>
            <w:r>
              <w:rPr>
                <w:sz w:val="22"/>
              </w:rPr>
              <w:t>воспринимать</w:t>
            </w:r>
            <w:r>
              <w:rPr>
                <w:spacing w:val="-9"/>
                <w:sz w:val="22"/>
              </w:rPr>
              <w:t xml:space="preserve"> </w:t>
            </w:r>
            <w:r>
              <w:rPr>
                <w:sz w:val="22"/>
              </w:rPr>
              <w:t>и</w:t>
            </w:r>
            <w:r>
              <w:rPr>
                <w:spacing w:val="-11"/>
                <w:sz w:val="22"/>
              </w:rPr>
              <w:t xml:space="preserve"> </w:t>
            </w:r>
            <w:r>
              <w:rPr>
                <w:sz w:val="22"/>
              </w:rPr>
              <w:t>анализировать</w:t>
            </w:r>
            <w:r>
              <w:rPr>
                <w:spacing w:val="-9"/>
                <w:sz w:val="22"/>
              </w:rPr>
              <w:t xml:space="preserve"> </w:t>
            </w:r>
            <w:r>
              <w:rPr>
                <w:sz w:val="22"/>
              </w:rPr>
              <w:t>историко- культурную информацию теоретической статьи к разделу учебника.</w:t>
            </w:r>
          </w:p>
          <w:p>
            <w:pPr>
              <w:pStyle w:val="TableParagraph"/>
              <w:widowControl w:val="false"/>
              <w:spacing w:lineRule="auto" w:line="259" w:before="156" w:after="0"/>
              <w:ind w:left="7" w:right="0" w:hanging="0"/>
              <w:rPr>
                <w:sz w:val="22"/>
              </w:rPr>
            </w:pPr>
            <w:r>
              <w:rPr>
                <w:sz w:val="22"/>
              </w:rPr>
              <w:t>Выразительно</w:t>
            </w:r>
            <w:r>
              <w:rPr>
                <w:spacing w:val="-10"/>
                <w:sz w:val="22"/>
              </w:rPr>
              <w:t xml:space="preserve"> </w:t>
            </w:r>
            <w:r>
              <w:rPr>
                <w:sz w:val="22"/>
              </w:rPr>
              <w:t>читать</w:t>
            </w:r>
            <w:r>
              <w:rPr>
                <w:spacing w:val="-11"/>
                <w:sz w:val="22"/>
              </w:rPr>
              <w:t xml:space="preserve"> </w:t>
            </w:r>
            <w:r>
              <w:rPr>
                <w:sz w:val="22"/>
              </w:rPr>
              <w:t>и</w:t>
            </w:r>
            <w:r>
              <w:rPr>
                <w:spacing w:val="-10"/>
                <w:sz w:val="22"/>
              </w:rPr>
              <w:t xml:space="preserve"> </w:t>
            </w:r>
            <w:r>
              <w:rPr>
                <w:sz w:val="22"/>
              </w:rPr>
              <w:t>эмоционально</w:t>
            </w:r>
            <w:r>
              <w:rPr>
                <w:spacing w:val="-7"/>
                <w:sz w:val="22"/>
              </w:rPr>
              <w:t xml:space="preserve"> </w:t>
            </w:r>
            <w:r>
              <w:rPr>
                <w:sz w:val="22"/>
              </w:rPr>
              <w:t>воспринимать стихотворения и прозаический текст.</w:t>
            </w:r>
          </w:p>
          <w:p>
            <w:pPr>
              <w:pStyle w:val="TableParagraph"/>
              <w:widowControl w:val="false"/>
              <w:spacing w:before="161" w:after="0"/>
              <w:ind w:left="7" w:right="0" w:hanging="0"/>
              <w:rPr>
                <w:sz w:val="22"/>
              </w:rPr>
            </w:pPr>
            <w:r>
              <w:rPr>
                <w:sz w:val="22"/>
              </w:rPr>
              <w:t>Проектная</w:t>
            </w:r>
            <w:r>
              <w:rPr>
                <w:spacing w:val="-8"/>
                <w:sz w:val="22"/>
              </w:rPr>
              <w:t xml:space="preserve"> </w:t>
            </w:r>
            <w:r>
              <w:rPr>
                <w:sz w:val="22"/>
              </w:rPr>
              <w:t>работа:</w:t>
            </w:r>
            <w:r>
              <w:rPr>
                <w:spacing w:val="-5"/>
                <w:sz w:val="22"/>
              </w:rPr>
              <w:t xml:space="preserve"> </w:t>
            </w:r>
            <w:r>
              <w:rPr>
                <w:sz w:val="22"/>
              </w:rPr>
              <w:t>«Птицы</w:t>
            </w:r>
            <w:r>
              <w:rPr>
                <w:spacing w:val="-5"/>
                <w:sz w:val="22"/>
              </w:rPr>
              <w:t xml:space="preserve"> </w:t>
            </w:r>
            <w:r>
              <w:rPr>
                <w:spacing w:val="-2"/>
                <w:sz w:val="22"/>
              </w:rPr>
              <w:t>Башкортостана»</w:t>
            </w:r>
          </w:p>
        </w:tc>
      </w:tr>
      <w:tr>
        <w:trPr>
          <w:trHeight w:val="812" w:hRule="atLeast"/>
        </w:trPr>
        <w:tc>
          <w:tcPr>
            <w:tcW w:w="2701" w:type="dxa"/>
            <w:tcBorders>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left w:val="single" w:sz="4" w:space="0" w:color="000000"/>
              <w:bottom w:val="single" w:sz="4" w:space="0" w:color="000000"/>
              <w:right w:val="single" w:sz="4" w:space="0" w:color="221F1F"/>
            </w:tcBorders>
          </w:tcPr>
          <w:p>
            <w:pPr>
              <w:pStyle w:val="TableParagraph"/>
              <w:widowControl w:val="false"/>
              <w:spacing w:lineRule="auto" w:line="259" w:before="70" w:after="0"/>
              <w:ind w:left="6" w:right="-4" w:hanging="0"/>
              <w:rPr>
                <w:sz w:val="22"/>
              </w:rPr>
            </w:pPr>
            <w:r>
              <w:rPr>
                <w:sz w:val="22"/>
              </w:rPr>
              <w:t>М.</w:t>
            </w:r>
            <w:r>
              <w:rPr>
                <w:spacing w:val="-13"/>
                <w:sz w:val="22"/>
              </w:rPr>
              <w:t xml:space="preserve"> </w:t>
            </w:r>
            <w:r>
              <w:rPr>
                <w:sz w:val="22"/>
              </w:rPr>
              <w:t>Карим.</w:t>
            </w:r>
            <w:r>
              <w:rPr>
                <w:spacing w:val="-12"/>
                <w:sz w:val="22"/>
              </w:rPr>
              <w:t xml:space="preserve"> </w:t>
            </w:r>
            <w:r>
              <w:rPr>
                <w:sz w:val="22"/>
              </w:rPr>
              <w:t xml:space="preserve">«Сон </w:t>
            </w:r>
            <w:r>
              <w:rPr>
                <w:spacing w:val="-2"/>
                <w:sz w:val="22"/>
              </w:rPr>
              <w:t>сестренки».</w:t>
            </w:r>
          </w:p>
        </w:tc>
        <w:tc>
          <w:tcPr>
            <w:tcW w:w="5247" w:type="dxa"/>
            <w:tcBorders>
              <w:left w:val="single" w:sz="4" w:space="0" w:color="221F1F"/>
              <w:bottom w:val="single" w:sz="4" w:space="0" w:color="000000"/>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bl>
    <w:p>
      <w:pPr>
        <w:pStyle w:val="TableParagraph"/>
        <w:spacing w:before="0" w:after="0"/>
        <w:rPr>
          <w:rFonts w:ascii="Times New Roman" w:hAnsi="Times New Roman"/>
          <w:sz w:val="22"/>
        </w:rPr>
      </w:pPr>
      <w:r>
        <w:rPr>
          <w:rFonts w:ascii="Times New Roman" w:hAnsi="Times New Roman"/>
          <w:sz w:val="22"/>
        </w:rPr>
      </w:r>
    </w:p>
    <w:p>
      <w:pPr>
        <w:pStyle w:val="Normal"/>
        <w:rPr/>
      </w:pPr>
      <w:r>
        <w:rPr/>
      </w:r>
    </w:p>
    <w:p>
      <w:pPr>
        <w:sectPr>
          <w:type w:val="continuous"/>
          <w:pgSz w:w="11906" w:h="16838"/>
          <w:pgMar w:left="992" w:right="425" w:gutter="0" w:header="0" w:top="1040" w:footer="953" w:bottom="1140"/>
          <w:formProt w:val="false"/>
          <w:textDirection w:val="lrTb"/>
          <w:docGrid w:type="default" w:linePitch="100" w:charSpace="4096"/>
        </w:sectPr>
      </w:pPr>
    </w:p>
    <w:tbl>
      <w:tblPr>
        <w:tblW w:w="9803" w:type="dxa"/>
        <w:jc w:val="left"/>
        <w:tblInd w:w="554" w:type="dxa"/>
        <w:tblLayout w:type="fixed"/>
        <w:tblCellMar>
          <w:top w:w="0" w:type="dxa"/>
          <w:left w:w="5" w:type="dxa"/>
          <w:bottom w:w="0" w:type="dxa"/>
          <w:right w:w="5" w:type="dxa"/>
        </w:tblCellMar>
        <w:tblLook w:val="01e0"/>
      </w:tblPr>
      <w:tblGrid>
        <w:gridCol w:w="2701"/>
        <w:gridCol w:w="1855"/>
        <w:gridCol w:w="5247"/>
      </w:tblGrid>
      <w:tr>
        <w:trPr>
          <w:trHeight w:val="4409" w:hRule="atLeast"/>
        </w:trPr>
        <w:tc>
          <w:tcPr>
            <w:tcW w:w="2701"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1855" w:type="dxa"/>
            <w:tcBorders>
              <w:top w:val="single" w:sz="4" w:space="0" w:color="000000"/>
              <w:left w:val="single" w:sz="4" w:space="0" w:color="000000"/>
              <w:bottom w:val="single" w:sz="4" w:space="0" w:color="000000"/>
              <w:right w:val="single" w:sz="4" w:space="0" w:color="221F1F"/>
            </w:tcBorders>
          </w:tcPr>
          <w:p>
            <w:pPr>
              <w:pStyle w:val="TableParagraph"/>
              <w:widowControl w:val="false"/>
              <w:spacing w:lineRule="exact" w:line="268"/>
              <w:ind w:left="4" w:right="0" w:hanging="0"/>
              <w:rPr>
                <w:sz w:val="22"/>
              </w:rPr>
            </w:pPr>
            <w:r>
              <w:rPr>
                <w:sz w:val="22"/>
              </w:rPr>
              <w:t>К.</w:t>
            </w:r>
            <w:r>
              <w:rPr>
                <w:spacing w:val="-1"/>
                <w:sz w:val="22"/>
              </w:rPr>
              <w:t xml:space="preserve"> </w:t>
            </w:r>
            <w:r>
              <w:rPr>
                <w:spacing w:val="-2"/>
                <w:sz w:val="22"/>
              </w:rPr>
              <w:t>Даян.</w:t>
            </w:r>
          </w:p>
          <w:p>
            <w:pPr>
              <w:pStyle w:val="TableParagraph"/>
              <w:widowControl w:val="false"/>
              <w:spacing w:before="20" w:after="0"/>
              <w:ind w:left="4" w:right="0" w:hanging="0"/>
              <w:rPr>
                <w:sz w:val="22"/>
              </w:rPr>
            </w:pPr>
            <w:r>
              <w:rPr>
                <w:spacing w:val="-2"/>
                <w:sz w:val="22"/>
              </w:rPr>
              <w:t>«Журавли».</w:t>
            </w:r>
          </w:p>
          <w:p>
            <w:pPr>
              <w:pStyle w:val="TableParagraph"/>
              <w:widowControl w:val="false"/>
              <w:spacing w:lineRule="auto" w:line="259" w:before="182" w:after="0"/>
              <w:ind w:left="4" w:right="-4" w:hanging="0"/>
              <w:rPr>
                <w:sz w:val="22"/>
              </w:rPr>
            </w:pPr>
            <w:r>
              <w:rPr>
                <w:spacing w:val="-2"/>
                <w:sz w:val="22"/>
              </w:rPr>
              <w:t>Птицы Башкортостана.</w:t>
            </w:r>
          </w:p>
          <w:p>
            <w:pPr>
              <w:pStyle w:val="TableParagraph"/>
              <w:widowControl w:val="false"/>
              <w:spacing w:before="159" w:after="0"/>
              <w:ind w:left="4" w:right="0" w:hanging="0"/>
              <w:rPr>
                <w:sz w:val="22"/>
              </w:rPr>
            </w:pPr>
            <w:r>
              <w:rPr>
                <w:sz w:val="22"/>
              </w:rPr>
              <w:t>Б.</w:t>
            </w:r>
            <w:r>
              <w:rPr>
                <w:spacing w:val="-2"/>
                <w:sz w:val="22"/>
              </w:rPr>
              <w:t xml:space="preserve"> Нугуманов.</w:t>
            </w:r>
          </w:p>
          <w:p>
            <w:pPr>
              <w:pStyle w:val="TableParagraph"/>
              <w:widowControl w:val="false"/>
              <w:spacing w:lineRule="auto" w:line="259" w:before="22" w:after="0"/>
              <w:ind w:left="4" w:right="-4" w:hanging="0"/>
              <w:rPr>
                <w:sz w:val="22"/>
              </w:rPr>
            </w:pPr>
            <w:r>
              <w:rPr>
                <w:sz w:val="22"/>
              </w:rPr>
              <w:t>«Снегурочка и Весна»</w:t>
            </w:r>
            <w:r>
              <w:rPr>
                <w:spacing w:val="-13"/>
                <w:sz w:val="22"/>
              </w:rPr>
              <w:t xml:space="preserve"> </w:t>
            </w:r>
            <w:r>
              <w:rPr>
                <w:sz w:val="22"/>
              </w:rPr>
              <w:t>(из</w:t>
            </w:r>
            <w:r>
              <w:rPr>
                <w:spacing w:val="-12"/>
                <w:sz w:val="22"/>
              </w:rPr>
              <w:t xml:space="preserve"> </w:t>
            </w:r>
            <w:r>
              <w:rPr>
                <w:sz w:val="22"/>
              </w:rPr>
              <w:t>сказки</w:t>
            </w:r>
          </w:p>
          <w:p>
            <w:pPr>
              <w:pStyle w:val="TableParagraph"/>
              <w:widowControl w:val="false"/>
              <w:spacing w:lineRule="auto" w:line="259"/>
              <w:ind w:left="4" w:right="295" w:hanging="0"/>
              <w:rPr>
                <w:sz w:val="22"/>
              </w:rPr>
            </w:pPr>
            <w:r>
              <w:rPr>
                <w:sz w:val="22"/>
              </w:rPr>
              <w:t>«Четыре</w:t>
            </w:r>
            <w:r>
              <w:rPr>
                <w:spacing w:val="-13"/>
                <w:sz w:val="22"/>
              </w:rPr>
              <w:t xml:space="preserve"> </w:t>
            </w:r>
            <w:r>
              <w:rPr>
                <w:sz w:val="22"/>
              </w:rPr>
              <w:t xml:space="preserve">дочери </w:t>
            </w:r>
            <w:r>
              <w:rPr>
                <w:spacing w:val="-2"/>
                <w:sz w:val="22"/>
              </w:rPr>
              <w:t>Йылбабая»).</w:t>
            </w:r>
          </w:p>
          <w:p>
            <w:pPr>
              <w:pStyle w:val="TableParagraph"/>
              <w:widowControl w:val="false"/>
              <w:spacing w:lineRule="auto" w:line="259" w:before="158" w:after="0"/>
              <w:ind w:left="4" w:right="-4" w:hanging="0"/>
              <w:rPr>
                <w:sz w:val="22"/>
              </w:rPr>
            </w:pPr>
            <w:r>
              <w:rPr>
                <w:i/>
                <w:spacing w:val="-2"/>
                <w:sz w:val="22"/>
              </w:rPr>
              <w:t xml:space="preserve">Теория литературы: </w:t>
            </w:r>
            <w:r>
              <w:rPr>
                <w:sz w:val="22"/>
              </w:rPr>
              <w:t>понятие об</w:t>
            </w:r>
          </w:p>
          <w:p>
            <w:pPr>
              <w:pStyle w:val="TableParagraph"/>
              <w:widowControl w:val="false"/>
              <w:spacing w:before="1" w:after="0"/>
              <w:ind w:left="4" w:right="0" w:hanging="0"/>
              <w:rPr>
                <w:sz w:val="22"/>
              </w:rPr>
            </w:pPr>
            <w:r>
              <w:rPr>
                <w:spacing w:val="-2"/>
                <w:sz w:val="22"/>
              </w:rPr>
              <w:t>олицетворении</w:t>
            </w:r>
          </w:p>
        </w:tc>
        <w:tc>
          <w:tcPr>
            <w:tcW w:w="5247" w:type="dxa"/>
            <w:tcBorders>
              <w:top w:val="single" w:sz="4" w:space="0" w:color="000000"/>
              <w:left w:val="single" w:sz="4" w:space="0" w:color="221F1F"/>
              <w:bottom w:val="single" w:sz="4" w:space="0" w:color="000000"/>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2510" w:hRule="atLeast"/>
        </w:trPr>
        <w:tc>
          <w:tcPr>
            <w:tcW w:w="27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403"/>
              <w:ind w:left="4" w:right="1403" w:hanging="0"/>
              <w:rPr>
                <w:sz w:val="22"/>
              </w:rPr>
            </w:pPr>
            <w:r>
              <w:rPr>
                <w:spacing w:val="-2"/>
                <w:sz w:val="22"/>
              </w:rPr>
              <w:t xml:space="preserve">Победители </w:t>
            </w:r>
            <w:r>
              <w:rPr>
                <w:sz w:val="22"/>
              </w:rPr>
              <w:t>(4 ч.)</w:t>
            </w:r>
          </w:p>
        </w:tc>
        <w:tc>
          <w:tcPr>
            <w:tcW w:w="1855" w:type="dxa"/>
            <w:tcBorders>
              <w:top w:val="single" w:sz="4" w:space="0" w:color="000000"/>
              <w:left w:val="single" w:sz="4" w:space="0" w:color="000000"/>
              <w:bottom w:val="single" w:sz="4" w:space="0" w:color="000000"/>
              <w:right w:val="single" w:sz="4" w:space="0" w:color="221F1F"/>
            </w:tcBorders>
          </w:tcPr>
          <w:p>
            <w:pPr>
              <w:pStyle w:val="TableParagraph"/>
              <w:widowControl w:val="false"/>
              <w:spacing w:lineRule="auto" w:line="259"/>
              <w:ind w:left="4" w:right="-4" w:hanging="0"/>
              <w:rPr>
                <w:sz w:val="22"/>
              </w:rPr>
            </w:pPr>
            <w:r>
              <w:rPr>
                <w:sz w:val="22"/>
              </w:rPr>
              <w:t>А.</w:t>
            </w:r>
            <w:r>
              <w:rPr>
                <w:spacing w:val="-13"/>
                <w:sz w:val="22"/>
              </w:rPr>
              <w:t xml:space="preserve"> </w:t>
            </w:r>
            <w:r>
              <w:rPr>
                <w:sz w:val="22"/>
              </w:rPr>
              <w:t>Игибаев.</w:t>
            </w:r>
            <w:r>
              <w:rPr>
                <w:spacing w:val="-12"/>
                <w:sz w:val="22"/>
              </w:rPr>
              <w:t xml:space="preserve"> </w:t>
            </w:r>
            <w:r>
              <w:rPr>
                <w:sz w:val="22"/>
              </w:rPr>
              <w:t xml:space="preserve">«День </w:t>
            </w:r>
            <w:r>
              <w:rPr>
                <w:spacing w:val="-2"/>
                <w:sz w:val="22"/>
              </w:rPr>
              <w:t>Победы».</w:t>
            </w:r>
          </w:p>
          <w:p>
            <w:pPr>
              <w:pStyle w:val="TableParagraph"/>
              <w:widowControl w:val="false"/>
              <w:spacing w:lineRule="auto" w:line="252" w:before="158" w:after="0"/>
              <w:ind w:left="4" w:right="-15" w:hanging="0"/>
              <w:rPr>
                <w:sz w:val="22"/>
              </w:rPr>
            </w:pPr>
            <w:r>
              <w:rPr>
                <w:sz w:val="22"/>
              </w:rPr>
              <w:t>К.</w:t>
            </w:r>
            <w:r>
              <w:rPr>
                <w:spacing w:val="-13"/>
                <w:sz w:val="22"/>
              </w:rPr>
              <w:t xml:space="preserve"> </w:t>
            </w:r>
            <w:r>
              <w:rPr>
                <w:sz w:val="22"/>
              </w:rPr>
              <w:t>Мерген.</w:t>
            </w:r>
            <w:r>
              <w:rPr>
                <w:spacing w:val="-12"/>
                <w:sz w:val="22"/>
              </w:rPr>
              <w:t xml:space="preserve"> </w:t>
            </w:r>
            <w:r>
              <w:rPr>
                <w:sz w:val="22"/>
              </w:rPr>
              <w:t xml:space="preserve">«Смерть </w:t>
            </w:r>
            <w:r>
              <w:rPr>
                <w:spacing w:val="-2"/>
                <w:sz w:val="22"/>
              </w:rPr>
              <w:t>кураиста».</w:t>
            </w:r>
          </w:p>
          <w:p>
            <w:pPr>
              <w:pStyle w:val="TableParagraph"/>
              <w:widowControl w:val="false"/>
              <w:spacing w:lineRule="auto" w:line="252" w:before="164" w:after="0"/>
              <w:ind w:left="4" w:right="-4" w:hanging="0"/>
              <w:rPr>
                <w:sz w:val="22"/>
              </w:rPr>
            </w:pPr>
            <w:r>
              <w:rPr>
                <w:sz w:val="22"/>
              </w:rPr>
              <w:t>Р.</w:t>
            </w:r>
            <w:r>
              <w:rPr>
                <w:spacing w:val="-13"/>
                <w:sz w:val="22"/>
              </w:rPr>
              <w:t xml:space="preserve"> </w:t>
            </w:r>
            <w:r>
              <w:rPr>
                <w:sz w:val="22"/>
              </w:rPr>
              <w:t>Нигмати.</w:t>
            </w:r>
            <w:r>
              <w:rPr>
                <w:spacing w:val="-12"/>
                <w:sz w:val="22"/>
              </w:rPr>
              <w:t xml:space="preserve"> </w:t>
            </w:r>
            <w:r>
              <w:rPr>
                <w:sz w:val="22"/>
              </w:rPr>
              <w:t xml:space="preserve">«Слава </w:t>
            </w:r>
            <w:r>
              <w:rPr>
                <w:spacing w:val="-2"/>
                <w:sz w:val="22"/>
              </w:rPr>
              <w:t>победителям!»</w:t>
            </w:r>
          </w:p>
        </w:tc>
        <w:tc>
          <w:tcPr>
            <w:tcW w:w="5247"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9"/>
              <w:ind w:left="4" w:right="556" w:hanging="0"/>
              <w:jc w:val="both"/>
              <w:rPr>
                <w:sz w:val="22"/>
              </w:rPr>
            </w:pPr>
            <w:r>
              <w:rPr>
                <w:sz w:val="22"/>
              </w:rPr>
              <w:t>Читать,</w:t>
            </w:r>
            <w:r>
              <w:rPr>
                <w:spacing w:val="-9"/>
                <w:sz w:val="22"/>
              </w:rPr>
              <w:t xml:space="preserve"> </w:t>
            </w:r>
            <w:r>
              <w:rPr>
                <w:sz w:val="22"/>
              </w:rPr>
              <w:t>воспринимать</w:t>
            </w:r>
            <w:r>
              <w:rPr>
                <w:spacing w:val="-9"/>
                <w:sz w:val="22"/>
              </w:rPr>
              <w:t xml:space="preserve"> </w:t>
            </w:r>
            <w:r>
              <w:rPr>
                <w:sz w:val="22"/>
              </w:rPr>
              <w:t>и</w:t>
            </w:r>
            <w:r>
              <w:rPr>
                <w:spacing w:val="-11"/>
                <w:sz w:val="22"/>
              </w:rPr>
              <w:t xml:space="preserve"> </w:t>
            </w:r>
            <w:r>
              <w:rPr>
                <w:sz w:val="22"/>
              </w:rPr>
              <w:t>анализировать</w:t>
            </w:r>
            <w:r>
              <w:rPr>
                <w:spacing w:val="-7"/>
                <w:sz w:val="22"/>
              </w:rPr>
              <w:t xml:space="preserve"> </w:t>
            </w:r>
            <w:r>
              <w:rPr>
                <w:sz w:val="22"/>
              </w:rPr>
              <w:t>историко- культурную информацию теоретической статьи к разделу учебника.</w:t>
            </w:r>
          </w:p>
          <w:p>
            <w:pPr>
              <w:pStyle w:val="TableParagraph"/>
              <w:widowControl w:val="false"/>
              <w:spacing w:lineRule="auto" w:line="259" w:before="156" w:after="0"/>
              <w:ind w:left="4" w:right="0" w:hanging="0"/>
              <w:rPr>
                <w:sz w:val="22"/>
              </w:rPr>
            </w:pPr>
            <w:r>
              <w:rPr>
                <w:sz w:val="22"/>
              </w:rPr>
              <w:t>Выразительно</w:t>
            </w:r>
            <w:r>
              <w:rPr>
                <w:spacing w:val="-10"/>
                <w:sz w:val="22"/>
              </w:rPr>
              <w:t xml:space="preserve"> </w:t>
            </w:r>
            <w:r>
              <w:rPr>
                <w:sz w:val="22"/>
              </w:rPr>
              <w:t>читать</w:t>
            </w:r>
            <w:r>
              <w:rPr>
                <w:spacing w:val="-11"/>
                <w:sz w:val="22"/>
              </w:rPr>
              <w:t xml:space="preserve"> </w:t>
            </w:r>
            <w:r>
              <w:rPr>
                <w:sz w:val="22"/>
              </w:rPr>
              <w:t>и</w:t>
            </w:r>
            <w:r>
              <w:rPr>
                <w:spacing w:val="-10"/>
                <w:sz w:val="22"/>
              </w:rPr>
              <w:t xml:space="preserve"> </w:t>
            </w:r>
            <w:r>
              <w:rPr>
                <w:sz w:val="22"/>
              </w:rPr>
              <w:t>эмоционально</w:t>
            </w:r>
            <w:r>
              <w:rPr>
                <w:spacing w:val="-8"/>
                <w:sz w:val="22"/>
              </w:rPr>
              <w:t xml:space="preserve"> </w:t>
            </w:r>
            <w:r>
              <w:rPr>
                <w:sz w:val="22"/>
              </w:rPr>
              <w:t>воспринимать стихотворения и прозаический текст.</w:t>
            </w:r>
          </w:p>
          <w:p>
            <w:pPr>
              <w:pStyle w:val="TableParagraph"/>
              <w:widowControl w:val="false"/>
              <w:spacing w:lineRule="auto" w:line="259" w:before="159" w:after="0"/>
              <w:ind w:left="4" w:right="0" w:hanging="0"/>
              <w:rPr>
                <w:sz w:val="22"/>
              </w:rPr>
            </w:pPr>
            <w:r>
              <w:rPr>
                <w:sz w:val="22"/>
              </w:rPr>
              <w:t>Проектная</w:t>
            </w:r>
            <w:r>
              <w:rPr>
                <w:spacing w:val="-11"/>
                <w:sz w:val="22"/>
              </w:rPr>
              <w:t xml:space="preserve"> </w:t>
            </w:r>
            <w:r>
              <w:rPr>
                <w:sz w:val="22"/>
              </w:rPr>
              <w:t>работа:</w:t>
            </w:r>
            <w:r>
              <w:rPr>
                <w:spacing w:val="-9"/>
                <w:sz w:val="22"/>
              </w:rPr>
              <w:t xml:space="preserve"> </w:t>
            </w:r>
            <w:r>
              <w:rPr>
                <w:sz w:val="22"/>
              </w:rPr>
              <w:t>«Герои</w:t>
            </w:r>
            <w:r>
              <w:rPr>
                <w:spacing w:val="-8"/>
                <w:sz w:val="22"/>
              </w:rPr>
              <w:t xml:space="preserve"> </w:t>
            </w:r>
            <w:r>
              <w:rPr>
                <w:sz w:val="22"/>
              </w:rPr>
              <w:t>Великой</w:t>
            </w:r>
            <w:r>
              <w:rPr>
                <w:spacing w:val="-11"/>
                <w:sz w:val="22"/>
              </w:rPr>
              <w:t xml:space="preserve"> </w:t>
            </w:r>
            <w:r>
              <w:rPr>
                <w:sz w:val="22"/>
              </w:rPr>
              <w:t>Отечественной войны Башкортостана!»</w:t>
            </w:r>
          </w:p>
        </w:tc>
      </w:tr>
      <w:tr>
        <w:trPr>
          <w:trHeight w:val="2508" w:hRule="atLeast"/>
        </w:trPr>
        <w:tc>
          <w:tcPr>
            <w:tcW w:w="27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96"/>
              <w:ind w:left="4" w:right="2140" w:hanging="0"/>
              <w:rPr>
                <w:sz w:val="22"/>
              </w:rPr>
            </w:pPr>
            <w:r>
              <w:rPr>
                <w:spacing w:val="-2"/>
                <w:sz w:val="22"/>
              </w:rPr>
              <w:t xml:space="preserve">Басня </w:t>
            </w:r>
            <w:r>
              <w:rPr>
                <w:sz w:val="22"/>
              </w:rPr>
              <w:t>(2 ч.)</w:t>
            </w:r>
          </w:p>
        </w:tc>
        <w:tc>
          <w:tcPr>
            <w:tcW w:w="1855" w:type="dxa"/>
            <w:tcBorders>
              <w:top w:val="single" w:sz="4" w:space="0" w:color="000000"/>
              <w:left w:val="single" w:sz="4" w:space="0" w:color="000000"/>
              <w:bottom w:val="single" w:sz="4" w:space="0" w:color="000000"/>
              <w:right w:val="single" w:sz="4" w:space="0" w:color="221F1F"/>
            </w:tcBorders>
          </w:tcPr>
          <w:p>
            <w:pPr>
              <w:pStyle w:val="TableParagraph"/>
              <w:widowControl w:val="false"/>
              <w:spacing w:lineRule="auto" w:line="259"/>
              <w:ind w:left="4" w:right="-4" w:hanging="0"/>
              <w:rPr>
                <w:sz w:val="22"/>
              </w:rPr>
            </w:pPr>
            <w:r>
              <w:rPr>
                <w:sz w:val="22"/>
              </w:rPr>
              <w:t>М.</w:t>
            </w:r>
            <w:r>
              <w:rPr>
                <w:spacing w:val="-13"/>
                <w:sz w:val="22"/>
              </w:rPr>
              <w:t xml:space="preserve"> </w:t>
            </w:r>
            <w:r>
              <w:rPr>
                <w:sz w:val="22"/>
              </w:rPr>
              <w:t>Гафури.</w:t>
            </w:r>
            <w:r>
              <w:rPr>
                <w:spacing w:val="-12"/>
                <w:sz w:val="22"/>
              </w:rPr>
              <w:t xml:space="preserve"> </w:t>
            </w:r>
            <w:r>
              <w:rPr>
                <w:sz w:val="22"/>
              </w:rPr>
              <w:t>«Кто съел овцу?».</w:t>
            </w:r>
          </w:p>
          <w:p>
            <w:pPr>
              <w:pStyle w:val="TableParagraph"/>
              <w:widowControl w:val="false"/>
              <w:spacing w:lineRule="auto" w:line="259" w:before="156" w:after="0"/>
              <w:ind w:left="4" w:right="-4" w:hanging="0"/>
              <w:rPr>
                <w:sz w:val="22"/>
              </w:rPr>
            </w:pPr>
            <w:r>
              <w:rPr>
                <w:sz w:val="22"/>
              </w:rPr>
              <w:t>Л.</w:t>
            </w:r>
            <w:r>
              <w:rPr>
                <w:spacing w:val="-13"/>
                <w:sz w:val="22"/>
              </w:rPr>
              <w:t xml:space="preserve"> </w:t>
            </w:r>
            <w:r>
              <w:rPr>
                <w:sz w:val="22"/>
              </w:rPr>
              <w:t>Толстой.</w:t>
            </w:r>
            <w:r>
              <w:rPr>
                <w:spacing w:val="-12"/>
                <w:sz w:val="22"/>
              </w:rPr>
              <w:t xml:space="preserve"> </w:t>
            </w:r>
            <w:r>
              <w:rPr>
                <w:sz w:val="22"/>
              </w:rPr>
              <w:t xml:space="preserve">«Два </w:t>
            </w:r>
            <w:r>
              <w:rPr>
                <w:spacing w:val="-2"/>
                <w:sz w:val="22"/>
              </w:rPr>
              <w:t>товарища».</w:t>
            </w:r>
          </w:p>
          <w:p>
            <w:pPr>
              <w:pStyle w:val="TableParagraph"/>
              <w:widowControl w:val="false"/>
              <w:spacing w:lineRule="auto" w:line="259" w:before="159" w:after="0"/>
              <w:ind w:left="4" w:right="-4" w:hanging="0"/>
              <w:rPr>
                <w:sz w:val="22"/>
              </w:rPr>
            </w:pPr>
            <w:r>
              <w:rPr>
                <w:i/>
                <w:spacing w:val="-2"/>
                <w:sz w:val="22"/>
              </w:rPr>
              <w:t xml:space="preserve">Теория литературы: </w:t>
            </w:r>
            <w:r>
              <w:rPr>
                <w:sz w:val="22"/>
              </w:rPr>
              <w:t>понятие</w:t>
            </w:r>
            <w:r>
              <w:rPr>
                <w:spacing w:val="-13"/>
                <w:sz w:val="22"/>
              </w:rPr>
              <w:t xml:space="preserve"> </w:t>
            </w:r>
            <w:r>
              <w:rPr>
                <w:sz w:val="22"/>
              </w:rPr>
              <w:t>о</w:t>
            </w:r>
            <w:r>
              <w:rPr>
                <w:spacing w:val="-12"/>
                <w:sz w:val="22"/>
              </w:rPr>
              <w:t xml:space="preserve"> </w:t>
            </w:r>
            <w:r>
              <w:rPr>
                <w:sz w:val="22"/>
              </w:rPr>
              <w:t>басне</w:t>
            </w:r>
          </w:p>
        </w:tc>
        <w:tc>
          <w:tcPr>
            <w:tcW w:w="5247"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9"/>
              <w:ind w:left="4" w:right="0" w:hanging="0"/>
              <w:rPr>
                <w:sz w:val="22"/>
              </w:rPr>
            </w:pPr>
            <w:r>
              <w:rPr>
                <w:sz w:val="22"/>
              </w:rPr>
              <w:t>Эмоционально</w:t>
            </w:r>
            <w:r>
              <w:rPr>
                <w:spacing w:val="-7"/>
                <w:sz w:val="22"/>
              </w:rPr>
              <w:t xml:space="preserve"> </w:t>
            </w:r>
            <w:r>
              <w:rPr>
                <w:sz w:val="22"/>
              </w:rPr>
              <w:t>воспринимать</w:t>
            </w:r>
            <w:r>
              <w:rPr>
                <w:spacing w:val="-8"/>
                <w:sz w:val="22"/>
              </w:rPr>
              <w:t xml:space="preserve"> </w:t>
            </w:r>
            <w:r>
              <w:rPr>
                <w:sz w:val="22"/>
              </w:rPr>
              <w:t>и</w:t>
            </w:r>
            <w:r>
              <w:rPr>
                <w:spacing w:val="-9"/>
                <w:sz w:val="22"/>
              </w:rPr>
              <w:t xml:space="preserve"> </w:t>
            </w:r>
            <w:r>
              <w:rPr>
                <w:sz w:val="22"/>
              </w:rPr>
              <w:t>выразительно</w:t>
            </w:r>
            <w:r>
              <w:rPr>
                <w:spacing w:val="-7"/>
                <w:sz w:val="22"/>
              </w:rPr>
              <w:t xml:space="preserve"> </w:t>
            </w:r>
            <w:r>
              <w:rPr>
                <w:sz w:val="22"/>
              </w:rPr>
              <w:t>читать,</w:t>
            </w:r>
            <w:r>
              <w:rPr>
                <w:spacing w:val="-8"/>
                <w:sz w:val="22"/>
              </w:rPr>
              <w:t xml:space="preserve"> </w:t>
            </w:r>
            <w:r>
              <w:rPr>
                <w:sz w:val="22"/>
              </w:rPr>
              <w:t>в том числе по ролям, а также инсценировать басню, определять</w:t>
            </w:r>
            <w:r>
              <w:rPr>
                <w:spacing w:val="-5"/>
                <w:sz w:val="22"/>
              </w:rPr>
              <w:t xml:space="preserve"> </w:t>
            </w:r>
            <w:r>
              <w:rPr>
                <w:sz w:val="22"/>
              </w:rPr>
              <w:t>художественно-тематические</w:t>
            </w:r>
            <w:r>
              <w:rPr>
                <w:spacing w:val="-7"/>
                <w:sz w:val="22"/>
              </w:rPr>
              <w:t xml:space="preserve"> </w:t>
            </w:r>
            <w:r>
              <w:rPr>
                <w:sz w:val="22"/>
              </w:rPr>
              <w:t>особенности басенного жанра.</w:t>
            </w:r>
          </w:p>
          <w:p>
            <w:pPr>
              <w:pStyle w:val="TableParagraph"/>
              <w:widowControl w:val="false"/>
              <w:spacing w:lineRule="auto" w:line="403" w:before="154" w:after="0"/>
              <w:ind w:left="4" w:right="0" w:hanging="0"/>
              <w:rPr>
                <w:sz w:val="22"/>
              </w:rPr>
            </w:pPr>
            <w:r>
              <w:rPr>
                <w:sz w:val="22"/>
              </w:rPr>
              <w:t>Знакомиться</w:t>
            </w:r>
            <w:r>
              <w:rPr>
                <w:spacing w:val="-10"/>
                <w:sz w:val="22"/>
              </w:rPr>
              <w:t xml:space="preserve"> </w:t>
            </w:r>
            <w:r>
              <w:rPr>
                <w:sz w:val="22"/>
              </w:rPr>
              <w:t>с</w:t>
            </w:r>
            <w:r>
              <w:rPr>
                <w:spacing w:val="-9"/>
                <w:sz w:val="22"/>
              </w:rPr>
              <w:t xml:space="preserve"> </w:t>
            </w:r>
            <w:r>
              <w:rPr>
                <w:sz w:val="22"/>
              </w:rPr>
              <w:t>фактами</w:t>
            </w:r>
            <w:r>
              <w:rPr>
                <w:spacing w:val="-8"/>
                <w:sz w:val="22"/>
              </w:rPr>
              <w:t xml:space="preserve"> </w:t>
            </w:r>
            <w:r>
              <w:rPr>
                <w:sz w:val="22"/>
              </w:rPr>
              <w:t>биографии</w:t>
            </w:r>
            <w:r>
              <w:rPr>
                <w:spacing w:val="-10"/>
                <w:sz w:val="22"/>
              </w:rPr>
              <w:t xml:space="preserve"> </w:t>
            </w:r>
            <w:r>
              <w:rPr>
                <w:sz w:val="22"/>
              </w:rPr>
              <w:t>писателей. Сравнивать русские и башкирские басни</w:t>
            </w:r>
          </w:p>
        </w:tc>
      </w:tr>
      <w:tr>
        <w:trPr>
          <w:trHeight w:val="450" w:hRule="atLeast"/>
        </w:trPr>
        <w:tc>
          <w:tcPr>
            <w:tcW w:w="9803" w:type="dxa"/>
            <w:gridSpan w:val="3"/>
            <w:tcBorders>
              <w:top w:val="single" w:sz="4" w:space="0" w:color="000000"/>
              <w:left w:val="single" w:sz="4" w:space="0" w:color="000000"/>
              <w:bottom w:val="single" w:sz="4" w:space="0" w:color="000000"/>
              <w:right w:val="single" w:sz="4" w:space="0" w:color="221F1F"/>
            </w:tcBorders>
          </w:tcPr>
          <w:p>
            <w:pPr>
              <w:pStyle w:val="TableParagraph"/>
              <w:widowControl w:val="false"/>
              <w:spacing w:lineRule="exact" w:line="265"/>
              <w:ind w:left="4" w:right="0" w:hanging="0"/>
              <w:rPr>
                <w:b/>
                <w:b/>
                <w:sz w:val="22"/>
              </w:rPr>
            </w:pPr>
            <w:r>
              <w:rPr>
                <w:b/>
                <w:sz w:val="22"/>
              </w:rPr>
              <w:t>Раздел</w:t>
            </w:r>
            <w:r>
              <w:rPr>
                <w:b/>
                <w:spacing w:val="-2"/>
                <w:sz w:val="22"/>
              </w:rPr>
              <w:t xml:space="preserve"> </w:t>
            </w:r>
            <w:r>
              <w:rPr>
                <w:b/>
                <w:sz w:val="22"/>
              </w:rPr>
              <w:t>3.</w:t>
            </w:r>
            <w:r>
              <w:rPr>
                <w:b/>
                <w:spacing w:val="-2"/>
                <w:sz w:val="22"/>
              </w:rPr>
              <w:t xml:space="preserve"> </w:t>
            </w:r>
            <w:r>
              <w:rPr>
                <w:b/>
                <w:sz w:val="22"/>
              </w:rPr>
              <w:t>Лето</w:t>
            </w:r>
            <w:r>
              <w:rPr>
                <w:b/>
                <w:spacing w:val="-4"/>
                <w:sz w:val="22"/>
              </w:rPr>
              <w:t xml:space="preserve"> </w:t>
            </w:r>
            <w:r>
              <w:rPr>
                <w:b/>
                <w:sz w:val="22"/>
              </w:rPr>
              <w:t>(5</w:t>
            </w:r>
            <w:r>
              <w:rPr>
                <w:b/>
                <w:spacing w:val="-2"/>
                <w:sz w:val="22"/>
              </w:rPr>
              <w:t xml:space="preserve"> </w:t>
            </w:r>
            <w:r>
              <w:rPr>
                <w:b/>
                <w:spacing w:val="-5"/>
                <w:sz w:val="22"/>
              </w:rPr>
              <w:t>ч.)</w:t>
            </w:r>
          </w:p>
        </w:tc>
      </w:tr>
      <w:tr>
        <w:trPr>
          <w:trHeight w:val="3247" w:hRule="atLeast"/>
        </w:trPr>
        <w:tc>
          <w:tcPr>
            <w:tcW w:w="27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96"/>
              <w:ind w:left="4" w:right="962" w:hanging="0"/>
              <w:rPr>
                <w:sz w:val="22"/>
              </w:rPr>
            </w:pPr>
            <w:r>
              <w:rPr>
                <w:sz w:val="22"/>
              </w:rPr>
              <w:t>Летние</w:t>
            </w:r>
            <w:r>
              <w:rPr>
                <w:spacing w:val="-13"/>
                <w:sz w:val="22"/>
              </w:rPr>
              <w:t xml:space="preserve"> </w:t>
            </w:r>
            <w:r>
              <w:rPr>
                <w:sz w:val="22"/>
              </w:rPr>
              <w:t>дни</w:t>
            </w:r>
            <w:r>
              <w:rPr>
                <w:spacing w:val="-12"/>
                <w:sz w:val="22"/>
              </w:rPr>
              <w:t xml:space="preserve"> </w:t>
            </w:r>
            <w:r>
              <w:rPr>
                <w:sz w:val="22"/>
              </w:rPr>
              <w:t>ждут (5 ч.)</w:t>
            </w:r>
          </w:p>
        </w:tc>
        <w:tc>
          <w:tcPr>
            <w:tcW w:w="1855" w:type="dxa"/>
            <w:tcBorders>
              <w:top w:val="single" w:sz="4" w:space="0" w:color="000000"/>
              <w:left w:val="single" w:sz="4" w:space="0" w:color="000000"/>
              <w:bottom w:val="single" w:sz="4" w:space="0" w:color="000000"/>
              <w:right w:val="single" w:sz="4" w:space="0" w:color="221F1F"/>
            </w:tcBorders>
          </w:tcPr>
          <w:p>
            <w:pPr>
              <w:pStyle w:val="TableParagraph"/>
              <w:widowControl w:val="false"/>
              <w:spacing w:lineRule="exact" w:line="265"/>
              <w:ind w:left="4" w:right="0" w:hanging="0"/>
              <w:rPr>
                <w:sz w:val="22"/>
              </w:rPr>
            </w:pPr>
            <w:r>
              <w:rPr>
                <w:sz w:val="22"/>
              </w:rPr>
              <w:t xml:space="preserve">З. </w:t>
            </w:r>
            <w:r>
              <w:rPr>
                <w:spacing w:val="-2"/>
                <w:sz w:val="22"/>
              </w:rPr>
              <w:t>Муллабаев.</w:t>
            </w:r>
          </w:p>
          <w:p>
            <w:pPr>
              <w:pStyle w:val="TableParagraph"/>
              <w:widowControl w:val="false"/>
              <w:spacing w:before="22" w:after="0"/>
              <w:ind w:left="4" w:right="0" w:hanging="0"/>
              <w:rPr>
                <w:sz w:val="22"/>
              </w:rPr>
            </w:pPr>
            <w:r>
              <w:rPr>
                <w:sz w:val="22"/>
              </w:rPr>
              <w:t>«Щедрое</w:t>
            </w:r>
            <w:r>
              <w:rPr>
                <w:spacing w:val="-8"/>
                <w:sz w:val="22"/>
              </w:rPr>
              <w:t xml:space="preserve"> </w:t>
            </w:r>
            <w:r>
              <w:rPr>
                <w:spacing w:val="-2"/>
                <w:sz w:val="22"/>
              </w:rPr>
              <w:t>лето».</w:t>
            </w:r>
          </w:p>
          <w:p>
            <w:pPr>
              <w:pStyle w:val="TableParagraph"/>
              <w:widowControl w:val="false"/>
              <w:spacing w:before="180" w:after="0"/>
              <w:ind w:left="4" w:right="0" w:hanging="0"/>
              <w:rPr>
                <w:sz w:val="22"/>
              </w:rPr>
            </w:pPr>
            <w:r>
              <w:rPr>
                <w:sz w:val="22"/>
              </w:rPr>
              <w:t>З.</w:t>
            </w:r>
            <w:r>
              <w:rPr>
                <w:spacing w:val="-2"/>
                <w:sz w:val="22"/>
              </w:rPr>
              <w:t xml:space="preserve"> Хисматуллин.</w:t>
            </w:r>
          </w:p>
          <w:p>
            <w:pPr>
              <w:pStyle w:val="TableParagraph"/>
              <w:widowControl w:val="false"/>
              <w:spacing w:before="22" w:after="0"/>
              <w:ind w:left="4" w:right="0" w:hanging="0"/>
              <w:rPr>
                <w:sz w:val="22"/>
              </w:rPr>
            </w:pPr>
            <w:r>
              <w:rPr>
                <w:sz w:val="22"/>
              </w:rPr>
              <w:t>«Лесной</w:t>
            </w:r>
            <w:r>
              <w:rPr>
                <w:spacing w:val="-5"/>
                <w:sz w:val="22"/>
              </w:rPr>
              <w:t xml:space="preserve"> </w:t>
            </w:r>
            <w:r>
              <w:rPr>
                <w:spacing w:val="-2"/>
                <w:sz w:val="22"/>
              </w:rPr>
              <w:t>гость».</w:t>
            </w:r>
          </w:p>
          <w:p>
            <w:pPr>
              <w:pStyle w:val="TableParagraph"/>
              <w:widowControl w:val="false"/>
              <w:spacing w:before="180" w:after="0"/>
              <w:ind w:left="4" w:right="0" w:hanging="0"/>
              <w:rPr>
                <w:sz w:val="22"/>
              </w:rPr>
            </w:pPr>
            <w:r>
              <w:rPr>
                <w:sz w:val="22"/>
              </w:rPr>
              <w:t>С.</w:t>
            </w:r>
            <w:r>
              <w:rPr>
                <w:spacing w:val="-2"/>
                <w:sz w:val="22"/>
              </w:rPr>
              <w:t xml:space="preserve"> </w:t>
            </w:r>
            <w:r>
              <w:rPr>
                <w:sz w:val="22"/>
              </w:rPr>
              <w:t>Агиш.</w:t>
            </w:r>
            <w:r>
              <w:rPr>
                <w:spacing w:val="-1"/>
                <w:sz w:val="22"/>
              </w:rPr>
              <w:t xml:space="preserve"> </w:t>
            </w:r>
            <w:r>
              <w:rPr>
                <w:spacing w:val="-2"/>
                <w:sz w:val="22"/>
              </w:rPr>
              <w:t>«Турыкай»</w:t>
            </w:r>
          </w:p>
        </w:tc>
        <w:tc>
          <w:tcPr>
            <w:tcW w:w="5247"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9"/>
              <w:ind w:left="4" w:right="0" w:hanging="0"/>
              <w:rPr>
                <w:sz w:val="22"/>
              </w:rPr>
            </w:pPr>
            <w:r>
              <w:rPr>
                <w:sz w:val="22"/>
              </w:rPr>
              <w:t>Эмоционально</w:t>
            </w:r>
            <w:r>
              <w:rPr>
                <w:spacing w:val="-8"/>
                <w:sz w:val="22"/>
              </w:rPr>
              <w:t xml:space="preserve"> </w:t>
            </w:r>
            <w:r>
              <w:rPr>
                <w:sz w:val="22"/>
              </w:rPr>
              <w:t>воспринимать</w:t>
            </w:r>
            <w:r>
              <w:rPr>
                <w:spacing w:val="-9"/>
                <w:sz w:val="22"/>
              </w:rPr>
              <w:t xml:space="preserve"> </w:t>
            </w:r>
            <w:r>
              <w:rPr>
                <w:sz w:val="22"/>
              </w:rPr>
              <w:t>и</w:t>
            </w:r>
            <w:r>
              <w:rPr>
                <w:spacing w:val="-11"/>
                <w:sz w:val="22"/>
              </w:rPr>
              <w:t xml:space="preserve"> </w:t>
            </w:r>
            <w:r>
              <w:rPr>
                <w:sz w:val="22"/>
              </w:rPr>
              <w:t>выразительно</w:t>
            </w:r>
            <w:r>
              <w:rPr>
                <w:spacing w:val="-8"/>
                <w:sz w:val="22"/>
              </w:rPr>
              <w:t xml:space="preserve"> </w:t>
            </w:r>
            <w:r>
              <w:rPr>
                <w:sz w:val="22"/>
              </w:rPr>
              <w:t>читать стихотворный (в том числе наизусть) текст.</w:t>
            </w:r>
          </w:p>
          <w:p>
            <w:pPr>
              <w:pStyle w:val="TableParagraph"/>
              <w:widowControl w:val="false"/>
              <w:spacing w:lineRule="auto" w:line="259" w:before="156" w:after="0"/>
              <w:ind w:left="4" w:right="0" w:hanging="0"/>
              <w:rPr>
                <w:sz w:val="22"/>
              </w:rPr>
            </w:pPr>
            <w:r>
              <w:rPr>
                <w:sz w:val="22"/>
              </w:rPr>
              <w:t>Выражать</w:t>
            </w:r>
            <w:r>
              <w:rPr>
                <w:spacing w:val="-9"/>
                <w:sz w:val="22"/>
              </w:rPr>
              <w:t xml:space="preserve"> </w:t>
            </w:r>
            <w:r>
              <w:rPr>
                <w:sz w:val="22"/>
              </w:rPr>
              <w:t>личное</w:t>
            </w:r>
            <w:r>
              <w:rPr>
                <w:spacing w:val="-10"/>
                <w:sz w:val="22"/>
              </w:rPr>
              <w:t xml:space="preserve"> </w:t>
            </w:r>
            <w:r>
              <w:rPr>
                <w:sz w:val="22"/>
              </w:rPr>
              <w:t>читательское</w:t>
            </w:r>
            <w:r>
              <w:rPr>
                <w:spacing w:val="-10"/>
                <w:sz w:val="22"/>
              </w:rPr>
              <w:t xml:space="preserve"> </w:t>
            </w:r>
            <w:r>
              <w:rPr>
                <w:sz w:val="22"/>
              </w:rPr>
              <w:t>отношение</w:t>
            </w:r>
            <w:r>
              <w:rPr>
                <w:spacing w:val="-10"/>
                <w:sz w:val="22"/>
              </w:rPr>
              <w:t xml:space="preserve"> </w:t>
            </w:r>
            <w:r>
              <w:rPr>
                <w:sz w:val="22"/>
              </w:rPr>
              <w:t xml:space="preserve">к </w:t>
            </w:r>
            <w:r>
              <w:rPr>
                <w:spacing w:val="-2"/>
                <w:sz w:val="22"/>
              </w:rPr>
              <w:t>прочитанному.</w:t>
            </w:r>
          </w:p>
          <w:p>
            <w:pPr>
              <w:pStyle w:val="TableParagraph"/>
              <w:widowControl w:val="false"/>
              <w:spacing w:before="159" w:after="0"/>
              <w:ind w:left="4" w:right="0" w:hanging="0"/>
              <w:rPr>
                <w:sz w:val="22"/>
              </w:rPr>
            </w:pPr>
            <w:r>
              <w:rPr>
                <w:sz w:val="22"/>
              </w:rPr>
              <w:t>Работа</w:t>
            </w:r>
            <w:r>
              <w:rPr>
                <w:spacing w:val="-6"/>
                <w:sz w:val="22"/>
              </w:rPr>
              <w:t xml:space="preserve"> </w:t>
            </w:r>
            <w:r>
              <w:rPr>
                <w:sz w:val="22"/>
              </w:rPr>
              <w:t>в</w:t>
            </w:r>
            <w:r>
              <w:rPr>
                <w:spacing w:val="-4"/>
                <w:sz w:val="22"/>
              </w:rPr>
              <w:t xml:space="preserve"> </w:t>
            </w:r>
            <w:r>
              <w:rPr>
                <w:sz w:val="22"/>
              </w:rPr>
              <w:t>парах:</w:t>
            </w:r>
            <w:r>
              <w:rPr>
                <w:spacing w:val="-5"/>
                <w:sz w:val="22"/>
              </w:rPr>
              <w:t xml:space="preserve"> </w:t>
            </w:r>
            <w:r>
              <w:rPr>
                <w:sz w:val="22"/>
              </w:rPr>
              <w:t>определять</w:t>
            </w:r>
            <w:r>
              <w:rPr>
                <w:spacing w:val="-4"/>
                <w:sz w:val="22"/>
              </w:rPr>
              <w:t xml:space="preserve"> </w:t>
            </w:r>
            <w:r>
              <w:rPr>
                <w:sz w:val="22"/>
              </w:rPr>
              <w:t>тему,</w:t>
            </w:r>
            <w:r>
              <w:rPr>
                <w:spacing w:val="-6"/>
                <w:sz w:val="22"/>
              </w:rPr>
              <w:t xml:space="preserve"> </w:t>
            </w:r>
            <w:r>
              <w:rPr>
                <w:spacing w:val="-2"/>
                <w:sz w:val="22"/>
              </w:rPr>
              <w:t>проблематику,</w:t>
            </w:r>
          </w:p>
          <w:p>
            <w:pPr>
              <w:pStyle w:val="TableParagraph"/>
              <w:widowControl w:val="false"/>
              <w:spacing w:before="22" w:after="0"/>
              <w:ind w:left="4" w:right="0" w:hanging="0"/>
              <w:rPr>
                <w:sz w:val="22"/>
              </w:rPr>
            </w:pPr>
            <w:r>
              <w:rPr>
                <w:sz w:val="22"/>
              </w:rPr>
              <w:t>идейно-художественное</w:t>
            </w:r>
            <w:r>
              <w:rPr>
                <w:spacing w:val="-13"/>
                <w:sz w:val="22"/>
              </w:rPr>
              <w:t xml:space="preserve"> </w:t>
            </w:r>
            <w:r>
              <w:rPr>
                <w:sz w:val="22"/>
              </w:rPr>
              <w:t>содержание</w:t>
            </w:r>
            <w:r>
              <w:rPr>
                <w:spacing w:val="-9"/>
                <w:sz w:val="22"/>
              </w:rPr>
              <w:t xml:space="preserve"> </w:t>
            </w:r>
            <w:r>
              <w:rPr>
                <w:spacing w:val="-2"/>
                <w:sz w:val="22"/>
              </w:rPr>
              <w:t>произведения.</w:t>
            </w:r>
          </w:p>
          <w:p>
            <w:pPr>
              <w:pStyle w:val="TableParagraph"/>
              <w:widowControl w:val="false"/>
              <w:spacing w:before="180" w:after="0"/>
              <w:ind w:left="4" w:right="0" w:hanging="0"/>
              <w:rPr>
                <w:sz w:val="22"/>
              </w:rPr>
            </w:pPr>
            <w:r>
              <w:rPr>
                <w:sz w:val="22"/>
              </w:rPr>
              <w:t>Работать</w:t>
            </w:r>
            <w:r>
              <w:rPr>
                <w:spacing w:val="-8"/>
                <w:sz w:val="22"/>
              </w:rPr>
              <w:t xml:space="preserve"> </w:t>
            </w:r>
            <w:r>
              <w:rPr>
                <w:sz w:val="22"/>
              </w:rPr>
              <w:t>со</w:t>
            </w:r>
            <w:r>
              <w:rPr>
                <w:spacing w:val="-4"/>
                <w:sz w:val="22"/>
              </w:rPr>
              <w:t xml:space="preserve"> </w:t>
            </w:r>
            <w:r>
              <w:rPr>
                <w:sz w:val="22"/>
              </w:rPr>
              <w:t>словом,</w:t>
            </w:r>
            <w:r>
              <w:rPr>
                <w:spacing w:val="-5"/>
                <w:sz w:val="22"/>
              </w:rPr>
              <w:t xml:space="preserve"> </w:t>
            </w:r>
            <w:r>
              <w:rPr>
                <w:sz w:val="22"/>
              </w:rPr>
              <w:t>выявлять</w:t>
            </w:r>
            <w:r>
              <w:rPr>
                <w:spacing w:val="-7"/>
                <w:sz w:val="22"/>
              </w:rPr>
              <w:t xml:space="preserve"> </w:t>
            </w:r>
            <w:r>
              <w:rPr>
                <w:spacing w:val="-2"/>
                <w:sz w:val="22"/>
              </w:rPr>
              <w:t>средства</w:t>
            </w:r>
          </w:p>
          <w:p>
            <w:pPr>
              <w:pStyle w:val="TableParagraph"/>
              <w:widowControl w:val="false"/>
              <w:spacing w:lineRule="auto" w:line="259" w:before="22" w:after="0"/>
              <w:ind w:left="4" w:right="288" w:hanging="0"/>
              <w:rPr>
                <w:sz w:val="22"/>
              </w:rPr>
            </w:pPr>
            <w:r>
              <w:rPr>
                <w:sz w:val="22"/>
              </w:rPr>
              <w:t>художественной</w:t>
            </w:r>
            <w:r>
              <w:rPr>
                <w:spacing w:val="-13"/>
                <w:sz w:val="22"/>
              </w:rPr>
              <w:t xml:space="preserve"> </w:t>
            </w:r>
            <w:r>
              <w:rPr>
                <w:sz w:val="22"/>
              </w:rPr>
              <w:t>изобразительности.</w:t>
            </w:r>
            <w:r>
              <w:rPr>
                <w:spacing w:val="-12"/>
                <w:sz w:val="22"/>
              </w:rPr>
              <w:t xml:space="preserve"> </w:t>
            </w:r>
            <w:r>
              <w:rPr>
                <w:sz w:val="22"/>
              </w:rPr>
              <w:t>Проектная работа: «Лошади башкирской породы»</w:t>
            </w:r>
          </w:p>
        </w:tc>
      </w:tr>
      <w:tr>
        <w:trPr>
          <w:trHeight w:val="450" w:hRule="atLeast"/>
        </w:trPr>
        <w:tc>
          <w:tcPr>
            <w:tcW w:w="9803" w:type="dxa"/>
            <w:gridSpan w:val="3"/>
            <w:tcBorders>
              <w:top w:val="single" w:sz="4" w:space="0" w:color="000000"/>
              <w:left w:val="single" w:sz="4" w:space="0" w:color="000000"/>
              <w:bottom w:val="single" w:sz="4" w:space="0" w:color="221F1F"/>
              <w:right w:val="single" w:sz="4" w:space="0" w:color="221F1F"/>
            </w:tcBorders>
          </w:tcPr>
          <w:p>
            <w:pPr>
              <w:pStyle w:val="TableParagraph"/>
              <w:widowControl w:val="false"/>
              <w:spacing w:lineRule="exact" w:line="265"/>
              <w:ind w:left="4" w:right="0" w:hanging="0"/>
              <w:rPr>
                <w:b/>
                <w:b/>
                <w:sz w:val="22"/>
              </w:rPr>
            </w:pPr>
            <w:r>
              <w:rPr>
                <w:b/>
                <w:sz w:val="22"/>
              </w:rPr>
              <w:t>Резерв</w:t>
            </w:r>
            <w:r>
              <w:rPr>
                <w:b/>
                <w:spacing w:val="-3"/>
                <w:sz w:val="22"/>
              </w:rPr>
              <w:t xml:space="preserve"> </w:t>
            </w:r>
            <w:r>
              <w:rPr>
                <w:b/>
                <w:sz w:val="22"/>
              </w:rPr>
              <w:t>–</w:t>
            </w:r>
            <w:r>
              <w:rPr>
                <w:b/>
                <w:spacing w:val="-3"/>
                <w:sz w:val="22"/>
              </w:rPr>
              <w:t xml:space="preserve"> </w:t>
            </w:r>
            <w:r>
              <w:rPr>
                <w:b/>
                <w:sz w:val="22"/>
              </w:rPr>
              <w:t>1</w:t>
            </w:r>
            <w:r>
              <w:rPr>
                <w:b/>
                <w:spacing w:val="-1"/>
                <w:sz w:val="22"/>
              </w:rPr>
              <w:t xml:space="preserve"> </w:t>
            </w:r>
            <w:r>
              <w:rPr>
                <w:b/>
                <w:spacing w:val="-5"/>
                <w:sz w:val="22"/>
              </w:rPr>
              <w:t>ч.</w:t>
            </w:r>
          </w:p>
        </w:tc>
      </w:tr>
    </w:tbl>
    <w:p>
      <w:pPr>
        <w:pStyle w:val="TableParagraph"/>
        <w:spacing w:lineRule="exact" w:line="265" w:before="0" w:after="0"/>
        <w:rPr>
          <w:b/>
          <w:b/>
          <w:sz w:val="22"/>
        </w:rPr>
      </w:pPr>
      <w:r>
        <w:rPr>
          <w:b/>
          <w:sz w:val="22"/>
        </w:rPr>
      </w:r>
    </w:p>
    <w:p>
      <w:pPr>
        <w:pStyle w:val="Normal"/>
        <w:rPr/>
      </w:pPr>
      <w:r>
        <w:rPr/>
      </w:r>
    </w:p>
    <w:p>
      <w:pPr>
        <w:sectPr>
          <w:type w:val="continuous"/>
          <w:pgSz w:w="11906" w:h="16838"/>
          <w:pgMar w:left="992" w:right="425" w:gutter="0" w:header="0" w:top="1040" w:footer="953" w:bottom="1140"/>
          <w:formProt w:val="false"/>
          <w:textDirection w:val="lrTb"/>
          <w:docGrid w:type="default" w:linePitch="100" w:charSpace="4096"/>
        </w:sectPr>
      </w:pPr>
    </w:p>
    <w:p>
      <w:pPr>
        <w:pStyle w:val="ListParagraph"/>
        <w:numPr>
          <w:ilvl w:val="0"/>
          <w:numId w:val="1"/>
        </w:numPr>
        <w:tabs>
          <w:tab w:val="clear" w:pos="720"/>
          <w:tab w:val="left" w:pos="587" w:leader="none"/>
        </w:tabs>
        <w:spacing w:lineRule="auto" w:line="240" w:before="31" w:after="0"/>
        <w:ind w:left="587" w:right="0" w:hanging="161"/>
        <w:jc w:val="left"/>
        <w:rPr>
          <w:rFonts w:ascii="Calibri" w:hAnsi="Calibri"/>
          <w:b/>
          <w:b/>
          <w:sz w:val="22"/>
        </w:rPr>
      </w:pPr>
      <w:r>
        <w:rPr>
          <w:rFonts w:ascii="Calibri" w:hAnsi="Calibri"/>
          <w:b/>
          <w:sz w:val="22"/>
        </w:rPr>
        <w:t>класс</w:t>
      </w:r>
      <w:r>
        <w:rPr>
          <w:rFonts w:ascii="Calibri" w:hAnsi="Calibri"/>
          <w:b/>
          <w:spacing w:val="-2"/>
          <w:sz w:val="22"/>
        </w:rPr>
        <w:t xml:space="preserve"> </w:t>
      </w:r>
      <w:r>
        <w:rPr>
          <w:rFonts w:ascii="Calibri" w:hAnsi="Calibri"/>
          <w:b/>
          <w:sz w:val="22"/>
        </w:rPr>
        <w:t>–</w:t>
      </w:r>
      <w:r>
        <w:rPr>
          <w:rFonts w:ascii="Calibri" w:hAnsi="Calibri"/>
          <w:b/>
          <w:spacing w:val="-3"/>
          <w:sz w:val="22"/>
        </w:rPr>
        <w:t xml:space="preserve"> </w:t>
      </w:r>
      <w:r>
        <w:rPr>
          <w:rFonts w:ascii="Calibri" w:hAnsi="Calibri"/>
          <w:b/>
          <w:sz w:val="22"/>
        </w:rPr>
        <w:t>34</w:t>
      </w:r>
      <w:r>
        <w:rPr>
          <w:rFonts w:ascii="Calibri" w:hAnsi="Calibri"/>
          <w:b/>
          <w:spacing w:val="-2"/>
          <w:sz w:val="22"/>
        </w:rPr>
        <w:t xml:space="preserve"> </w:t>
      </w:r>
      <w:r>
        <w:rPr>
          <w:rFonts w:ascii="Calibri" w:hAnsi="Calibri"/>
          <w:b/>
          <w:spacing w:val="-5"/>
          <w:sz w:val="22"/>
        </w:rPr>
        <w:t>ч.</w:t>
      </w:r>
    </w:p>
    <w:p>
      <w:pPr>
        <w:pStyle w:val="Style16"/>
        <w:spacing w:before="3" w:after="0"/>
        <w:ind w:left="0" w:right="0" w:hanging="0"/>
        <w:jc w:val="left"/>
        <w:rPr>
          <w:rFonts w:ascii="Calibri" w:hAnsi="Calibri"/>
          <w:b/>
          <w:b/>
          <w:sz w:val="15"/>
        </w:rPr>
      </w:pPr>
      <w:r>
        <w:rPr>
          <w:rFonts w:ascii="Calibri" w:hAnsi="Calibri"/>
          <w:b/>
          <w:sz w:val="15"/>
        </w:rPr>
      </w:r>
    </w:p>
    <w:tbl>
      <w:tblPr>
        <w:tblW w:w="9804" w:type="dxa"/>
        <w:jc w:val="left"/>
        <w:tblInd w:w="557" w:type="dxa"/>
        <w:tblLayout w:type="fixed"/>
        <w:tblCellMar>
          <w:top w:w="0" w:type="dxa"/>
          <w:left w:w="5" w:type="dxa"/>
          <w:bottom w:w="0" w:type="dxa"/>
          <w:right w:w="5" w:type="dxa"/>
        </w:tblCellMar>
        <w:tblLook w:val="01e0"/>
      </w:tblPr>
      <w:tblGrid>
        <w:gridCol w:w="2701"/>
        <w:gridCol w:w="2420"/>
        <w:gridCol w:w="4683"/>
      </w:tblGrid>
      <w:tr>
        <w:trPr>
          <w:trHeight w:val="577" w:hRule="atLeast"/>
        </w:trPr>
        <w:tc>
          <w:tcPr>
            <w:tcW w:w="2701" w:type="dxa"/>
            <w:tcBorders>
              <w:top w:val="single" w:sz="4" w:space="0" w:color="221F1F"/>
              <w:left w:val="single" w:sz="4" w:space="0" w:color="221F1F"/>
              <w:bottom w:val="single" w:sz="4" w:space="0" w:color="221F1F"/>
              <w:right w:val="single" w:sz="4" w:space="0" w:color="221F1F"/>
            </w:tcBorders>
          </w:tcPr>
          <w:p>
            <w:pPr>
              <w:pStyle w:val="TableParagraph"/>
              <w:widowControl w:val="false"/>
              <w:spacing w:before="61" w:after="0"/>
              <w:ind w:left="7" w:right="0" w:hanging="0"/>
              <w:rPr>
                <w:b/>
                <w:b/>
                <w:sz w:val="22"/>
              </w:rPr>
            </w:pPr>
            <w:r>
              <w:rPr>
                <w:b/>
                <w:sz w:val="22"/>
              </w:rPr>
              <w:t>Тематический</w:t>
            </w:r>
            <w:r>
              <w:rPr>
                <w:b/>
                <w:spacing w:val="-11"/>
                <w:sz w:val="22"/>
              </w:rPr>
              <w:t xml:space="preserve"> </w:t>
            </w:r>
            <w:r>
              <w:rPr>
                <w:b/>
                <w:spacing w:val="-2"/>
                <w:sz w:val="22"/>
              </w:rPr>
              <w:t>блок/раздел</w:t>
            </w:r>
          </w:p>
        </w:tc>
        <w:tc>
          <w:tcPr>
            <w:tcW w:w="2420" w:type="dxa"/>
            <w:tcBorders>
              <w:top w:val="single" w:sz="4" w:space="0" w:color="221F1F"/>
              <w:left w:val="single" w:sz="4" w:space="0" w:color="221F1F"/>
              <w:bottom w:val="single" w:sz="4" w:space="0" w:color="221F1F"/>
              <w:right w:val="single" w:sz="4" w:space="0" w:color="221F1F"/>
            </w:tcBorders>
          </w:tcPr>
          <w:p>
            <w:pPr>
              <w:pStyle w:val="TableParagraph"/>
              <w:widowControl w:val="false"/>
              <w:spacing w:before="61" w:after="0"/>
              <w:rPr>
                <w:b/>
                <w:b/>
                <w:sz w:val="22"/>
              </w:rPr>
            </w:pPr>
            <w:r>
              <w:rPr>
                <w:b/>
                <w:sz w:val="22"/>
              </w:rPr>
              <w:t>Основное</w:t>
            </w:r>
            <w:r>
              <w:rPr>
                <w:b/>
                <w:spacing w:val="-7"/>
                <w:sz w:val="22"/>
              </w:rPr>
              <w:t xml:space="preserve"> </w:t>
            </w:r>
            <w:r>
              <w:rPr>
                <w:b/>
                <w:spacing w:val="-2"/>
                <w:sz w:val="22"/>
              </w:rPr>
              <w:t>содержание</w:t>
            </w:r>
          </w:p>
        </w:tc>
        <w:tc>
          <w:tcPr>
            <w:tcW w:w="4683" w:type="dxa"/>
            <w:tcBorders>
              <w:top w:val="single" w:sz="4" w:space="0" w:color="221F1F"/>
              <w:left w:val="single" w:sz="4" w:space="0" w:color="221F1F"/>
              <w:bottom w:val="single" w:sz="4" w:space="0" w:color="221F1F"/>
              <w:right w:val="single" w:sz="4" w:space="0" w:color="221F1F"/>
            </w:tcBorders>
          </w:tcPr>
          <w:p>
            <w:pPr>
              <w:pStyle w:val="TableParagraph"/>
              <w:widowControl w:val="false"/>
              <w:spacing w:before="61" w:after="0"/>
              <w:rPr>
                <w:b/>
                <w:b/>
                <w:sz w:val="22"/>
              </w:rPr>
            </w:pPr>
            <w:r>
              <w:rPr>
                <w:b/>
                <w:sz w:val="22"/>
              </w:rPr>
              <w:t>Основные</w:t>
            </w:r>
            <w:r>
              <w:rPr>
                <w:b/>
                <w:spacing w:val="-8"/>
                <w:sz w:val="22"/>
              </w:rPr>
              <w:t xml:space="preserve"> </w:t>
            </w:r>
            <w:r>
              <w:rPr>
                <w:b/>
                <w:sz w:val="22"/>
              </w:rPr>
              <w:t>виды</w:t>
            </w:r>
            <w:r>
              <w:rPr>
                <w:b/>
                <w:spacing w:val="-7"/>
                <w:sz w:val="22"/>
              </w:rPr>
              <w:t xml:space="preserve"> </w:t>
            </w:r>
            <w:r>
              <w:rPr>
                <w:b/>
                <w:sz w:val="22"/>
              </w:rPr>
              <w:t>деятельности</w:t>
            </w:r>
            <w:r>
              <w:rPr>
                <w:b/>
                <w:spacing w:val="-4"/>
                <w:sz w:val="22"/>
              </w:rPr>
              <w:t xml:space="preserve"> </w:t>
            </w:r>
            <w:r>
              <w:rPr>
                <w:b/>
                <w:spacing w:val="-2"/>
                <w:sz w:val="22"/>
              </w:rPr>
              <w:t>обучающихся</w:t>
            </w:r>
          </w:p>
        </w:tc>
      </w:tr>
      <w:tr>
        <w:trPr>
          <w:trHeight w:val="450" w:hRule="atLeast"/>
        </w:trPr>
        <w:tc>
          <w:tcPr>
            <w:tcW w:w="9804" w:type="dxa"/>
            <w:gridSpan w:val="3"/>
            <w:tcBorders>
              <w:top w:val="single" w:sz="4" w:space="0" w:color="221F1F"/>
              <w:left w:val="single" w:sz="4" w:space="0" w:color="221F1F"/>
              <w:bottom w:val="single" w:sz="4" w:space="0" w:color="221F1F"/>
              <w:right w:val="single" w:sz="4" w:space="0" w:color="221F1F"/>
            </w:tcBorders>
          </w:tcPr>
          <w:p>
            <w:pPr>
              <w:pStyle w:val="TableParagraph"/>
              <w:widowControl w:val="false"/>
              <w:spacing w:lineRule="exact" w:line="265"/>
              <w:ind w:left="7" w:right="0" w:hanging="0"/>
              <w:rPr>
                <w:b/>
                <w:b/>
                <w:sz w:val="22"/>
              </w:rPr>
            </w:pPr>
            <w:r>
              <w:rPr>
                <w:b/>
                <w:sz w:val="22"/>
              </w:rPr>
              <w:t>Раздел</w:t>
            </w:r>
            <w:r>
              <w:rPr>
                <w:b/>
                <w:spacing w:val="-4"/>
                <w:sz w:val="22"/>
              </w:rPr>
              <w:t xml:space="preserve"> </w:t>
            </w:r>
            <w:r>
              <w:rPr>
                <w:b/>
                <w:sz w:val="22"/>
              </w:rPr>
              <w:t>1.</w:t>
            </w:r>
            <w:r>
              <w:rPr>
                <w:b/>
                <w:spacing w:val="-4"/>
                <w:sz w:val="22"/>
              </w:rPr>
              <w:t xml:space="preserve"> </w:t>
            </w:r>
            <w:r>
              <w:rPr>
                <w:b/>
                <w:sz w:val="22"/>
              </w:rPr>
              <w:t>Учение</w:t>
            </w:r>
            <w:r>
              <w:rPr>
                <w:b/>
                <w:spacing w:val="-3"/>
                <w:sz w:val="22"/>
              </w:rPr>
              <w:t xml:space="preserve"> </w:t>
            </w:r>
            <w:r>
              <w:rPr>
                <w:b/>
                <w:sz w:val="22"/>
              </w:rPr>
              <w:t>–</w:t>
            </w:r>
            <w:r>
              <w:rPr>
                <w:b/>
                <w:spacing w:val="-2"/>
                <w:sz w:val="22"/>
              </w:rPr>
              <w:t xml:space="preserve"> </w:t>
            </w:r>
            <w:r>
              <w:rPr>
                <w:b/>
                <w:sz w:val="22"/>
              </w:rPr>
              <w:t>родник</w:t>
            </w:r>
            <w:r>
              <w:rPr>
                <w:b/>
                <w:spacing w:val="-1"/>
                <w:sz w:val="22"/>
              </w:rPr>
              <w:t xml:space="preserve"> </w:t>
            </w:r>
            <w:r>
              <w:rPr>
                <w:b/>
                <w:sz w:val="22"/>
              </w:rPr>
              <w:t>знаний</w:t>
            </w:r>
            <w:r>
              <w:rPr>
                <w:b/>
                <w:spacing w:val="-3"/>
                <w:sz w:val="22"/>
              </w:rPr>
              <w:t xml:space="preserve"> </w:t>
            </w:r>
            <w:r>
              <w:rPr>
                <w:b/>
                <w:sz w:val="22"/>
              </w:rPr>
              <w:t>(2</w:t>
            </w:r>
            <w:r>
              <w:rPr>
                <w:b/>
                <w:spacing w:val="-2"/>
                <w:sz w:val="22"/>
              </w:rPr>
              <w:t xml:space="preserve"> </w:t>
            </w:r>
            <w:r>
              <w:rPr>
                <w:b/>
                <w:spacing w:val="-5"/>
                <w:sz w:val="22"/>
              </w:rPr>
              <w:t>ч.)</w:t>
            </w:r>
          </w:p>
        </w:tc>
      </w:tr>
      <w:tr>
        <w:trPr>
          <w:trHeight w:val="745" w:hRule="atLeast"/>
        </w:trPr>
        <w:tc>
          <w:tcPr>
            <w:tcW w:w="2701" w:type="dxa"/>
            <w:tcBorders>
              <w:top w:val="single" w:sz="4" w:space="0" w:color="221F1F"/>
              <w:left w:val="single" w:sz="6" w:space="0" w:color="221F1F"/>
              <w:right w:val="single" w:sz="4" w:space="0" w:color="221F1F"/>
            </w:tcBorders>
          </w:tcPr>
          <w:p>
            <w:pPr>
              <w:pStyle w:val="TableParagraph"/>
              <w:widowControl w:val="false"/>
              <w:spacing w:lineRule="exact" w:line="265"/>
              <w:rPr>
                <w:sz w:val="22"/>
              </w:rPr>
            </w:pPr>
            <w:r>
              <w:rPr>
                <w:sz w:val="22"/>
              </w:rPr>
              <w:t>Здравствуй,</w:t>
            </w:r>
            <w:r>
              <w:rPr>
                <w:spacing w:val="-10"/>
                <w:sz w:val="22"/>
              </w:rPr>
              <w:t xml:space="preserve"> </w:t>
            </w:r>
            <w:r>
              <w:rPr>
                <w:spacing w:val="-2"/>
                <w:sz w:val="22"/>
              </w:rPr>
              <w:t>школа!</w:t>
            </w:r>
          </w:p>
          <w:p>
            <w:pPr>
              <w:pStyle w:val="TableParagraph"/>
              <w:widowControl w:val="false"/>
              <w:spacing w:before="180" w:after="0"/>
              <w:rPr>
                <w:sz w:val="22"/>
              </w:rPr>
            </w:pPr>
            <w:r>
              <w:rPr>
                <w:sz w:val="22"/>
              </w:rPr>
              <w:t>(2</w:t>
            </w:r>
            <w:r>
              <w:rPr>
                <w:spacing w:val="1"/>
                <w:sz w:val="22"/>
              </w:rPr>
              <w:t xml:space="preserve"> </w:t>
            </w:r>
            <w:r>
              <w:rPr>
                <w:spacing w:val="-5"/>
                <w:sz w:val="22"/>
              </w:rPr>
              <w:t>ч.)</w:t>
            </w:r>
          </w:p>
        </w:tc>
        <w:tc>
          <w:tcPr>
            <w:tcW w:w="2420" w:type="dxa"/>
            <w:tcBorders>
              <w:top w:val="single" w:sz="4" w:space="0" w:color="221F1F"/>
              <w:left w:val="single" w:sz="4" w:space="0" w:color="221F1F"/>
              <w:right w:val="single" w:sz="4" w:space="0" w:color="221F1F"/>
            </w:tcBorders>
          </w:tcPr>
          <w:p>
            <w:pPr>
              <w:pStyle w:val="TableParagraph"/>
              <w:widowControl w:val="false"/>
              <w:spacing w:lineRule="auto" w:line="252"/>
              <w:rPr>
                <w:sz w:val="22"/>
              </w:rPr>
            </w:pPr>
            <w:r>
              <w:rPr>
                <w:sz w:val="22"/>
              </w:rPr>
              <w:t>А.</w:t>
            </w:r>
            <w:r>
              <w:rPr>
                <w:spacing w:val="-13"/>
                <w:sz w:val="22"/>
              </w:rPr>
              <w:t xml:space="preserve"> </w:t>
            </w:r>
            <w:r>
              <w:rPr>
                <w:sz w:val="22"/>
              </w:rPr>
              <w:t>Ахмет-Хужа.</w:t>
            </w:r>
            <w:r>
              <w:rPr>
                <w:spacing w:val="-12"/>
                <w:sz w:val="22"/>
              </w:rPr>
              <w:t xml:space="preserve"> </w:t>
            </w:r>
            <w:r>
              <w:rPr>
                <w:sz w:val="22"/>
              </w:rPr>
              <w:t xml:space="preserve">«Растет </w:t>
            </w:r>
            <w:r>
              <w:rPr>
                <w:spacing w:val="-2"/>
                <w:sz w:val="22"/>
              </w:rPr>
              <w:t>смена».</w:t>
            </w:r>
          </w:p>
        </w:tc>
        <w:tc>
          <w:tcPr>
            <w:tcW w:w="4683" w:type="dxa"/>
            <w:tcBorders>
              <w:top w:val="single" w:sz="4" w:space="0" w:color="221F1F"/>
              <w:left w:val="single" w:sz="4" w:space="0" w:color="221F1F"/>
              <w:right w:val="single" w:sz="4" w:space="0" w:color="221F1F"/>
            </w:tcBorders>
          </w:tcPr>
          <w:p>
            <w:pPr>
              <w:pStyle w:val="TableParagraph"/>
              <w:widowControl w:val="false"/>
              <w:spacing w:lineRule="auto" w:line="252"/>
              <w:rPr>
                <w:sz w:val="22"/>
              </w:rPr>
            </w:pPr>
            <w:r>
              <w:rPr>
                <w:sz w:val="22"/>
              </w:rPr>
              <w:t>Работать</w:t>
            </w:r>
            <w:r>
              <w:rPr>
                <w:spacing w:val="-8"/>
                <w:sz w:val="22"/>
              </w:rPr>
              <w:t xml:space="preserve"> </w:t>
            </w:r>
            <w:r>
              <w:rPr>
                <w:sz w:val="22"/>
              </w:rPr>
              <w:t>со</w:t>
            </w:r>
            <w:r>
              <w:rPr>
                <w:spacing w:val="-7"/>
                <w:sz w:val="22"/>
              </w:rPr>
              <w:t xml:space="preserve"> </w:t>
            </w:r>
            <w:r>
              <w:rPr>
                <w:sz w:val="22"/>
              </w:rPr>
              <w:t>словом,</w:t>
            </w:r>
            <w:r>
              <w:rPr>
                <w:spacing w:val="-10"/>
                <w:sz w:val="22"/>
              </w:rPr>
              <w:t xml:space="preserve"> </w:t>
            </w:r>
            <w:r>
              <w:rPr>
                <w:sz w:val="22"/>
              </w:rPr>
              <w:t>составлять</w:t>
            </w:r>
            <w:r>
              <w:rPr>
                <w:spacing w:val="-10"/>
                <w:sz w:val="22"/>
              </w:rPr>
              <w:t xml:space="preserve"> </w:t>
            </w:r>
            <w:r>
              <w:rPr>
                <w:sz w:val="22"/>
              </w:rPr>
              <w:t>историко- культурный комментарий.</w:t>
            </w:r>
          </w:p>
        </w:tc>
      </w:tr>
      <w:tr>
        <w:trPr>
          <w:trHeight w:val="660"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spacing w:lineRule="exact" w:line="259"/>
              <w:rPr>
                <w:sz w:val="22"/>
              </w:rPr>
            </w:pPr>
            <w:r>
              <w:rPr>
                <w:sz w:val="22"/>
              </w:rPr>
              <w:t>У.</w:t>
            </w:r>
            <w:r>
              <w:rPr>
                <w:spacing w:val="1"/>
                <w:sz w:val="22"/>
              </w:rPr>
              <w:t xml:space="preserve"> </w:t>
            </w:r>
            <w:r>
              <w:rPr>
                <w:spacing w:val="-2"/>
                <w:sz w:val="22"/>
              </w:rPr>
              <w:t>Кинзябулатов.</w:t>
            </w:r>
          </w:p>
          <w:p>
            <w:pPr>
              <w:pStyle w:val="TableParagraph"/>
              <w:widowControl w:val="false"/>
              <w:spacing w:before="22" w:after="0"/>
              <w:rPr>
                <w:sz w:val="22"/>
              </w:rPr>
            </w:pPr>
            <w:r>
              <w:rPr>
                <w:spacing w:val="-2"/>
                <w:sz w:val="22"/>
              </w:rPr>
              <w:t>«Учителю».</w:t>
            </w:r>
          </w:p>
        </w:tc>
        <w:tc>
          <w:tcPr>
            <w:tcW w:w="4683" w:type="dxa"/>
            <w:tcBorders>
              <w:left w:val="single" w:sz="4" w:space="0" w:color="221F1F"/>
              <w:right w:val="single" w:sz="4" w:space="0" w:color="221F1F"/>
            </w:tcBorders>
          </w:tcPr>
          <w:p>
            <w:pPr>
              <w:pStyle w:val="TableParagraph"/>
              <w:widowControl w:val="false"/>
              <w:spacing w:lineRule="auto" w:line="259"/>
              <w:rPr>
                <w:sz w:val="22"/>
              </w:rPr>
            </w:pPr>
            <w:r>
              <w:rPr>
                <w:sz w:val="22"/>
              </w:rPr>
              <w:t>Устно</w:t>
            </w:r>
            <w:r>
              <w:rPr>
                <w:spacing w:val="-6"/>
                <w:sz w:val="22"/>
              </w:rPr>
              <w:t xml:space="preserve"> </w:t>
            </w:r>
            <w:r>
              <w:rPr>
                <w:sz w:val="22"/>
              </w:rPr>
              <w:t>или</w:t>
            </w:r>
            <w:r>
              <w:rPr>
                <w:spacing w:val="-7"/>
                <w:sz w:val="22"/>
              </w:rPr>
              <w:t xml:space="preserve"> </w:t>
            </w:r>
            <w:r>
              <w:rPr>
                <w:sz w:val="22"/>
              </w:rPr>
              <w:t>письменно</w:t>
            </w:r>
            <w:r>
              <w:rPr>
                <w:spacing w:val="-6"/>
                <w:sz w:val="22"/>
              </w:rPr>
              <w:t xml:space="preserve"> </w:t>
            </w:r>
            <w:r>
              <w:rPr>
                <w:sz w:val="22"/>
              </w:rPr>
              <w:t>отвечать</w:t>
            </w:r>
            <w:r>
              <w:rPr>
                <w:spacing w:val="-5"/>
                <w:sz w:val="22"/>
              </w:rPr>
              <w:t xml:space="preserve"> </w:t>
            </w:r>
            <w:r>
              <w:rPr>
                <w:sz w:val="22"/>
              </w:rPr>
              <w:t>на</w:t>
            </w:r>
            <w:r>
              <w:rPr>
                <w:spacing w:val="-8"/>
                <w:sz w:val="22"/>
              </w:rPr>
              <w:t xml:space="preserve"> </w:t>
            </w:r>
            <w:r>
              <w:rPr>
                <w:sz w:val="22"/>
              </w:rPr>
              <w:t>вопросы</w:t>
            </w:r>
            <w:r>
              <w:rPr>
                <w:spacing w:val="-8"/>
                <w:sz w:val="22"/>
              </w:rPr>
              <w:t xml:space="preserve"> </w:t>
            </w:r>
            <w:r>
              <w:rPr>
                <w:sz w:val="22"/>
              </w:rPr>
              <w:t>(с использованием цитирования).</w:t>
            </w:r>
          </w:p>
        </w:tc>
      </w:tr>
      <w:tr>
        <w:trPr>
          <w:trHeight w:val="739"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spacing w:before="70" w:after="0"/>
              <w:rPr>
                <w:sz w:val="22"/>
              </w:rPr>
            </w:pPr>
            <w:r>
              <w:rPr>
                <w:sz w:val="22"/>
              </w:rPr>
              <w:t>Т.</w:t>
            </w:r>
            <w:r>
              <w:rPr>
                <w:spacing w:val="-1"/>
                <w:sz w:val="22"/>
              </w:rPr>
              <w:t xml:space="preserve"> </w:t>
            </w:r>
            <w:r>
              <w:rPr>
                <w:spacing w:val="-2"/>
                <w:sz w:val="22"/>
              </w:rPr>
              <w:t>Давлетбирдина.</w:t>
            </w:r>
          </w:p>
          <w:p>
            <w:pPr>
              <w:pStyle w:val="TableParagraph"/>
              <w:widowControl w:val="false"/>
              <w:spacing w:before="22" w:after="0"/>
              <w:rPr>
                <w:sz w:val="22"/>
              </w:rPr>
            </w:pPr>
            <w:r>
              <w:rPr>
                <w:sz w:val="22"/>
              </w:rPr>
              <w:t>«Времена</w:t>
            </w:r>
            <w:r>
              <w:rPr>
                <w:spacing w:val="-4"/>
                <w:sz w:val="22"/>
              </w:rPr>
              <w:t xml:space="preserve"> </w:t>
            </w:r>
            <w:r>
              <w:rPr>
                <w:spacing w:val="-2"/>
                <w:sz w:val="22"/>
              </w:rPr>
              <w:t>года»</w:t>
            </w:r>
          </w:p>
        </w:tc>
        <w:tc>
          <w:tcPr>
            <w:tcW w:w="4683" w:type="dxa"/>
            <w:tcBorders>
              <w:left w:val="single" w:sz="4" w:space="0" w:color="221F1F"/>
              <w:right w:val="single" w:sz="4" w:space="0" w:color="221F1F"/>
            </w:tcBorders>
          </w:tcPr>
          <w:p>
            <w:pPr>
              <w:pStyle w:val="TableParagraph"/>
              <w:widowControl w:val="false"/>
              <w:spacing w:lineRule="auto" w:line="259" w:before="70" w:after="0"/>
              <w:rPr>
                <w:sz w:val="22"/>
              </w:rPr>
            </w:pPr>
            <w:r>
              <w:rPr>
                <w:sz w:val="22"/>
              </w:rPr>
              <w:t>Участвовать</w:t>
            </w:r>
            <w:r>
              <w:rPr>
                <w:spacing w:val="-7"/>
                <w:sz w:val="22"/>
              </w:rPr>
              <w:t xml:space="preserve"> </w:t>
            </w:r>
            <w:r>
              <w:rPr>
                <w:sz w:val="22"/>
              </w:rPr>
              <w:t>в</w:t>
            </w:r>
            <w:r>
              <w:rPr>
                <w:spacing w:val="-10"/>
                <w:sz w:val="22"/>
              </w:rPr>
              <w:t xml:space="preserve"> </w:t>
            </w:r>
            <w:r>
              <w:rPr>
                <w:sz w:val="22"/>
              </w:rPr>
              <w:t>коллективном</w:t>
            </w:r>
            <w:r>
              <w:rPr>
                <w:spacing w:val="-7"/>
                <w:sz w:val="22"/>
              </w:rPr>
              <w:t xml:space="preserve"> </w:t>
            </w:r>
            <w:r>
              <w:rPr>
                <w:sz w:val="22"/>
              </w:rPr>
              <w:t>диалоге</w:t>
            </w:r>
            <w:r>
              <w:rPr>
                <w:spacing w:val="-7"/>
                <w:sz w:val="22"/>
              </w:rPr>
              <w:t xml:space="preserve"> </w:t>
            </w:r>
            <w:r>
              <w:rPr>
                <w:sz w:val="22"/>
              </w:rPr>
              <w:t>по</w:t>
            </w:r>
            <w:r>
              <w:rPr>
                <w:spacing w:val="-7"/>
                <w:sz w:val="22"/>
              </w:rPr>
              <w:t xml:space="preserve"> </w:t>
            </w:r>
            <w:r>
              <w:rPr>
                <w:sz w:val="22"/>
              </w:rPr>
              <w:t xml:space="preserve">анализу </w:t>
            </w:r>
            <w:r>
              <w:rPr>
                <w:spacing w:val="-2"/>
                <w:sz w:val="22"/>
              </w:rPr>
              <w:t>текста.</w:t>
            </w:r>
          </w:p>
        </w:tc>
      </w:tr>
      <w:tr>
        <w:trPr>
          <w:trHeight w:val="450"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4683" w:type="dxa"/>
            <w:tcBorders>
              <w:left w:val="single" w:sz="4" w:space="0" w:color="221F1F"/>
              <w:right w:val="single" w:sz="4" w:space="0" w:color="221F1F"/>
            </w:tcBorders>
          </w:tcPr>
          <w:p>
            <w:pPr>
              <w:pStyle w:val="TableParagraph"/>
              <w:widowControl w:val="false"/>
              <w:spacing w:before="70" w:after="0"/>
              <w:rPr>
                <w:sz w:val="22"/>
              </w:rPr>
            </w:pPr>
            <w:r>
              <w:rPr>
                <w:sz w:val="22"/>
              </w:rPr>
              <w:t>Владеть</w:t>
            </w:r>
            <w:r>
              <w:rPr>
                <w:spacing w:val="-6"/>
                <w:sz w:val="22"/>
              </w:rPr>
              <w:t xml:space="preserve"> </w:t>
            </w:r>
            <w:r>
              <w:rPr>
                <w:sz w:val="22"/>
              </w:rPr>
              <w:t>разными</w:t>
            </w:r>
            <w:r>
              <w:rPr>
                <w:spacing w:val="-5"/>
                <w:sz w:val="22"/>
              </w:rPr>
              <w:t xml:space="preserve"> </w:t>
            </w:r>
            <w:r>
              <w:rPr>
                <w:sz w:val="22"/>
              </w:rPr>
              <w:t>видами</w:t>
            </w:r>
            <w:r>
              <w:rPr>
                <w:spacing w:val="-6"/>
                <w:sz w:val="22"/>
              </w:rPr>
              <w:t xml:space="preserve"> </w:t>
            </w:r>
            <w:r>
              <w:rPr>
                <w:spacing w:val="-2"/>
                <w:sz w:val="22"/>
              </w:rPr>
              <w:t>пересказа.</w:t>
            </w:r>
          </w:p>
        </w:tc>
      </w:tr>
      <w:tr>
        <w:trPr>
          <w:trHeight w:val="739" w:hRule="atLeast"/>
        </w:trPr>
        <w:tc>
          <w:tcPr>
            <w:tcW w:w="270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4683" w:type="dxa"/>
            <w:tcBorders>
              <w:left w:val="single" w:sz="4" w:space="0" w:color="221F1F"/>
              <w:right w:val="single" w:sz="4" w:space="0" w:color="221F1F"/>
            </w:tcBorders>
          </w:tcPr>
          <w:p>
            <w:pPr>
              <w:pStyle w:val="TableParagraph"/>
              <w:widowControl w:val="false"/>
              <w:spacing w:lineRule="auto" w:line="252" w:before="71" w:after="0"/>
              <w:ind w:left="6" w:right="516" w:hanging="0"/>
              <w:rPr>
                <w:sz w:val="22"/>
              </w:rPr>
            </w:pPr>
            <w:r>
              <w:rPr>
                <w:sz w:val="22"/>
              </w:rPr>
              <w:t>Сопоставлять</w:t>
            </w:r>
            <w:r>
              <w:rPr>
                <w:spacing w:val="-13"/>
                <w:sz w:val="22"/>
              </w:rPr>
              <w:t xml:space="preserve"> </w:t>
            </w:r>
            <w:r>
              <w:rPr>
                <w:sz w:val="22"/>
              </w:rPr>
              <w:t>тематически</w:t>
            </w:r>
            <w:r>
              <w:rPr>
                <w:spacing w:val="-12"/>
                <w:sz w:val="22"/>
              </w:rPr>
              <w:t xml:space="preserve"> </w:t>
            </w:r>
            <w:r>
              <w:rPr>
                <w:sz w:val="22"/>
              </w:rPr>
              <w:t xml:space="preserve">близкие </w:t>
            </w:r>
            <w:r>
              <w:rPr>
                <w:spacing w:val="-2"/>
                <w:sz w:val="22"/>
              </w:rPr>
              <w:t>произведения.</w:t>
            </w:r>
          </w:p>
        </w:tc>
      </w:tr>
      <w:tr>
        <w:trPr>
          <w:trHeight w:val="813" w:hRule="atLeast"/>
        </w:trPr>
        <w:tc>
          <w:tcPr>
            <w:tcW w:w="270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4683" w:type="dxa"/>
            <w:tcBorders>
              <w:left w:val="single" w:sz="4" w:space="0" w:color="221F1F"/>
              <w:bottom w:val="single" w:sz="6" w:space="0" w:color="221F1F"/>
              <w:right w:val="single" w:sz="4" w:space="0" w:color="221F1F"/>
            </w:tcBorders>
          </w:tcPr>
          <w:p>
            <w:pPr>
              <w:pStyle w:val="TableParagraph"/>
              <w:widowControl w:val="false"/>
              <w:spacing w:lineRule="auto" w:line="259" w:before="71" w:after="0"/>
              <w:ind w:left="6" w:right="516" w:hanging="0"/>
              <w:rPr>
                <w:sz w:val="22"/>
              </w:rPr>
            </w:pPr>
            <w:r>
              <w:rPr>
                <w:sz w:val="22"/>
              </w:rPr>
              <w:t>Работать</w:t>
            </w:r>
            <w:r>
              <w:rPr>
                <w:spacing w:val="-12"/>
                <w:sz w:val="22"/>
              </w:rPr>
              <w:t xml:space="preserve"> </w:t>
            </w:r>
            <w:r>
              <w:rPr>
                <w:sz w:val="22"/>
              </w:rPr>
              <w:t>с</w:t>
            </w:r>
            <w:r>
              <w:rPr>
                <w:spacing w:val="-13"/>
                <w:sz w:val="22"/>
              </w:rPr>
              <w:t xml:space="preserve"> </w:t>
            </w:r>
            <w:r>
              <w:rPr>
                <w:sz w:val="22"/>
              </w:rPr>
              <w:t>иллюстративным</w:t>
            </w:r>
            <w:r>
              <w:rPr>
                <w:spacing w:val="-11"/>
                <w:sz w:val="22"/>
              </w:rPr>
              <w:t xml:space="preserve"> </w:t>
            </w:r>
            <w:r>
              <w:rPr>
                <w:sz w:val="22"/>
              </w:rPr>
              <w:t xml:space="preserve">материалом </w:t>
            </w:r>
            <w:r>
              <w:rPr>
                <w:spacing w:val="-2"/>
                <w:sz w:val="22"/>
              </w:rPr>
              <w:t>учебника</w:t>
            </w:r>
          </w:p>
        </w:tc>
      </w:tr>
      <w:tr>
        <w:trPr>
          <w:trHeight w:val="450" w:hRule="atLeast"/>
        </w:trPr>
        <w:tc>
          <w:tcPr>
            <w:tcW w:w="9804" w:type="dxa"/>
            <w:gridSpan w:val="3"/>
            <w:tcBorders>
              <w:top w:val="single" w:sz="6" w:space="0" w:color="221F1F"/>
              <w:left w:val="single" w:sz="6" w:space="0" w:color="221F1F"/>
              <w:bottom w:val="single" w:sz="4" w:space="0" w:color="000000"/>
              <w:right w:val="single" w:sz="4" w:space="0" w:color="221F1F"/>
            </w:tcBorders>
          </w:tcPr>
          <w:p>
            <w:pPr>
              <w:pStyle w:val="TableParagraph"/>
              <w:widowControl w:val="false"/>
              <w:spacing w:lineRule="exact" w:line="265"/>
              <w:rPr>
                <w:b/>
                <w:b/>
                <w:sz w:val="22"/>
              </w:rPr>
            </w:pPr>
            <w:r>
              <w:rPr>
                <w:b/>
                <w:sz w:val="22"/>
              </w:rPr>
              <w:t>Раздел</w:t>
            </w:r>
            <w:r>
              <w:rPr>
                <w:b/>
                <w:spacing w:val="-4"/>
                <w:sz w:val="22"/>
              </w:rPr>
              <w:t xml:space="preserve"> </w:t>
            </w:r>
            <w:r>
              <w:rPr>
                <w:b/>
                <w:sz w:val="22"/>
              </w:rPr>
              <w:t>2.</w:t>
            </w:r>
            <w:r>
              <w:rPr>
                <w:b/>
                <w:spacing w:val="-4"/>
                <w:sz w:val="22"/>
              </w:rPr>
              <w:t xml:space="preserve"> </w:t>
            </w:r>
            <w:r>
              <w:rPr>
                <w:b/>
                <w:sz w:val="22"/>
              </w:rPr>
              <w:t>Прожитая</w:t>
            </w:r>
            <w:r>
              <w:rPr>
                <w:b/>
                <w:spacing w:val="-4"/>
                <w:sz w:val="22"/>
              </w:rPr>
              <w:t xml:space="preserve"> </w:t>
            </w:r>
            <w:r>
              <w:rPr>
                <w:b/>
                <w:sz w:val="22"/>
              </w:rPr>
              <w:t>жизнь</w:t>
            </w:r>
            <w:r>
              <w:rPr>
                <w:b/>
                <w:spacing w:val="-1"/>
                <w:sz w:val="22"/>
              </w:rPr>
              <w:t xml:space="preserve"> </w:t>
            </w:r>
            <w:r>
              <w:rPr>
                <w:b/>
                <w:sz w:val="22"/>
              </w:rPr>
              <w:t>–</w:t>
            </w:r>
            <w:r>
              <w:rPr>
                <w:b/>
                <w:spacing w:val="-4"/>
                <w:sz w:val="22"/>
              </w:rPr>
              <w:t xml:space="preserve"> </w:t>
            </w:r>
            <w:r>
              <w:rPr>
                <w:b/>
                <w:sz w:val="22"/>
              </w:rPr>
              <w:t>память</w:t>
            </w:r>
            <w:r>
              <w:rPr>
                <w:b/>
                <w:spacing w:val="-3"/>
                <w:sz w:val="22"/>
              </w:rPr>
              <w:t xml:space="preserve"> </w:t>
            </w:r>
            <w:r>
              <w:rPr>
                <w:b/>
                <w:sz w:val="22"/>
              </w:rPr>
              <w:t>(11</w:t>
            </w:r>
            <w:r>
              <w:rPr>
                <w:b/>
                <w:spacing w:val="-4"/>
                <w:sz w:val="22"/>
              </w:rPr>
              <w:t xml:space="preserve"> </w:t>
            </w:r>
            <w:r>
              <w:rPr>
                <w:b/>
                <w:spacing w:val="-5"/>
                <w:sz w:val="22"/>
              </w:rPr>
              <w:t>ч.)</w:t>
            </w:r>
          </w:p>
        </w:tc>
      </w:tr>
      <w:tr>
        <w:trPr>
          <w:trHeight w:val="745" w:hRule="atLeast"/>
        </w:trPr>
        <w:tc>
          <w:tcPr>
            <w:tcW w:w="2701" w:type="dxa"/>
            <w:tcBorders>
              <w:top w:val="single" w:sz="4" w:space="0" w:color="000000"/>
              <w:left w:val="single" w:sz="4" w:space="0" w:color="000000"/>
              <w:right w:val="single" w:sz="4" w:space="0" w:color="000000"/>
            </w:tcBorders>
          </w:tcPr>
          <w:p>
            <w:pPr>
              <w:pStyle w:val="TableParagraph"/>
              <w:widowControl w:val="false"/>
              <w:spacing w:lineRule="exact" w:line="265"/>
              <w:ind w:left="7" w:right="0" w:hanging="0"/>
              <w:rPr>
                <w:sz w:val="22"/>
              </w:rPr>
            </w:pPr>
            <w:r>
              <w:rPr>
                <w:sz w:val="22"/>
              </w:rPr>
              <w:t>Песнь</w:t>
            </w:r>
            <w:r>
              <w:rPr>
                <w:spacing w:val="-3"/>
                <w:sz w:val="22"/>
              </w:rPr>
              <w:t xml:space="preserve"> </w:t>
            </w:r>
            <w:r>
              <w:rPr>
                <w:sz w:val="22"/>
              </w:rPr>
              <w:t>моя</w:t>
            </w:r>
            <w:r>
              <w:rPr>
                <w:spacing w:val="-2"/>
                <w:sz w:val="22"/>
              </w:rPr>
              <w:t xml:space="preserve"> –Башкортостан</w:t>
            </w:r>
          </w:p>
          <w:p>
            <w:pPr>
              <w:pStyle w:val="TableParagraph"/>
              <w:widowControl w:val="false"/>
              <w:spacing w:before="180" w:after="0"/>
              <w:ind w:left="7" w:right="0" w:hanging="0"/>
              <w:rPr>
                <w:sz w:val="22"/>
              </w:rPr>
            </w:pPr>
            <w:r>
              <w:rPr>
                <w:sz w:val="22"/>
              </w:rPr>
              <w:t>(2</w:t>
            </w:r>
            <w:r>
              <w:rPr>
                <w:spacing w:val="1"/>
                <w:sz w:val="22"/>
              </w:rPr>
              <w:t xml:space="preserve"> </w:t>
            </w:r>
            <w:r>
              <w:rPr>
                <w:spacing w:val="-5"/>
                <w:sz w:val="22"/>
              </w:rPr>
              <w:t>ч.)</w:t>
            </w:r>
          </w:p>
        </w:tc>
        <w:tc>
          <w:tcPr>
            <w:tcW w:w="2420" w:type="dxa"/>
            <w:tcBorders>
              <w:top w:val="single" w:sz="4" w:space="0" w:color="000000"/>
              <w:left w:val="single" w:sz="4" w:space="0" w:color="000000"/>
              <w:right w:val="single" w:sz="4" w:space="0" w:color="000000"/>
            </w:tcBorders>
          </w:tcPr>
          <w:p>
            <w:pPr>
              <w:pStyle w:val="TableParagraph"/>
              <w:widowControl w:val="false"/>
              <w:spacing w:lineRule="exact" w:line="265"/>
              <w:rPr>
                <w:sz w:val="22"/>
              </w:rPr>
            </w:pPr>
            <w:r>
              <w:rPr>
                <w:sz w:val="22"/>
              </w:rPr>
              <w:t xml:space="preserve">З. </w:t>
            </w:r>
            <w:r>
              <w:rPr>
                <w:spacing w:val="-2"/>
                <w:sz w:val="22"/>
              </w:rPr>
              <w:t>Биишева.</w:t>
            </w:r>
          </w:p>
          <w:p>
            <w:pPr>
              <w:pStyle w:val="TableParagraph"/>
              <w:widowControl w:val="false"/>
              <w:spacing w:before="22" w:after="0"/>
              <w:rPr>
                <w:sz w:val="22"/>
              </w:rPr>
            </w:pPr>
            <w:r>
              <w:rPr>
                <w:spacing w:val="-2"/>
                <w:sz w:val="22"/>
              </w:rPr>
              <w:t>«Башкортостан».</w:t>
            </w:r>
          </w:p>
        </w:tc>
        <w:tc>
          <w:tcPr>
            <w:tcW w:w="4683" w:type="dxa"/>
            <w:tcBorders>
              <w:top w:val="single" w:sz="4" w:space="0" w:color="000000"/>
              <w:left w:val="single" w:sz="4" w:space="0" w:color="000000"/>
              <w:right w:val="single" w:sz="4" w:space="0" w:color="000000"/>
            </w:tcBorders>
          </w:tcPr>
          <w:p>
            <w:pPr>
              <w:pStyle w:val="TableParagraph"/>
              <w:widowControl w:val="false"/>
              <w:spacing w:lineRule="auto" w:line="259"/>
              <w:rPr>
                <w:sz w:val="22"/>
              </w:rPr>
            </w:pPr>
            <w:r>
              <w:rPr>
                <w:sz w:val="22"/>
              </w:rPr>
              <w:t>Участвовать</w:t>
            </w:r>
            <w:r>
              <w:rPr>
                <w:spacing w:val="-8"/>
                <w:sz w:val="22"/>
              </w:rPr>
              <w:t xml:space="preserve"> </w:t>
            </w:r>
            <w:r>
              <w:rPr>
                <w:sz w:val="22"/>
              </w:rPr>
              <w:t>в</w:t>
            </w:r>
            <w:r>
              <w:rPr>
                <w:spacing w:val="-10"/>
                <w:sz w:val="22"/>
              </w:rPr>
              <w:t xml:space="preserve"> </w:t>
            </w:r>
            <w:r>
              <w:rPr>
                <w:sz w:val="22"/>
              </w:rPr>
              <w:t>коллективном</w:t>
            </w:r>
            <w:r>
              <w:rPr>
                <w:spacing w:val="-8"/>
                <w:sz w:val="22"/>
              </w:rPr>
              <w:t xml:space="preserve"> </w:t>
            </w:r>
            <w:r>
              <w:rPr>
                <w:sz w:val="22"/>
              </w:rPr>
              <w:t>диалоге</w:t>
            </w:r>
            <w:r>
              <w:rPr>
                <w:spacing w:val="-8"/>
                <w:sz w:val="22"/>
              </w:rPr>
              <w:t xml:space="preserve"> </w:t>
            </w:r>
            <w:r>
              <w:rPr>
                <w:sz w:val="22"/>
              </w:rPr>
              <w:t>по</w:t>
            </w:r>
            <w:r>
              <w:rPr>
                <w:spacing w:val="-7"/>
                <w:sz w:val="22"/>
              </w:rPr>
              <w:t xml:space="preserve"> </w:t>
            </w:r>
            <w:r>
              <w:rPr>
                <w:sz w:val="22"/>
              </w:rPr>
              <w:t xml:space="preserve">анализу </w:t>
            </w:r>
            <w:r>
              <w:rPr>
                <w:spacing w:val="-2"/>
                <w:sz w:val="22"/>
              </w:rPr>
              <w:t>текста.</w:t>
            </w:r>
          </w:p>
        </w:tc>
      </w:tr>
      <w:tr>
        <w:trPr>
          <w:trHeight w:val="660" w:hRule="atLeast"/>
        </w:trPr>
        <w:tc>
          <w:tcPr>
            <w:tcW w:w="2701"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000000"/>
              <w:right w:val="single" w:sz="4" w:space="0" w:color="000000"/>
            </w:tcBorders>
          </w:tcPr>
          <w:p>
            <w:pPr>
              <w:pStyle w:val="TableParagraph"/>
              <w:widowControl w:val="false"/>
              <w:spacing w:lineRule="auto" w:line="259"/>
              <w:rPr>
                <w:sz w:val="22"/>
              </w:rPr>
            </w:pPr>
            <w:r>
              <w:rPr>
                <w:sz w:val="22"/>
              </w:rPr>
              <w:t>Р.</w:t>
            </w:r>
            <w:r>
              <w:rPr>
                <w:spacing w:val="-12"/>
                <w:sz w:val="22"/>
              </w:rPr>
              <w:t xml:space="preserve"> </w:t>
            </w:r>
            <w:r>
              <w:rPr>
                <w:sz w:val="22"/>
              </w:rPr>
              <w:t>Гарипов.</w:t>
            </w:r>
            <w:r>
              <w:rPr>
                <w:spacing w:val="-12"/>
                <w:sz w:val="22"/>
              </w:rPr>
              <w:t xml:space="preserve"> </w:t>
            </w:r>
            <w:r>
              <w:rPr>
                <w:sz w:val="22"/>
              </w:rPr>
              <w:t>«Слава</w:t>
            </w:r>
            <w:r>
              <w:rPr>
                <w:spacing w:val="-12"/>
                <w:sz w:val="22"/>
              </w:rPr>
              <w:t xml:space="preserve"> </w:t>
            </w:r>
            <w:r>
              <w:rPr>
                <w:sz w:val="22"/>
              </w:rPr>
              <w:t>тебе, слава, Башкортостан!».</w:t>
            </w:r>
          </w:p>
        </w:tc>
        <w:tc>
          <w:tcPr>
            <w:tcW w:w="4683" w:type="dxa"/>
            <w:tcBorders>
              <w:left w:val="single" w:sz="4" w:space="0" w:color="000000"/>
              <w:right w:val="single" w:sz="4" w:space="0" w:color="000000"/>
            </w:tcBorders>
          </w:tcPr>
          <w:p>
            <w:pPr>
              <w:pStyle w:val="TableParagraph"/>
              <w:widowControl w:val="false"/>
              <w:spacing w:lineRule="auto" w:line="259"/>
              <w:ind w:left="6" w:right="516" w:hanging="0"/>
              <w:rPr>
                <w:sz w:val="22"/>
              </w:rPr>
            </w:pPr>
            <w:r>
              <w:rPr>
                <w:sz w:val="22"/>
              </w:rPr>
              <w:t>Сопоставлять</w:t>
            </w:r>
            <w:r>
              <w:rPr>
                <w:spacing w:val="-13"/>
                <w:sz w:val="22"/>
              </w:rPr>
              <w:t xml:space="preserve"> </w:t>
            </w:r>
            <w:r>
              <w:rPr>
                <w:sz w:val="22"/>
              </w:rPr>
              <w:t>тематически</w:t>
            </w:r>
            <w:r>
              <w:rPr>
                <w:spacing w:val="-12"/>
                <w:sz w:val="22"/>
              </w:rPr>
              <w:t xml:space="preserve"> </w:t>
            </w:r>
            <w:r>
              <w:rPr>
                <w:sz w:val="22"/>
              </w:rPr>
              <w:t xml:space="preserve">близкие </w:t>
            </w:r>
            <w:r>
              <w:rPr>
                <w:spacing w:val="-2"/>
                <w:sz w:val="22"/>
              </w:rPr>
              <w:t>произведения.</w:t>
            </w:r>
          </w:p>
        </w:tc>
      </w:tr>
      <w:tr>
        <w:trPr>
          <w:trHeight w:val="1768" w:hRule="atLeast"/>
        </w:trPr>
        <w:tc>
          <w:tcPr>
            <w:tcW w:w="2701"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000000"/>
              <w:right w:val="single" w:sz="4" w:space="0" w:color="000000"/>
            </w:tcBorders>
          </w:tcPr>
          <w:p>
            <w:pPr>
              <w:pStyle w:val="TableParagraph"/>
              <w:widowControl w:val="false"/>
              <w:spacing w:before="70" w:after="0"/>
              <w:rPr>
                <w:sz w:val="22"/>
              </w:rPr>
            </w:pPr>
            <w:r>
              <w:rPr>
                <w:sz w:val="22"/>
              </w:rPr>
              <w:t>Ф.</w:t>
            </w:r>
            <w:r>
              <w:rPr>
                <w:spacing w:val="-2"/>
                <w:sz w:val="22"/>
              </w:rPr>
              <w:t xml:space="preserve"> Тугызбаева.</w:t>
            </w:r>
          </w:p>
          <w:p>
            <w:pPr>
              <w:pStyle w:val="TableParagraph"/>
              <w:widowControl w:val="false"/>
              <w:spacing w:lineRule="auto" w:line="259" w:before="22" w:after="0"/>
              <w:rPr>
                <w:sz w:val="22"/>
              </w:rPr>
            </w:pPr>
            <w:r>
              <w:rPr>
                <w:sz w:val="22"/>
              </w:rPr>
              <w:t>«Башкортостан</w:t>
            </w:r>
            <w:r>
              <w:rPr>
                <w:spacing w:val="-13"/>
                <w:sz w:val="22"/>
              </w:rPr>
              <w:t xml:space="preserve"> </w:t>
            </w:r>
            <w:r>
              <w:rPr>
                <w:sz w:val="22"/>
              </w:rPr>
              <w:t>–</w:t>
            </w:r>
            <w:r>
              <w:rPr>
                <w:spacing w:val="-12"/>
                <w:sz w:val="22"/>
              </w:rPr>
              <w:t xml:space="preserve"> </w:t>
            </w:r>
            <w:r>
              <w:rPr>
                <w:sz w:val="22"/>
              </w:rPr>
              <w:t xml:space="preserve">судьба </w:t>
            </w:r>
            <w:r>
              <w:rPr>
                <w:spacing w:val="-4"/>
                <w:sz w:val="22"/>
              </w:rPr>
              <w:t>моя».</w:t>
            </w:r>
          </w:p>
          <w:p>
            <w:pPr>
              <w:pStyle w:val="TableParagraph"/>
              <w:widowControl w:val="false"/>
              <w:spacing w:before="159" w:after="0"/>
              <w:rPr>
                <w:sz w:val="22"/>
              </w:rPr>
            </w:pPr>
            <w:r>
              <w:rPr>
                <w:sz w:val="22"/>
              </w:rPr>
              <w:t>Ш.</w:t>
            </w:r>
            <w:r>
              <w:rPr>
                <w:spacing w:val="-1"/>
                <w:sz w:val="22"/>
              </w:rPr>
              <w:t xml:space="preserve"> </w:t>
            </w:r>
            <w:r>
              <w:rPr>
                <w:spacing w:val="-2"/>
                <w:sz w:val="22"/>
              </w:rPr>
              <w:t>Бабич.</w:t>
            </w:r>
          </w:p>
          <w:p>
            <w:pPr>
              <w:pStyle w:val="TableParagraph"/>
              <w:widowControl w:val="false"/>
              <w:spacing w:before="22" w:after="0"/>
              <w:rPr>
                <w:sz w:val="22"/>
              </w:rPr>
            </w:pPr>
            <w:r>
              <w:rPr>
                <w:spacing w:val="-2"/>
                <w:sz w:val="22"/>
              </w:rPr>
              <w:t>«Башкортостан».</w:t>
            </w:r>
          </w:p>
        </w:tc>
        <w:tc>
          <w:tcPr>
            <w:tcW w:w="4683" w:type="dxa"/>
            <w:tcBorders>
              <w:left w:val="single" w:sz="4" w:space="0" w:color="000000"/>
              <w:right w:val="single" w:sz="4" w:space="0" w:color="000000"/>
            </w:tcBorders>
          </w:tcPr>
          <w:p>
            <w:pPr>
              <w:pStyle w:val="TableParagraph"/>
              <w:widowControl w:val="false"/>
              <w:spacing w:lineRule="auto" w:line="259" w:before="70" w:after="0"/>
              <w:rPr>
                <w:sz w:val="22"/>
              </w:rPr>
            </w:pPr>
            <w:r>
              <w:rPr>
                <w:sz w:val="22"/>
              </w:rPr>
              <w:t>Работать</w:t>
            </w:r>
            <w:r>
              <w:rPr>
                <w:spacing w:val="-12"/>
                <w:sz w:val="22"/>
              </w:rPr>
              <w:t xml:space="preserve"> </w:t>
            </w:r>
            <w:r>
              <w:rPr>
                <w:sz w:val="22"/>
              </w:rPr>
              <w:t>с</w:t>
            </w:r>
            <w:r>
              <w:rPr>
                <w:spacing w:val="-13"/>
                <w:sz w:val="22"/>
              </w:rPr>
              <w:t xml:space="preserve"> </w:t>
            </w:r>
            <w:r>
              <w:rPr>
                <w:sz w:val="22"/>
              </w:rPr>
              <w:t>иллюстративным</w:t>
            </w:r>
            <w:r>
              <w:rPr>
                <w:spacing w:val="-11"/>
                <w:sz w:val="22"/>
              </w:rPr>
              <w:t xml:space="preserve"> </w:t>
            </w:r>
            <w:r>
              <w:rPr>
                <w:sz w:val="22"/>
              </w:rPr>
              <w:t xml:space="preserve">материалом </w:t>
            </w:r>
            <w:r>
              <w:rPr>
                <w:spacing w:val="-2"/>
                <w:sz w:val="22"/>
              </w:rPr>
              <w:t>учебника.</w:t>
            </w:r>
          </w:p>
          <w:p>
            <w:pPr>
              <w:pStyle w:val="TableParagraph"/>
              <w:widowControl w:val="false"/>
              <w:spacing w:lineRule="auto" w:line="259" w:before="159" w:after="0"/>
              <w:rPr>
                <w:sz w:val="22"/>
              </w:rPr>
            </w:pPr>
            <w:r>
              <w:rPr>
                <w:sz w:val="22"/>
              </w:rPr>
              <w:t>Эмоционально</w:t>
            </w:r>
            <w:r>
              <w:rPr>
                <w:spacing w:val="-13"/>
                <w:sz w:val="22"/>
              </w:rPr>
              <w:t xml:space="preserve"> </w:t>
            </w:r>
            <w:r>
              <w:rPr>
                <w:sz w:val="22"/>
              </w:rPr>
              <w:t>воспринимать</w:t>
            </w:r>
            <w:r>
              <w:rPr>
                <w:spacing w:val="-11"/>
                <w:sz w:val="22"/>
              </w:rPr>
              <w:t xml:space="preserve"> </w:t>
            </w:r>
            <w:r>
              <w:rPr>
                <w:sz w:val="22"/>
              </w:rPr>
              <w:t>и</w:t>
            </w:r>
            <w:r>
              <w:rPr>
                <w:spacing w:val="-13"/>
                <w:sz w:val="22"/>
              </w:rPr>
              <w:t xml:space="preserve"> </w:t>
            </w:r>
            <w:r>
              <w:rPr>
                <w:sz w:val="22"/>
              </w:rPr>
              <w:t>выразительно читать стихотворный (в том числе наизусть) и прозаический текст.</w:t>
            </w:r>
          </w:p>
        </w:tc>
      </w:tr>
      <w:tr>
        <w:trPr>
          <w:trHeight w:val="812" w:hRule="atLeast"/>
        </w:trPr>
        <w:tc>
          <w:tcPr>
            <w:tcW w:w="2701" w:type="dxa"/>
            <w:tcBorders>
              <w:left w:val="single" w:sz="4" w:space="0" w:color="000000"/>
              <w:bottom w:val="single" w:sz="6" w:space="0" w:color="221F1F"/>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000000"/>
              <w:bottom w:val="single" w:sz="4" w:space="0" w:color="000000"/>
              <w:right w:val="single" w:sz="4" w:space="0" w:color="000000"/>
            </w:tcBorders>
          </w:tcPr>
          <w:p>
            <w:pPr>
              <w:pStyle w:val="TableParagraph"/>
              <w:widowControl w:val="false"/>
              <w:spacing w:lineRule="auto" w:line="259" w:before="70" w:after="0"/>
              <w:rPr>
                <w:sz w:val="22"/>
              </w:rPr>
            </w:pPr>
            <w:r>
              <w:rPr>
                <w:sz w:val="22"/>
              </w:rPr>
              <w:t>Г.</w:t>
            </w:r>
            <w:r>
              <w:rPr>
                <w:spacing w:val="-13"/>
                <w:sz w:val="22"/>
              </w:rPr>
              <w:t xml:space="preserve"> </w:t>
            </w:r>
            <w:r>
              <w:rPr>
                <w:sz w:val="22"/>
              </w:rPr>
              <w:t>Хусаинов.</w:t>
            </w:r>
            <w:r>
              <w:rPr>
                <w:spacing w:val="-12"/>
                <w:sz w:val="22"/>
              </w:rPr>
              <w:t xml:space="preserve"> </w:t>
            </w:r>
            <w:r>
              <w:rPr>
                <w:sz w:val="22"/>
              </w:rPr>
              <w:t>«Мудрость» (из книги «Жизнь»)</w:t>
            </w:r>
          </w:p>
        </w:tc>
        <w:tc>
          <w:tcPr>
            <w:tcW w:w="4683" w:type="dxa"/>
            <w:tcBorders>
              <w:left w:val="single" w:sz="4" w:space="0" w:color="000000"/>
              <w:bottom w:val="single" w:sz="6" w:space="0" w:color="221F1F"/>
              <w:right w:val="single" w:sz="4" w:space="0" w:color="000000"/>
            </w:tcBorders>
          </w:tcPr>
          <w:p>
            <w:pPr>
              <w:pStyle w:val="TableParagraph"/>
              <w:widowControl w:val="false"/>
              <w:spacing w:lineRule="auto" w:line="259" w:before="70" w:after="0"/>
              <w:rPr>
                <w:sz w:val="22"/>
              </w:rPr>
            </w:pPr>
            <w:r>
              <w:rPr>
                <w:sz w:val="22"/>
              </w:rPr>
              <w:t>Творческая</w:t>
            </w:r>
            <w:r>
              <w:rPr>
                <w:spacing w:val="-8"/>
                <w:sz w:val="22"/>
              </w:rPr>
              <w:t xml:space="preserve"> </w:t>
            </w:r>
            <w:r>
              <w:rPr>
                <w:sz w:val="22"/>
              </w:rPr>
              <w:t>письменная</w:t>
            </w:r>
            <w:r>
              <w:rPr>
                <w:spacing w:val="-8"/>
                <w:sz w:val="22"/>
              </w:rPr>
              <w:t xml:space="preserve"> </w:t>
            </w:r>
            <w:r>
              <w:rPr>
                <w:sz w:val="22"/>
              </w:rPr>
              <w:t>работа:</w:t>
            </w:r>
            <w:r>
              <w:rPr>
                <w:spacing w:val="-8"/>
                <w:sz w:val="22"/>
              </w:rPr>
              <w:t xml:space="preserve"> </w:t>
            </w:r>
            <w:r>
              <w:rPr>
                <w:sz w:val="22"/>
              </w:rPr>
              <w:t>«Моя</w:t>
            </w:r>
            <w:r>
              <w:rPr>
                <w:spacing w:val="-9"/>
                <w:sz w:val="22"/>
              </w:rPr>
              <w:t xml:space="preserve"> </w:t>
            </w:r>
            <w:r>
              <w:rPr>
                <w:sz w:val="22"/>
              </w:rPr>
              <w:t>Родина</w:t>
            </w:r>
            <w:r>
              <w:rPr>
                <w:spacing w:val="-6"/>
                <w:sz w:val="22"/>
              </w:rPr>
              <w:t xml:space="preserve"> </w:t>
            </w:r>
            <w:r>
              <w:rPr>
                <w:sz w:val="22"/>
              </w:rPr>
              <w:t xml:space="preserve">– </w:t>
            </w:r>
            <w:r>
              <w:rPr>
                <w:spacing w:val="-2"/>
                <w:sz w:val="22"/>
              </w:rPr>
              <w:t>Башкортостан!»</w:t>
            </w:r>
          </w:p>
        </w:tc>
      </w:tr>
      <w:tr>
        <w:trPr>
          <w:trHeight w:val="742" w:hRule="atLeast"/>
        </w:trPr>
        <w:tc>
          <w:tcPr>
            <w:tcW w:w="2701" w:type="dxa"/>
            <w:tcBorders>
              <w:top w:val="single" w:sz="6" w:space="0" w:color="221F1F"/>
              <w:left w:val="single" w:sz="4" w:space="0" w:color="000000"/>
              <w:right w:val="single" w:sz="4" w:space="0" w:color="000000"/>
            </w:tcBorders>
          </w:tcPr>
          <w:p>
            <w:pPr>
              <w:pStyle w:val="TableParagraph"/>
              <w:widowControl w:val="false"/>
              <w:spacing w:lineRule="exact" w:line="268"/>
              <w:ind w:left="7" w:right="0" w:hanging="0"/>
              <w:rPr>
                <w:sz w:val="22"/>
              </w:rPr>
            </w:pPr>
            <w:r>
              <w:rPr>
                <w:sz w:val="22"/>
              </w:rPr>
              <w:t>История</w:t>
            </w:r>
            <w:r>
              <w:rPr>
                <w:spacing w:val="-6"/>
                <w:sz w:val="22"/>
              </w:rPr>
              <w:t xml:space="preserve"> </w:t>
            </w:r>
            <w:r>
              <w:rPr>
                <w:sz w:val="22"/>
              </w:rPr>
              <w:t>земли</w:t>
            </w:r>
            <w:r>
              <w:rPr>
                <w:spacing w:val="-4"/>
                <w:sz w:val="22"/>
              </w:rPr>
              <w:t xml:space="preserve"> </w:t>
            </w:r>
            <w:r>
              <w:rPr>
                <w:spacing w:val="-2"/>
                <w:sz w:val="22"/>
              </w:rPr>
              <w:t>родной</w:t>
            </w:r>
          </w:p>
          <w:p>
            <w:pPr>
              <w:pStyle w:val="TableParagraph"/>
              <w:widowControl w:val="false"/>
              <w:spacing w:before="181" w:after="0"/>
              <w:ind w:left="7" w:right="0" w:hanging="0"/>
              <w:rPr>
                <w:sz w:val="22"/>
              </w:rPr>
            </w:pPr>
            <w:r>
              <w:rPr>
                <w:sz w:val="22"/>
              </w:rPr>
              <w:t>(5</w:t>
            </w:r>
            <w:r>
              <w:rPr>
                <w:spacing w:val="1"/>
                <w:sz w:val="22"/>
              </w:rPr>
              <w:t xml:space="preserve"> </w:t>
            </w:r>
            <w:r>
              <w:rPr>
                <w:spacing w:val="-5"/>
                <w:sz w:val="22"/>
              </w:rPr>
              <w:t>ч.)</w:t>
            </w:r>
          </w:p>
        </w:tc>
        <w:tc>
          <w:tcPr>
            <w:tcW w:w="2420" w:type="dxa"/>
            <w:tcBorders>
              <w:top w:val="single" w:sz="4" w:space="0" w:color="000000"/>
              <w:left w:val="single" w:sz="4" w:space="0" w:color="000000"/>
              <w:right w:val="single" w:sz="4" w:space="0" w:color="000000"/>
            </w:tcBorders>
          </w:tcPr>
          <w:p>
            <w:pPr>
              <w:pStyle w:val="TableParagraph"/>
              <w:widowControl w:val="false"/>
              <w:spacing w:lineRule="auto" w:line="252"/>
              <w:rPr>
                <w:sz w:val="22"/>
              </w:rPr>
            </w:pPr>
            <w:r>
              <w:rPr>
                <w:sz w:val="22"/>
              </w:rPr>
              <w:t>Н.</w:t>
            </w:r>
            <w:r>
              <w:rPr>
                <w:spacing w:val="-9"/>
                <w:sz w:val="22"/>
              </w:rPr>
              <w:t xml:space="preserve"> </w:t>
            </w:r>
            <w:r>
              <w:rPr>
                <w:sz w:val="22"/>
              </w:rPr>
              <w:t>Нажми.</w:t>
            </w:r>
            <w:r>
              <w:rPr>
                <w:spacing w:val="-9"/>
                <w:sz w:val="22"/>
              </w:rPr>
              <w:t xml:space="preserve"> </w:t>
            </w:r>
            <w:r>
              <w:rPr>
                <w:sz w:val="22"/>
              </w:rPr>
              <w:t>«Какой</w:t>
            </w:r>
            <w:r>
              <w:rPr>
                <w:spacing w:val="-10"/>
                <w:sz w:val="22"/>
              </w:rPr>
              <w:t xml:space="preserve"> </w:t>
            </w:r>
            <w:r>
              <w:rPr>
                <w:sz w:val="22"/>
              </w:rPr>
              <w:t>я</w:t>
            </w:r>
            <w:r>
              <w:rPr>
                <w:spacing w:val="-10"/>
                <w:sz w:val="22"/>
              </w:rPr>
              <w:t xml:space="preserve"> </w:t>
            </w:r>
            <w:r>
              <w:rPr>
                <w:sz w:val="22"/>
              </w:rPr>
              <w:t xml:space="preserve">твой </w:t>
            </w:r>
            <w:r>
              <w:rPr>
                <w:spacing w:val="-2"/>
                <w:sz w:val="22"/>
              </w:rPr>
              <w:t>сын?».</w:t>
            </w:r>
          </w:p>
        </w:tc>
        <w:tc>
          <w:tcPr>
            <w:tcW w:w="4683" w:type="dxa"/>
            <w:vMerge w:val="restart"/>
            <w:tcBorders>
              <w:top w:val="single" w:sz="6" w:space="0" w:color="221F1F"/>
              <w:left w:val="single" w:sz="4" w:space="0" w:color="000000"/>
              <w:bottom w:val="single" w:sz="4" w:space="0" w:color="000000"/>
              <w:right w:val="single" w:sz="4" w:space="0" w:color="000000"/>
            </w:tcBorders>
          </w:tcPr>
          <w:p>
            <w:pPr>
              <w:pStyle w:val="TableParagraph"/>
              <w:widowControl w:val="false"/>
              <w:spacing w:lineRule="auto" w:line="252"/>
              <w:rPr>
                <w:sz w:val="22"/>
              </w:rPr>
            </w:pPr>
            <w:r>
              <w:rPr>
                <w:sz w:val="22"/>
              </w:rPr>
              <w:t>Работа</w:t>
            </w:r>
            <w:r>
              <w:rPr>
                <w:spacing w:val="-8"/>
                <w:sz w:val="22"/>
              </w:rPr>
              <w:t xml:space="preserve"> </w:t>
            </w:r>
            <w:r>
              <w:rPr>
                <w:sz w:val="22"/>
              </w:rPr>
              <w:t>в</w:t>
            </w:r>
            <w:r>
              <w:rPr>
                <w:spacing w:val="-6"/>
                <w:sz w:val="22"/>
              </w:rPr>
              <w:t xml:space="preserve"> </w:t>
            </w:r>
            <w:r>
              <w:rPr>
                <w:sz w:val="22"/>
              </w:rPr>
              <w:t>группах:</w:t>
            </w:r>
            <w:r>
              <w:rPr>
                <w:spacing w:val="-6"/>
                <w:sz w:val="22"/>
              </w:rPr>
              <w:t xml:space="preserve"> </w:t>
            </w:r>
            <w:r>
              <w:rPr>
                <w:sz w:val="22"/>
              </w:rPr>
              <w:t>выявлять</w:t>
            </w:r>
            <w:r>
              <w:rPr>
                <w:spacing w:val="-6"/>
                <w:sz w:val="22"/>
              </w:rPr>
              <w:t xml:space="preserve"> </w:t>
            </w:r>
            <w:r>
              <w:rPr>
                <w:sz w:val="22"/>
              </w:rPr>
              <w:t>ключевые</w:t>
            </w:r>
            <w:r>
              <w:rPr>
                <w:spacing w:val="-6"/>
                <w:sz w:val="22"/>
              </w:rPr>
              <w:t xml:space="preserve"> </w:t>
            </w:r>
            <w:r>
              <w:rPr>
                <w:sz w:val="22"/>
              </w:rPr>
              <w:t>слова</w:t>
            </w:r>
            <w:r>
              <w:rPr>
                <w:spacing w:val="-9"/>
                <w:sz w:val="22"/>
              </w:rPr>
              <w:t xml:space="preserve"> </w:t>
            </w:r>
            <w:r>
              <w:rPr>
                <w:sz w:val="22"/>
              </w:rPr>
              <w:t>в тексте, их символический характер,</w:t>
            </w:r>
          </w:p>
          <w:p>
            <w:pPr>
              <w:pStyle w:val="TableParagraph"/>
              <w:widowControl w:val="false"/>
              <w:spacing w:before="3" w:after="0"/>
              <w:rPr>
                <w:sz w:val="22"/>
              </w:rPr>
            </w:pPr>
            <w:r>
              <w:rPr>
                <w:sz w:val="22"/>
              </w:rPr>
              <w:t>межпредметные</w:t>
            </w:r>
            <w:r>
              <w:rPr>
                <w:spacing w:val="-11"/>
                <w:sz w:val="22"/>
              </w:rPr>
              <w:t xml:space="preserve"> </w:t>
            </w:r>
            <w:r>
              <w:rPr>
                <w:spacing w:val="-2"/>
                <w:sz w:val="22"/>
              </w:rPr>
              <w:t>связи.</w:t>
            </w:r>
          </w:p>
          <w:p>
            <w:pPr>
              <w:pStyle w:val="TableParagraph"/>
              <w:widowControl w:val="false"/>
              <w:spacing w:lineRule="auto" w:line="252" w:before="183" w:after="0"/>
              <w:rPr>
                <w:sz w:val="22"/>
              </w:rPr>
            </w:pPr>
            <w:r>
              <w:rPr>
                <w:sz w:val="22"/>
              </w:rPr>
              <w:t>Усвоить</w:t>
            </w:r>
            <w:r>
              <w:rPr>
                <w:spacing w:val="-12"/>
                <w:sz w:val="22"/>
              </w:rPr>
              <w:t xml:space="preserve"> </w:t>
            </w:r>
            <w:r>
              <w:rPr>
                <w:sz w:val="22"/>
              </w:rPr>
              <w:t>содержание</w:t>
            </w:r>
            <w:r>
              <w:rPr>
                <w:spacing w:val="-13"/>
                <w:sz w:val="22"/>
              </w:rPr>
              <w:t xml:space="preserve"> </w:t>
            </w:r>
            <w:r>
              <w:rPr>
                <w:sz w:val="22"/>
              </w:rPr>
              <w:t>изучаемых</w:t>
            </w:r>
            <w:r>
              <w:rPr>
                <w:spacing w:val="-11"/>
                <w:sz w:val="22"/>
              </w:rPr>
              <w:t xml:space="preserve"> </w:t>
            </w:r>
            <w:r>
              <w:rPr>
                <w:sz w:val="22"/>
              </w:rPr>
              <w:t>произведений, выявлять проблемы, поднятые в них, и</w:t>
            </w:r>
          </w:p>
          <w:p>
            <w:pPr>
              <w:pStyle w:val="TableParagraph"/>
              <w:widowControl w:val="false"/>
              <w:spacing w:lineRule="auto" w:line="259" w:before="3" w:after="0"/>
              <w:rPr>
                <w:sz w:val="22"/>
              </w:rPr>
            </w:pPr>
            <w:r>
              <w:rPr>
                <w:sz w:val="22"/>
              </w:rPr>
              <w:t>особенности</w:t>
            </w:r>
            <w:r>
              <w:rPr>
                <w:spacing w:val="-12"/>
                <w:sz w:val="22"/>
              </w:rPr>
              <w:t xml:space="preserve"> </w:t>
            </w:r>
            <w:r>
              <w:rPr>
                <w:sz w:val="22"/>
              </w:rPr>
              <w:t>их</w:t>
            </w:r>
            <w:r>
              <w:rPr>
                <w:spacing w:val="-12"/>
                <w:sz w:val="22"/>
              </w:rPr>
              <w:t xml:space="preserve"> </w:t>
            </w:r>
            <w:r>
              <w:rPr>
                <w:sz w:val="22"/>
              </w:rPr>
              <w:t>художественного</w:t>
            </w:r>
            <w:r>
              <w:rPr>
                <w:spacing w:val="-10"/>
                <w:sz w:val="22"/>
              </w:rPr>
              <w:t xml:space="preserve"> </w:t>
            </w:r>
            <w:r>
              <w:rPr>
                <w:sz w:val="22"/>
              </w:rPr>
              <w:t>решения, охарактеризовать</w:t>
            </w:r>
            <w:r>
              <w:rPr>
                <w:spacing w:val="-6"/>
                <w:sz w:val="22"/>
              </w:rPr>
              <w:t xml:space="preserve"> </w:t>
            </w:r>
            <w:r>
              <w:rPr>
                <w:sz w:val="22"/>
              </w:rPr>
              <w:t>созданные</w:t>
            </w:r>
            <w:r>
              <w:rPr>
                <w:spacing w:val="-3"/>
                <w:sz w:val="22"/>
              </w:rPr>
              <w:t xml:space="preserve"> </w:t>
            </w:r>
            <w:r>
              <w:rPr>
                <w:sz w:val="22"/>
              </w:rPr>
              <w:t>в</w:t>
            </w:r>
            <w:r>
              <w:rPr>
                <w:spacing w:val="-4"/>
                <w:sz w:val="22"/>
              </w:rPr>
              <w:t xml:space="preserve"> </w:t>
            </w:r>
            <w:r>
              <w:rPr>
                <w:sz w:val="22"/>
              </w:rPr>
              <w:t>них</w:t>
            </w:r>
            <w:r>
              <w:rPr>
                <w:spacing w:val="-5"/>
                <w:sz w:val="22"/>
              </w:rPr>
              <w:t xml:space="preserve"> </w:t>
            </w:r>
            <w:r>
              <w:rPr>
                <w:spacing w:val="-2"/>
                <w:sz w:val="22"/>
              </w:rPr>
              <w:t>образы.</w:t>
            </w:r>
          </w:p>
          <w:p>
            <w:pPr>
              <w:pStyle w:val="TableParagraph"/>
              <w:widowControl w:val="false"/>
              <w:spacing w:lineRule="auto" w:line="259" w:before="159" w:after="0"/>
              <w:rPr>
                <w:sz w:val="22"/>
              </w:rPr>
            </w:pPr>
            <w:r>
              <w:rPr>
                <w:sz w:val="22"/>
              </w:rPr>
              <w:t>Проектная работа: «Добыча руды в Башкортостане»,</w:t>
            </w:r>
            <w:r>
              <w:rPr>
                <w:spacing w:val="-8"/>
                <w:sz w:val="22"/>
              </w:rPr>
              <w:t xml:space="preserve"> </w:t>
            </w:r>
            <w:r>
              <w:rPr>
                <w:sz w:val="22"/>
              </w:rPr>
              <w:t>«Роль</w:t>
            </w:r>
            <w:r>
              <w:rPr>
                <w:spacing w:val="-10"/>
                <w:sz w:val="22"/>
              </w:rPr>
              <w:t xml:space="preserve"> </w:t>
            </w:r>
            <w:r>
              <w:rPr>
                <w:sz w:val="22"/>
              </w:rPr>
              <w:t>Исмаила</w:t>
            </w:r>
            <w:r>
              <w:rPr>
                <w:spacing w:val="-10"/>
                <w:sz w:val="22"/>
              </w:rPr>
              <w:t xml:space="preserve"> </w:t>
            </w:r>
            <w:r>
              <w:rPr>
                <w:sz w:val="22"/>
              </w:rPr>
              <w:t>Тасимова</w:t>
            </w:r>
            <w:r>
              <w:rPr>
                <w:spacing w:val="-10"/>
                <w:sz w:val="22"/>
              </w:rPr>
              <w:t xml:space="preserve"> </w:t>
            </w:r>
            <w:r>
              <w:rPr>
                <w:sz w:val="22"/>
              </w:rPr>
              <w:t xml:space="preserve">в развитие рудопромышленности в </w:t>
            </w:r>
            <w:r>
              <w:rPr>
                <w:spacing w:val="-2"/>
                <w:sz w:val="22"/>
              </w:rPr>
              <w:t>Башкортостане»</w:t>
            </w:r>
          </w:p>
        </w:tc>
      </w:tr>
      <w:tr>
        <w:trPr>
          <w:trHeight w:val="649" w:hRule="atLeast"/>
        </w:trPr>
        <w:tc>
          <w:tcPr>
            <w:tcW w:w="2701"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000000"/>
              <w:right w:val="single" w:sz="4" w:space="0" w:color="000000"/>
            </w:tcBorders>
          </w:tcPr>
          <w:p>
            <w:pPr>
              <w:pStyle w:val="TableParagraph"/>
              <w:widowControl w:val="false"/>
              <w:spacing w:lineRule="exact" w:line="254"/>
              <w:rPr>
                <w:sz w:val="22"/>
              </w:rPr>
            </w:pPr>
            <w:r>
              <w:rPr>
                <w:sz w:val="22"/>
              </w:rPr>
              <w:t>А.</w:t>
            </w:r>
            <w:r>
              <w:rPr>
                <w:spacing w:val="-4"/>
                <w:sz w:val="22"/>
              </w:rPr>
              <w:t xml:space="preserve"> </w:t>
            </w:r>
            <w:r>
              <w:rPr>
                <w:sz w:val="22"/>
              </w:rPr>
              <w:t>Усманов.</w:t>
            </w:r>
            <w:r>
              <w:rPr>
                <w:spacing w:val="-2"/>
                <w:sz w:val="22"/>
              </w:rPr>
              <w:t xml:space="preserve"> «Военная</w:t>
            </w:r>
          </w:p>
          <w:p>
            <w:pPr>
              <w:pStyle w:val="TableParagraph"/>
              <w:widowControl w:val="false"/>
              <w:spacing w:before="22" w:after="0"/>
              <w:rPr>
                <w:sz w:val="22"/>
              </w:rPr>
            </w:pPr>
            <w:r>
              <w:rPr>
                <w:sz w:val="22"/>
              </w:rPr>
              <w:t>служба</w:t>
            </w:r>
            <w:r>
              <w:rPr>
                <w:spacing w:val="-1"/>
                <w:sz w:val="22"/>
              </w:rPr>
              <w:t xml:space="preserve"> </w:t>
            </w:r>
            <w:r>
              <w:rPr>
                <w:spacing w:val="-2"/>
                <w:sz w:val="22"/>
              </w:rPr>
              <w:t>башкир».</w:t>
            </w:r>
          </w:p>
        </w:tc>
        <w:tc>
          <w:tcPr>
            <w:tcW w:w="46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308" w:hRule="atLeast"/>
        </w:trPr>
        <w:tc>
          <w:tcPr>
            <w:tcW w:w="2701"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000000"/>
              <w:right w:val="single" w:sz="4" w:space="0" w:color="000000"/>
            </w:tcBorders>
          </w:tcPr>
          <w:p>
            <w:pPr>
              <w:pStyle w:val="TableParagraph"/>
              <w:widowControl w:val="false"/>
              <w:spacing w:before="65" w:after="0"/>
              <w:rPr>
                <w:sz w:val="22"/>
              </w:rPr>
            </w:pPr>
            <w:r>
              <w:rPr>
                <w:sz w:val="22"/>
              </w:rPr>
              <w:t xml:space="preserve">Г. </w:t>
            </w:r>
            <w:r>
              <w:rPr>
                <w:spacing w:val="-2"/>
                <w:sz w:val="22"/>
              </w:rPr>
              <w:t>Хусаинов.</w:t>
            </w:r>
          </w:p>
          <w:p>
            <w:pPr>
              <w:pStyle w:val="TableParagraph"/>
              <w:widowControl w:val="false"/>
              <w:spacing w:lineRule="auto" w:line="259" w:before="22" w:after="0"/>
              <w:rPr>
                <w:sz w:val="22"/>
              </w:rPr>
            </w:pPr>
            <w:r>
              <w:rPr>
                <w:spacing w:val="-2"/>
                <w:sz w:val="22"/>
              </w:rPr>
              <w:t xml:space="preserve">«Рудопромышленник </w:t>
            </w:r>
            <w:r>
              <w:rPr>
                <w:sz w:val="22"/>
              </w:rPr>
              <w:t>Исмаил Тасимов» (отрывок из повести)</w:t>
            </w:r>
          </w:p>
        </w:tc>
        <w:tc>
          <w:tcPr>
            <w:tcW w:w="46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730" w:hRule="atLeast"/>
        </w:trPr>
        <w:tc>
          <w:tcPr>
            <w:tcW w:w="2701"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000000"/>
              <w:right w:val="single" w:sz="4" w:space="0" w:color="000000"/>
            </w:tcBorders>
          </w:tcPr>
          <w:p>
            <w:pPr>
              <w:pStyle w:val="TableParagraph"/>
              <w:widowControl w:val="false"/>
              <w:spacing w:before="66" w:after="0"/>
              <w:rPr>
                <w:sz w:val="22"/>
              </w:rPr>
            </w:pPr>
            <w:r>
              <w:rPr>
                <w:sz w:val="22"/>
              </w:rPr>
              <w:t>Т.</w:t>
            </w:r>
            <w:r>
              <w:rPr>
                <w:spacing w:val="-1"/>
                <w:sz w:val="22"/>
              </w:rPr>
              <w:t xml:space="preserve"> </w:t>
            </w:r>
            <w:r>
              <w:rPr>
                <w:spacing w:val="-2"/>
                <w:sz w:val="22"/>
              </w:rPr>
              <w:t>Карамышева.</w:t>
            </w:r>
          </w:p>
          <w:p>
            <w:pPr>
              <w:pStyle w:val="TableParagraph"/>
              <w:widowControl w:val="false"/>
              <w:spacing w:before="22" w:after="0"/>
              <w:rPr>
                <w:sz w:val="22"/>
              </w:rPr>
            </w:pPr>
            <w:r>
              <w:rPr>
                <w:spacing w:val="-2"/>
                <w:sz w:val="22"/>
              </w:rPr>
              <w:t>«Мальчики».</w:t>
            </w:r>
          </w:p>
        </w:tc>
        <w:tc>
          <w:tcPr>
            <w:tcW w:w="46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807" w:hRule="atLeast"/>
        </w:trPr>
        <w:tc>
          <w:tcPr>
            <w:tcW w:w="2701" w:type="dxa"/>
            <w:tcBorders>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000000"/>
              <w:bottom w:val="single" w:sz="4" w:space="0" w:color="000000"/>
              <w:right w:val="single" w:sz="4" w:space="0" w:color="000000"/>
            </w:tcBorders>
          </w:tcPr>
          <w:p>
            <w:pPr>
              <w:pStyle w:val="TableParagraph"/>
              <w:widowControl w:val="false"/>
              <w:spacing w:before="65" w:after="0"/>
              <w:rPr>
                <w:sz w:val="22"/>
              </w:rPr>
            </w:pPr>
            <w:r>
              <w:rPr>
                <w:sz w:val="22"/>
              </w:rPr>
              <w:t>Л.</w:t>
            </w:r>
            <w:r>
              <w:rPr>
                <w:spacing w:val="-4"/>
                <w:sz w:val="22"/>
              </w:rPr>
              <w:t xml:space="preserve"> </w:t>
            </w:r>
            <w:r>
              <w:rPr>
                <w:sz w:val="22"/>
              </w:rPr>
              <w:t>Толстой.</w:t>
            </w:r>
            <w:r>
              <w:rPr>
                <w:spacing w:val="-3"/>
                <w:sz w:val="22"/>
              </w:rPr>
              <w:t xml:space="preserve"> </w:t>
            </w:r>
            <w:r>
              <w:rPr>
                <w:spacing w:val="-2"/>
                <w:sz w:val="22"/>
              </w:rPr>
              <w:t>«Сколько</w:t>
            </w:r>
          </w:p>
          <w:p>
            <w:pPr>
              <w:pStyle w:val="TableParagraph"/>
              <w:widowControl w:val="false"/>
              <w:spacing w:before="22" w:after="0"/>
              <w:rPr>
                <w:sz w:val="22"/>
              </w:rPr>
            </w:pPr>
            <w:r>
              <w:rPr>
                <w:sz w:val="22"/>
              </w:rPr>
              <w:t>земли</w:t>
            </w:r>
            <w:r>
              <w:rPr>
                <w:spacing w:val="-4"/>
                <w:sz w:val="22"/>
              </w:rPr>
              <w:t xml:space="preserve"> </w:t>
            </w:r>
            <w:r>
              <w:rPr>
                <w:sz w:val="22"/>
              </w:rPr>
              <w:t>нужно</w:t>
            </w:r>
            <w:r>
              <w:rPr>
                <w:spacing w:val="-1"/>
                <w:sz w:val="22"/>
              </w:rPr>
              <w:t xml:space="preserve"> </w:t>
            </w:r>
            <w:r>
              <w:rPr>
                <w:spacing w:val="-2"/>
                <w:sz w:val="22"/>
              </w:rPr>
              <w:t>человеку».</w:t>
            </w:r>
          </w:p>
        </w:tc>
        <w:tc>
          <w:tcPr>
            <w:tcW w:w="4683"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bl>
    <w:p>
      <w:pPr>
        <w:sectPr>
          <w:footerReference w:type="default" r:id="rId47"/>
          <w:type w:val="nextPage"/>
          <w:pgSz w:w="11906" w:h="16838"/>
          <w:pgMar w:left="992" w:right="425" w:gutter="0" w:header="0" w:top="1080" w:footer="953" w:bottom="1140"/>
          <w:pgNumType w:fmt="decimal"/>
          <w:formProt w:val="false"/>
          <w:textDirection w:val="lrTb"/>
          <w:docGrid w:type="default" w:linePitch="100" w:charSpace="4096"/>
        </w:sectPr>
      </w:pPr>
    </w:p>
    <w:tbl>
      <w:tblPr>
        <w:tblW w:w="9804" w:type="dxa"/>
        <w:jc w:val="left"/>
        <w:tblInd w:w="554" w:type="dxa"/>
        <w:tblLayout w:type="fixed"/>
        <w:tblCellMar>
          <w:top w:w="0" w:type="dxa"/>
          <w:left w:w="5" w:type="dxa"/>
          <w:bottom w:w="0" w:type="dxa"/>
          <w:right w:w="5" w:type="dxa"/>
        </w:tblCellMar>
        <w:tblLook w:val="01e0"/>
      </w:tblPr>
      <w:tblGrid>
        <w:gridCol w:w="2701"/>
        <w:gridCol w:w="2420"/>
        <w:gridCol w:w="4683"/>
      </w:tblGrid>
      <w:tr>
        <w:trPr>
          <w:trHeight w:val="1250" w:hRule="atLeast"/>
        </w:trPr>
        <w:tc>
          <w:tcPr>
            <w:tcW w:w="2701" w:type="dxa"/>
            <w:tcBorders>
              <w:top w:val="single" w:sz="4" w:space="0" w:color="221F1F"/>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9"/>
              <w:ind w:left="4" w:right="0" w:hanging="0"/>
              <w:rPr>
                <w:sz w:val="22"/>
              </w:rPr>
            </w:pPr>
            <w:r>
              <w:rPr>
                <w:sz w:val="22"/>
              </w:rPr>
              <w:t>А.</w:t>
            </w:r>
            <w:r>
              <w:rPr>
                <w:spacing w:val="-13"/>
                <w:sz w:val="22"/>
              </w:rPr>
              <w:t xml:space="preserve"> </w:t>
            </w:r>
            <w:r>
              <w:rPr>
                <w:sz w:val="22"/>
              </w:rPr>
              <w:t>Хакимов</w:t>
            </w:r>
            <w:r>
              <w:rPr>
                <w:spacing w:val="-12"/>
                <w:sz w:val="22"/>
              </w:rPr>
              <w:t xml:space="preserve"> </w:t>
            </w:r>
            <w:r>
              <w:rPr>
                <w:sz w:val="22"/>
              </w:rPr>
              <w:t>«Идукай»</w:t>
            </w:r>
            <w:r>
              <w:rPr>
                <w:spacing w:val="-13"/>
                <w:sz w:val="22"/>
              </w:rPr>
              <w:t xml:space="preserve"> </w:t>
            </w:r>
            <w:r>
              <w:rPr>
                <w:sz w:val="22"/>
              </w:rPr>
              <w:t xml:space="preserve">(по роману «Кожаная </w:t>
            </w:r>
            <w:r>
              <w:rPr>
                <w:spacing w:val="-2"/>
                <w:sz w:val="22"/>
              </w:rPr>
              <w:t>шкатулка»)</w:t>
            </w:r>
          </w:p>
        </w:tc>
        <w:tc>
          <w:tcPr>
            <w:tcW w:w="4683" w:type="dxa"/>
            <w:tcBorders>
              <w:top w:val="single" w:sz="4" w:space="0" w:color="221F1F"/>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5599" w:hRule="atLeast"/>
        </w:trPr>
        <w:tc>
          <w:tcPr>
            <w:tcW w:w="27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96"/>
              <w:ind w:left="4" w:right="1270" w:hanging="0"/>
              <w:rPr>
                <w:sz w:val="22"/>
              </w:rPr>
            </w:pPr>
            <w:r>
              <w:rPr>
                <w:sz w:val="22"/>
              </w:rPr>
              <w:t>Салават</w:t>
            </w:r>
            <w:r>
              <w:rPr>
                <w:spacing w:val="-13"/>
                <w:sz w:val="22"/>
              </w:rPr>
              <w:t xml:space="preserve"> </w:t>
            </w:r>
            <w:r>
              <w:rPr>
                <w:sz w:val="22"/>
              </w:rPr>
              <w:t>Юлаев (4 ч.)</w:t>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8"/>
              <w:ind w:left="4" w:right="0" w:hanging="0"/>
              <w:rPr>
                <w:sz w:val="22"/>
              </w:rPr>
            </w:pPr>
            <w:r>
              <w:rPr>
                <w:sz w:val="22"/>
              </w:rPr>
              <w:t>Башкирские</w:t>
            </w:r>
            <w:r>
              <w:rPr>
                <w:spacing w:val="-7"/>
                <w:sz w:val="22"/>
              </w:rPr>
              <w:t xml:space="preserve"> </w:t>
            </w:r>
            <w:r>
              <w:rPr>
                <w:spacing w:val="-2"/>
                <w:sz w:val="22"/>
              </w:rPr>
              <w:t>восстания</w:t>
            </w:r>
          </w:p>
          <w:p>
            <w:pPr>
              <w:pStyle w:val="TableParagraph"/>
              <w:widowControl w:val="false"/>
              <w:spacing w:before="19" w:after="0"/>
              <w:ind w:left="4" w:right="0" w:hanging="0"/>
              <w:rPr>
                <w:sz w:val="22"/>
              </w:rPr>
            </w:pPr>
            <w:r>
              <w:rPr>
                <w:sz w:val="22"/>
              </w:rPr>
              <w:t>(справка).</w:t>
            </w:r>
            <w:r>
              <w:rPr>
                <w:spacing w:val="-6"/>
                <w:sz w:val="22"/>
              </w:rPr>
              <w:t xml:space="preserve"> </w:t>
            </w:r>
            <w:r>
              <w:rPr>
                <w:sz w:val="22"/>
              </w:rPr>
              <w:t>М.</w:t>
            </w:r>
            <w:r>
              <w:rPr>
                <w:spacing w:val="-5"/>
                <w:sz w:val="22"/>
              </w:rPr>
              <w:t xml:space="preserve"> </w:t>
            </w:r>
            <w:r>
              <w:rPr>
                <w:spacing w:val="-2"/>
                <w:sz w:val="22"/>
              </w:rPr>
              <w:t>Идельбаев.</w:t>
            </w:r>
          </w:p>
          <w:p>
            <w:pPr>
              <w:pStyle w:val="TableParagraph"/>
              <w:widowControl w:val="false"/>
              <w:spacing w:before="22" w:after="0"/>
              <w:ind w:left="4" w:right="0" w:hanging="0"/>
              <w:rPr>
                <w:sz w:val="22"/>
              </w:rPr>
            </w:pPr>
            <w:r>
              <w:rPr>
                <w:sz w:val="22"/>
              </w:rPr>
              <w:t>«Прощание»</w:t>
            </w:r>
            <w:r>
              <w:rPr>
                <w:spacing w:val="-6"/>
                <w:sz w:val="22"/>
              </w:rPr>
              <w:t xml:space="preserve"> </w:t>
            </w:r>
            <w:r>
              <w:rPr>
                <w:sz w:val="22"/>
              </w:rPr>
              <w:t>(Из</w:t>
            </w:r>
            <w:r>
              <w:rPr>
                <w:spacing w:val="-4"/>
                <w:sz w:val="22"/>
              </w:rPr>
              <w:t xml:space="preserve"> книги</w:t>
            </w:r>
          </w:p>
          <w:p>
            <w:pPr>
              <w:pStyle w:val="TableParagraph"/>
              <w:widowControl w:val="false"/>
              <w:spacing w:lineRule="auto" w:line="259" w:before="22" w:after="0"/>
              <w:ind w:left="4" w:right="68" w:hanging="0"/>
              <w:rPr>
                <w:sz w:val="22"/>
              </w:rPr>
            </w:pPr>
            <w:r>
              <w:rPr>
                <w:sz w:val="22"/>
              </w:rPr>
              <w:t>«Сын</w:t>
            </w:r>
            <w:r>
              <w:rPr>
                <w:spacing w:val="-12"/>
                <w:sz w:val="22"/>
              </w:rPr>
              <w:t xml:space="preserve"> </w:t>
            </w:r>
            <w:r>
              <w:rPr>
                <w:sz w:val="22"/>
              </w:rPr>
              <w:t>Юлая</w:t>
            </w:r>
            <w:r>
              <w:rPr>
                <w:spacing w:val="-11"/>
                <w:sz w:val="22"/>
              </w:rPr>
              <w:t xml:space="preserve"> </w:t>
            </w:r>
            <w:r>
              <w:rPr>
                <w:sz w:val="22"/>
              </w:rPr>
              <w:t>–</w:t>
            </w:r>
            <w:r>
              <w:rPr>
                <w:spacing w:val="-13"/>
                <w:sz w:val="22"/>
              </w:rPr>
              <w:t xml:space="preserve"> </w:t>
            </w:r>
            <w:r>
              <w:rPr>
                <w:sz w:val="22"/>
              </w:rPr>
              <w:t>Салават»). Р. Бикбаев. «Сабля Салавата». С. Злобин.</w:t>
            </w:r>
          </w:p>
          <w:p>
            <w:pPr>
              <w:pStyle w:val="TableParagraph"/>
              <w:widowControl w:val="false"/>
              <w:spacing w:lineRule="auto" w:line="259"/>
              <w:ind w:left="4" w:right="0" w:hanging="0"/>
              <w:rPr>
                <w:sz w:val="22"/>
              </w:rPr>
            </w:pPr>
            <w:r>
              <w:rPr>
                <w:sz w:val="22"/>
              </w:rPr>
              <w:t>«Салават Юлаев» (отрывок из романа). Г. Ибрагимов.</w:t>
            </w:r>
            <w:r>
              <w:rPr>
                <w:spacing w:val="-13"/>
                <w:sz w:val="22"/>
              </w:rPr>
              <w:t xml:space="preserve"> </w:t>
            </w:r>
            <w:r>
              <w:rPr>
                <w:sz w:val="22"/>
              </w:rPr>
              <w:t>«Гонец»</w:t>
            </w:r>
            <w:r>
              <w:rPr>
                <w:spacing w:val="-12"/>
                <w:sz w:val="22"/>
              </w:rPr>
              <w:t xml:space="preserve"> </w:t>
            </w:r>
            <w:r>
              <w:rPr>
                <w:sz w:val="22"/>
              </w:rPr>
              <w:t>(по роману «Кинзя»)</w:t>
            </w:r>
          </w:p>
        </w:tc>
        <w:tc>
          <w:tcPr>
            <w:tcW w:w="468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2"/>
              <w:ind w:left="4" w:right="977"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spacing w:before="3" w:after="0"/>
              <w:ind w:left="4" w:right="0" w:hanging="0"/>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2" w:before="182" w:after="0"/>
              <w:ind w:left="4" w:right="0" w:hanging="0"/>
              <w:rPr>
                <w:sz w:val="22"/>
              </w:rPr>
            </w:pPr>
            <w:r>
              <w:rPr>
                <w:sz w:val="22"/>
              </w:rPr>
              <w:t>Эмоционально</w:t>
            </w:r>
            <w:r>
              <w:rPr>
                <w:spacing w:val="-13"/>
                <w:sz w:val="22"/>
              </w:rPr>
              <w:t xml:space="preserve"> </w:t>
            </w:r>
            <w:r>
              <w:rPr>
                <w:sz w:val="22"/>
              </w:rPr>
              <w:t>воспринимать</w:t>
            </w:r>
            <w:r>
              <w:rPr>
                <w:spacing w:val="-11"/>
                <w:sz w:val="22"/>
              </w:rPr>
              <w:t xml:space="preserve"> </w:t>
            </w:r>
            <w:r>
              <w:rPr>
                <w:sz w:val="22"/>
              </w:rPr>
              <w:t>и</w:t>
            </w:r>
            <w:r>
              <w:rPr>
                <w:spacing w:val="-13"/>
                <w:sz w:val="22"/>
              </w:rPr>
              <w:t xml:space="preserve"> </w:t>
            </w:r>
            <w:r>
              <w:rPr>
                <w:sz w:val="22"/>
              </w:rPr>
              <w:t>выразительно читать, в том числе по ролям, а также</w:t>
            </w:r>
          </w:p>
          <w:p>
            <w:pPr>
              <w:pStyle w:val="TableParagraph"/>
              <w:widowControl w:val="false"/>
              <w:spacing w:lineRule="auto" w:line="259" w:before="4" w:after="0"/>
              <w:ind w:left="4" w:right="516" w:hanging="0"/>
              <w:rPr>
                <w:sz w:val="22"/>
              </w:rPr>
            </w:pPr>
            <w:r>
              <w:rPr>
                <w:sz w:val="22"/>
              </w:rPr>
              <w:t>инсценировать</w:t>
            </w:r>
            <w:r>
              <w:rPr>
                <w:spacing w:val="-13"/>
                <w:sz w:val="22"/>
              </w:rPr>
              <w:t xml:space="preserve"> </w:t>
            </w:r>
            <w:r>
              <w:rPr>
                <w:sz w:val="22"/>
              </w:rPr>
              <w:t>отрывок</w:t>
            </w:r>
            <w:r>
              <w:rPr>
                <w:spacing w:val="-12"/>
                <w:sz w:val="22"/>
              </w:rPr>
              <w:t xml:space="preserve"> </w:t>
            </w:r>
            <w:r>
              <w:rPr>
                <w:sz w:val="22"/>
              </w:rPr>
              <w:t>драмы,</w:t>
            </w:r>
            <w:r>
              <w:rPr>
                <w:spacing w:val="-13"/>
                <w:sz w:val="22"/>
              </w:rPr>
              <w:t xml:space="preserve"> </w:t>
            </w:r>
            <w:r>
              <w:rPr>
                <w:sz w:val="22"/>
              </w:rPr>
              <w:t xml:space="preserve">определять художественно-тематические особенности </w:t>
            </w:r>
            <w:r>
              <w:rPr>
                <w:spacing w:val="-2"/>
                <w:sz w:val="22"/>
              </w:rPr>
              <w:t>произведений.</w:t>
            </w:r>
          </w:p>
          <w:p>
            <w:pPr>
              <w:pStyle w:val="TableParagraph"/>
              <w:widowControl w:val="false"/>
              <w:spacing w:before="160" w:after="0"/>
              <w:ind w:left="4" w:right="0" w:hanging="0"/>
              <w:rPr>
                <w:sz w:val="22"/>
              </w:rPr>
            </w:pPr>
            <w:r>
              <w:rPr>
                <w:sz w:val="22"/>
              </w:rPr>
              <w:t>Знакомиться</w:t>
            </w:r>
            <w:r>
              <w:rPr>
                <w:spacing w:val="-8"/>
                <w:sz w:val="22"/>
              </w:rPr>
              <w:t xml:space="preserve"> </w:t>
            </w:r>
            <w:r>
              <w:rPr>
                <w:sz w:val="22"/>
              </w:rPr>
              <w:t>с</w:t>
            </w:r>
            <w:r>
              <w:rPr>
                <w:spacing w:val="-6"/>
                <w:sz w:val="22"/>
              </w:rPr>
              <w:t xml:space="preserve"> </w:t>
            </w:r>
            <w:r>
              <w:rPr>
                <w:sz w:val="22"/>
              </w:rPr>
              <w:t>фактами</w:t>
            </w:r>
            <w:r>
              <w:rPr>
                <w:spacing w:val="-5"/>
                <w:sz w:val="22"/>
              </w:rPr>
              <w:t xml:space="preserve"> </w:t>
            </w:r>
            <w:r>
              <w:rPr>
                <w:sz w:val="22"/>
              </w:rPr>
              <w:t>биографии</w:t>
            </w:r>
            <w:r>
              <w:rPr>
                <w:spacing w:val="-6"/>
                <w:sz w:val="22"/>
              </w:rPr>
              <w:t xml:space="preserve"> </w:t>
            </w:r>
            <w:r>
              <w:rPr>
                <w:spacing w:val="-2"/>
                <w:sz w:val="22"/>
              </w:rPr>
              <w:t>писателей.</w:t>
            </w:r>
          </w:p>
          <w:p>
            <w:pPr>
              <w:pStyle w:val="TableParagraph"/>
              <w:widowControl w:val="false"/>
              <w:spacing w:lineRule="auto" w:line="259" w:before="180" w:after="0"/>
              <w:ind w:left="4" w:right="0" w:hanging="0"/>
              <w:rPr>
                <w:sz w:val="22"/>
              </w:rPr>
            </w:pPr>
            <w:r>
              <w:rPr>
                <w:sz w:val="22"/>
              </w:rPr>
              <w:t>Индивидуальное</w:t>
            </w:r>
            <w:r>
              <w:rPr>
                <w:spacing w:val="-13"/>
                <w:sz w:val="22"/>
              </w:rPr>
              <w:t xml:space="preserve"> </w:t>
            </w:r>
            <w:r>
              <w:rPr>
                <w:sz w:val="22"/>
              </w:rPr>
              <w:t>задание:</w:t>
            </w:r>
            <w:r>
              <w:rPr>
                <w:spacing w:val="-11"/>
                <w:sz w:val="22"/>
              </w:rPr>
              <w:t xml:space="preserve"> </w:t>
            </w:r>
            <w:r>
              <w:rPr>
                <w:sz w:val="22"/>
              </w:rPr>
              <w:t>читать,</w:t>
            </w:r>
            <w:r>
              <w:rPr>
                <w:spacing w:val="-13"/>
                <w:sz w:val="22"/>
              </w:rPr>
              <w:t xml:space="preserve"> </w:t>
            </w:r>
            <w:r>
              <w:rPr>
                <w:sz w:val="22"/>
              </w:rPr>
              <w:t>пересказывать (кратко, подробно, выборочно) произведения, отвечать на вопросы.</w:t>
            </w:r>
          </w:p>
          <w:p>
            <w:pPr>
              <w:pStyle w:val="TableParagraph"/>
              <w:widowControl w:val="false"/>
              <w:spacing w:lineRule="auto" w:line="259" w:before="160" w:after="0"/>
              <w:ind w:left="4" w:right="0" w:hanging="0"/>
              <w:rPr>
                <w:sz w:val="22"/>
              </w:rPr>
            </w:pPr>
            <w:r>
              <w:rPr>
                <w:sz w:val="22"/>
              </w:rPr>
              <w:t>Выражать</w:t>
            </w:r>
            <w:r>
              <w:rPr>
                <w:spacing w:val="-13"/>
                <w:sz w:val="22"/>
              </w:rPr>
              <w:t xml:space="preserve"> </w:t>
            </w:r>
            <w:r>
              <w:rPr>
                <w:sz w:val="22"/>
              </w:rPr>
              <w:t>личное</w:t>
            </w:r>
            <w:r>
              <w:rPr>
                <w:spacing w:val="-12"/>
                <w:sz w:val="22"/>
              </w:rPr>
              <w:t xml:space="preserve"> </w:t>
            </w:r>
            <w:r>
              <w:rPr>
                <w:sz w:val="22"/>
              </w:rPr>
              <w:t>читательское</w:t>
            </w:r>
            <w:r>
              <w:rPr>
                <w:spacing w:val="-13"/>
                <w:sz w:val="22"/>
              </w:rPr>
              <w:t xml:space="preserve"> </w:t>
            </w:r>
            <w:r>
              <w:rPr>
                <w:sz w:val="22"/>
              </w:rPr>
              <w:t xml:space="preserve">отношение </w:t>
            </w:r>
            <w:r>
              <w:rPr>
                <w:spacing w:val="-2"/>
                <w:sz w:val="22"/>
              </w:rPr>
              <w:t>прочитанному.</w:t>
            </w:r>
          </w:p>
          <w:p>
            <w:pPr>
              <w:pStyle w:val="TableParagraph"/>
              <w:widowControl w:val="false"/>
              <w:spacing w:lineRule="auto" w:line="252" w:before="161" w:after="0"/>
              <w:ind w:left="4" w:right="0" w:hanging="0"/>
              <w:rPr>
                <w:sz w:val="22"/>
              </w:rPr>
            </w:pPr>
            <w:r>
              <w:rPr>
                <w:sz w:val="22"/>
              </w:rPr>
              <w:t>Проектная</w:t>
            </w:r>
            <w:r>
              <w:rPr>
                <w:spacing w:val="-9"/>
                <w:sz w:val="22"/>
              </w:rPr>
              <w:t xml:space="preserve"> </w:t>
            </w:r>
            <w:r>
              <w:rPr>
                <w:sz w:val="22"/>
              </w:rPr>
              <w:t>работа:</w:t>
            </w:r>
            <w:r>
              <w:rPr>
                <w:spacing w:val="-7"/>
                <w:sz w:val="22"/>
              </w:rPr>
              <w:t xml:space="preserve"> </w:t>
            </w:r>
            <w:r>
              <w:rPr>
                <w:sz w:val="22"/>
              </w:rPr>
              <w:t>«Салават</w:t>
            </w:r>
            <w:r>
              <w:rPr>
                <w:spacing w:val="-7"/>
                <w:sz w:val="22"/>
              </w:rPr>
              <w:t xml:space="preserve"> </w:t>
            </w:r>
            <w:r>
              <w:rPr>
                <w:sz w:val="22"/>
              </w:rPr>
              <w:t>Юлаев</w:t>
            </w:r>
            <w:r>
              <w:rPr>
                <w:spacing w:val="-7"/>
                <w:sz w:val="22"/>
              </w:rPr>
              <w:t xml:space="preserve"> </w:t>
            </w:r>
            <w:r>
              <w:rPr>
                <w:sz w:val="22"/>
              </w:rPr>
              <w:t>в</w:t>
            </w:r>
            <w:r>
              <w:rPr>
                <w:spacing w:val="-10"/>
                <w:sz w:val="22"/>
              </w:rPr>
              <w:t xml:space="preserve"> </w:t>
            </w:r>
            <w:r>
              <w:rPr>
                <w:sz w:val="22"/>
              </w:rPr>
              <w:t>литературе, искусстве, музыке»</w:t>
            </w:r>
          </w:p>
        </w:tc>
      </w:tr>
      <w:tr>
        <w:trPr>
          <w:trHeight w:val="448" w:hRule="atLeast"/>
        </w:trPr>
        <w:tc>
          <w:tcPr>
            <w:tcW w:w="9804"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6"/>
              <w:ind w:left="4" w:right="0" w:hanging="0"/>
              <w:rPr>
                <w:b/>
                <w:b/>
                <w:sz w:val="22"/>
              </w:rPr>
            </w:pPr>
            <w:r>
              <w:rPr>
                <w:b/>
                <w:sz w:val="22"/>
              </w:rPr>
              <w:t>Раздел</w:t>
            </w:r>
            <w:r>
              <w:rPr>
                <w:b/>
                <w:spacing w:val="-4"/>
                <w:sz w:val="22"/>
              </w:rPr>
              <w:t xml:space="preserve"> </w:t>
            </w:r>
            <w:r>
              <w:rPr>
                <w:b/>
                <w:sz w:val="22"/>
              </w:rPr>
              <w:t>3.</w:t>
            </w:r>
            <w:r>
              <w:rPr>
                <w:b/>
                <w:spacing w:val="-4"/>
                <w:sz w:val="22"/>
              </w:rPr>
              <w:t xml:space="preserve"> </w:t>
            </w:r>
            <w:r>
              <w:rPr>
                <w:b/>
                <w:sz w:val="22"/>
              </w:rPr>
              <w:t>Северные</w:t>
            </w:r>
            <w:r>
              <w:rPr>
                <w:b/>
                <w:spacing w:val="-6"/>
                <w:sz w:val="22"/>
              </w:rPr>
              <w:t xml:space="preserve"> </w:t>
            </w:r>
            <w:r>
              <w:rPr>
                <w:b/>
                <w:sz w:val="22"/>
              </w:rPr>
              <w:t>Амуры</w:t>
            </w:r>
            <w:r>
              <w:rPr>
                <w:b/>
                <w:spacing w:val="-2"/>
                <w:sz w:val="22"/>
              </w:rPr>
              <w:t xml:space="preserve"> </w:t>
            </w:r>
            <w:r>
              <w:rPr>
                <w:b/>
                <w:sz w:val="22"/>
              </w:rPr>
              <w:t>(3</w:t>
            </w:r>
            <w:r>
              <w:rPr>
                <w:b/>
                <w:spacing w:val="-2"/>
                <w:sz w:val="22"/>
              </w:rPr>
              <w:t xml:space="preserve"> </w:t>
            </w:r>
            <w:r>
              <w:rPr>
                <w:b/>
                <w:spacing w:val="-5"/>
                <w:sz w:val="22"/>
              </w:rPr>
              <w:t>ч.)</w:t>
            </w:r>
          </w:p>
        </w:tc>
      </w:tr>
      <w:tr>
        <w:trPr>
          <w:trHeight w:val="4279" w:hRule="atLeast"/>
        </w:trPr>
        <w:tc>
          <w:tcPr>
            <w:tcW w:w="2701" w:type="dxa"/>
            <w:tcBorders>
              <w:top w:val="single" w:sz="4" w:space="0" w:color="000000"/>
              <w:left w:val="single" w:sz="4" w:space="0" w:color="000000"/>
              <w:bottom w:val="single" w:sz="4" w:space="0" w:color="221F1F"/>
              <w:right w:val="single" w:sz="4" w:space="0" w:color="000000"/>
            </w:tcBorders>
          </w:tcPr>
          <w:p>
            <w:pPr>
              <w:pStyle w:val="TableParagraph"/>
              <w:widowControl w:val="false"/>
              <w:spacing w:lineRule="auto" w:line="252"/>
              <w:ind w:left="4" w:right="0" w:hanging="0"/>
              <w:rPr>
                <w:sz w:val="22"/>
              </w:rPr>
            </w:pPr>
            <w:r>
              <w:rPr>
                <w:sz w:val="22"/>
              </w:rPr>
              <w:t>Отечественная</w:t>
            </w:r>
            <w:r>
              <w:rPr>
                <w:spacing w:val="-13"/>
                <w:sz w:val="22"/>
              </w:rPr>
              <w:t xml:space="preserve"> </w:t>
            </w:r>
            <w:r>
              <w:rPr>
                <w:sz w:val="22"/>
              </w:rPr>
              <w:t>война</w:t>
            </w:r>
            <w:r>
              <w:rPr>
                <w:spacing w:val="-12"/>
                <w:sz w:val="22"/>
              </w:rPr>
              <w:t xml:space="preserve"> </w:t>
            </w:r>
            <w:r>
              <w:rPr>
                <w:sz w:val="22"/>
              </w:rPr>
              <w:t xml:space="preserve">1812 </w:t>
            </w:r>
            <w:r>
              <w:rPr>
                <w:spacing w:val="-4"/>
                <w:sz w:val="22"/>
              </w:rPr>
              <w:t>года</w:t>
            </w:r>
          </w:p>
          <w:p>
            <w:pPr>
              <w:pStyle w:val="TableParagraph"/>
              <w:widowControl w:val="false"/>
              <w:spacing w:before="163" w:after="0"/>
              <w:ind w:left="4" w:right="0" w:hanging="0"/>
              <w:rPr>
                <w:sz w:val="22"/>
              </w:rPr>
            </w:pPr>
            <w:r>
              <w:rPr>
                <w:sz w:val="22"/>
              </w:rPr>
              <w:t>(3</w:t>
            </w:r>
            <w:r>
              <w:rPr>
                <w:spacing w:val="1"/>
                <w:sz w:val="22"/>
              </w:rPr>
              <w:t xml:space="preserve"> </w:t>
            </w:r>
            <w:r>
              <w:rPr>
                <w:spacing w:val="-5"/>
                <w:sz w:val="22"/>
              </w:rPr>
              <w:t>ч.)</w:t>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8"/>
              <w:ind w:left="4" w:right="0" w:hanging="0"/>
              <w:rPr>
                <w:sz w:val="22"/>
              </w:rPr>
            </w:pPr>
            <w:r>
              <w:rPr>
                <w:sz w:val="22"/>
              </w:rPr>
              <w:t>Баиты</w:t>
            </w:r>
            <w:r>
              <w:rPr>
                <w:spacing w:val="-5"/>
                <w:sz w:val="22"/>
              </w:rPr>
              <w:t xml:space="preserve"> </w:t>
            </w:r>
            <w:r>
              <w:rPr>
                <w:sz w:val="22"/>
              </w:rPr>
              <w:t xml:space="preserve">о </w:t>
            </w:r>
            <w:r>
              <w:rPr>
                <w:spacing w:val="-2"/>
                <w:sz w:val="22"/>
              </w:rPr>
              <w:t>русско-</w:t>
            </w:r>
          </w:p>
          <w:p>
            <w:pPr>
              <w:pStyle w:val="TableParagraph"/>
              <w:widowControl w:val="false"/>
              <w:spacing w:before="19" w:after="0"/>
              <w:ind w:left="4" w:right="0" w:hanging="0"/>
              <w:rPr>
                <w:sz w:val="22"/>
              </w:rPr>
            </w:pPr>
            <w:r>
              <w:rPr>
                <w:sz w:val="22"/>
              </w:rPr>
              <w:t>французской</w:t>
            </w:r>
            <w:r>
              <w:rPr>
                <w:spacing w:val="-8"/>
                <w:sz w:val="22"/>
              </w:rPr>
              <w:t xml:space="preserve"> </w:t>
            </w:r>
            <w:r>
              <w:rPr>
                <w:spacing w:val="-2"/>
                <w:sz w:val="22"/>
              </w:rPr>
              <w:t>войне.</w:t>
            </w:r>
          </w:p>
          <w:p>
            <w:pPr>
              <w:pStyle w:val="TableParagraph"/>
              <w:widowControl w:val="false"/>
              <w:spacing w:lineRule="auto" w:line="259" w:before="183" w:after="0"/>
              <w:ind w:left="4" w:right="0" w:hanging="0"/>
              <w:rPr>
                <w:sz w:val="22"/>
              </w:rPr>
            </w:pPr>
            <w:r>
              <w:rPr>
                <w:sz w:val="22"/>
              </w:rPr>
              <w:t>Я.</w:t>
            </w:r>
            <w:r>
              <w:rPr>
                <w:spacing w:val="-13"/>
                <w:sz w:val="22"/>
              </w:rPr>
              <w:t xml:space="preserve"> </w:t>
            </w:r>
            <w:r>
              <w:rPr>
                <w:sz w:val="22"/>
              </w:rPr>
              <w:t>Хамматов.</w:t>
            </w:r>
            <w:r>
              <w:rPr>
                <w:spacing w:val="-12"/>
                <w:sz w:val="22"/>
              </w:rPr>
              <w:t xml:space="preserve"> </w:t>
            </w:r>
            <w:r>
              <w:rPr>
                <w:sz w:val="22"/>
              </w:rPr>
              <w:t xml:space="preserve">«Северные амуры» (отрывок из романа). Кахымтурэ (предание о </w:t>
            </w:r>
            <w:r>
              <w:rPr>
                <w:spacing w:val="-2"/>
                <w:sz w:val="22"/>
              </w:rPr>
              <w:t>предводителе</w:t>
            </w:r>
          </w:p>
          <w:p>
            <w:pPr>
              <w:pStyle w:val="TableParagraph"/>
              <w:widowControl w:val="false"/>
              <w:spacing w:lineRule="auto" w:line="259"/>
              <w:ind w:left="4" w:right="370" w:hanging="0"/>
              <w:jc w:val="both"/>
              <w:rPr>
                <w:sz w:val="22"/>
              </w:rPr>
            </w:pPr>
            <w:r>
              <w:rPr>
                <w:sz w:val="22"/>
              </w:rPr>
              <w:t>башкирских</w:t>
            </w:r>
            <w:r>
              <w:rPr>
                <w:spacing w:val="-1"/>
                <w:sz w:val="22"/>
              </w:rPr>
              <w:t xml:space="preserve"> </w:t>
            </w:r>
            <w:r>
              <w:rPr>
                <w:sz w:val="22"/>
              </w:rPr>
              <w:t>полков</w:t>
            </w:r>
            <w:r>
              <w:rPr>
                <w:spacing w:val="-4"/>
                <w:sz w:val="22"/>
              </w:rPr>
              <w:t xml:space="preserve"> </w:t>
            </w:r>
            <w:r>
              <w:rPr>
                <w:sz w:val="22"/>
              </w:rPr>
              <w:t>в Отечественной</w:t>
            </w:r>
            <w:r>
              <w:rPr>
                <w:spacing w:val="-13"/>
                <w:sz w:val="22"/>
              </w:rPr>
              <w:t xml:space="preserve"> </w:t>
            </w:r>
            <w:r>
              <w:rPr>
                <w:sz w:val="22"/>
              </w:rPr>
              <w:t>войне 1812 года).</w:t>
            </w:r>
          </w:p>
          <w:p>
            <w:pPr>
              <w:pStyle w:val="TableParagraph"/>
              <w:widowControl w:val="false"/>
              <w:spacing w:before="157" w:after="0"/>
              <w:ind w:left="4" w:right="0" w:hanging="0"/>
              <w:rPr>
                <w:i/>
                <w:i/>
                <w:sz w:val="22"/>
              </w:rPr>
            </w:pPr>
            <w:r>
              <w:rPr>
                <w:i/>
                <w:sz w:val="22"/>
              </w:rPr>
              <w:t>Теория</w:t>
            </w:r>
            <w:r>
              <w:rPr>
                <w:i/>
                <w:spacing w:val="-6"/>
                <w:sz w:val="22"/>
              </w:rPr>
              <w:t xml:space="preserve"> </w:t>
            </w:r>
            <w:r>
              <w:rPr>
                <w:i/>
                <w:spacing w:val="-2"/>
                <w:sz w:val="22"/>
              </w:rPr>
              <w:t>литературы:</w:t>
            </w:r>
          </w:p>
          <w:p>
            <w:pPr>
              <w:pStyle w:val="TableParagraph"/>
              <w:widowControl w:val="false"/>
              <w:spacing w:before="22" w:after="0"/>
              <w:ind w:left="4" w:right="0" w:hanging="0"/>
              <w:rPr>
                <w:sz w:val="22"/>
              </w:rPr>
            </w:pPr>
            <w:r>
              <w:rPr>
                <w:sz w:val="22"/>
              </w:rPr>
              <w:t>понятие</w:t>
            </w:r>
            <w:r>
              <w:rPr>
                <w:spacing w:val="-5"/>
                <w:sz w:val="22"/>
              </w:rPr>
              <w:t xml:space="preserve"> </w:t>
            </w:r>
            <w:r>
              <w:rPr>
                <w:sz w:val="22"/>
              </w:rPr>
              <w:t>о</w:t>
            </w:r>
            <w:r>
              <w:rPr>
                <w:spacing w:val="-2"/>
                <w:sz w:val="22"/>
              </w:rPr>
              <w:t xml:space="preserve"> баитах</w:t>
            </w:r>
          </w:p>
        </w:tc>
        <w:tc>
          <w:tcPr>
            <w:tcW w:w="4683" w:type="dxa"/>
            <w:tcBorders>
              <w:top w:val="single" w:sz="4" w:space="0" w:color="000000"/>
              <w:left w:val="single" w:sz="4" w:space="0" w:color="000000"/>
              <w:bottom w:val="single" w:sz="4" w:space="0" w:color="221F1F"/>
              <w:right w:val="single" w:sz="4" w:space="0" w:color="000000"/>
            </w:tcBorders>
          </w:tcPr>
          <w:p>
            <w:pPr>
              <w:pStyle w:val="TableParagraph"/>
              <w:widowControl w:val="false"/>
              <w:spacing w:lineRule="auto" w:line="252"/>
              <w:ind w:left="4" w:right="977"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spacing w:before="3" w:after="0"/>
              <w:ind w:left="4" w:right="0" w:hanging="0"/>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9" w:before="180" w:after="0"/>
              <w:ind w:left="4" w:right="85" w:hanging="0"/>
              <w:rPr>
                <w:sz w:val="22"/>
              </w:rPr>
            </w:pPr>
            <w:r>
              <w:rPr>
                <w:sz w:val="22"/>
              </w:rPr>
              <w:t>Выразительно читать фрагменты эпического произведения,</w:t>
            </w:r>
            <w:r>
              <w:rPr>
                <w:spacing w:val="-8"/>
                <w:sz w:val="22"/>
              </w:rPr>
              <w:t xml:space="preserve"> </w:t>
            </w:r>
            <w:r>
              <w:rPr>
                <w:sz w:val="22"/>
              </w:rPr>
              <w:t>в</w:t>
            </w:r>
            <w:r>
              <w:rPr>
                <w:spacing w:val="-6"/>
                <w:sz w:val="22"/>
              </w:rPr>
              <w:t xml:space="preserve"> </w:t>
            </w:r>
            <w:r>
              <w:rPr>
                <w:sz w:val="22"/>
              </w:rPr>
              <w:t>том</w:t>
            </w:r>
            <w:r>
              <w:rPr>
                <w:spacing w:val="-6"/>
                <w:sz w:val="22"/>
              </w:rPr>
              <w:t xml:space="preserve"> </w:t>
            </w:r>
            <w:r>
              <w:rPr>
                <w:sz w:val="22"/>
              </w:rPr>
              <w:t>числе</w:t>
            </w:r>
            <w:r>
              <w:rPr>
                <w:spacing w:val="-6"/>
                <w:sz w:val="22"/>
              </w:rPr>
              <w:t xml:space="preserve"> </w:t>
            </w:r>
            <w:r>
              <w:rPr>
                <w:sz w:val="22"/>
              </w:rPr>
              <w:t>по</w:t>
            </w:r>
            <w:r>
              <w:rPr>
                <w:spacing w:val="-5"/>
                <w:sz w:val="22"/>
              </w:rPr>
              <w:t xml:space="preserve"> </w:t>
            </w:r>
            <w:r>
              <w:rPr>
                <w:sz w:val="22"/>
              </w:rPr>
              <w:t>ролям.</w:t>
            </w:r>
            <w:r>
              <w:rPr>
                <w:spacing w:val="-8"/>
                <w:sz w:val="22"/>
              </w:rPr>
              <w:t xml:space="preserve"> </w:t>
            </w:r>
            <w:r>
              <w:rPr>
                <w:sz w:val="22"/>
              </w:rPr>
              <w:t>Отвечать на вопросы по содержанию.</w:t>
            </w:r>
          </w:p>
          <w:p>
            <w:pPr>
              <w:pStyle w:val="TableParagraph"/>
              <w:widowControl w:val="false"/>
              <w:spacing w:before="159" w:after="0"/>
              <w:ind w:left="4" w:right="0" w:hanging="0"/>
              <w:rPr>
                <w:sz w:val="22"/>
              </w:rPr>
            </w:pPr>
            <w:r>
              <w:rPr>
                <w:sz w:val="22"/>
              </w:rPr>
              <w:t>Определять</w:t>
            </w:r>
            <w:r>
              <w:rPr>
                <w:spacing w:val="-7"/>
                <w:sz w:val="22"/>
              </w:rPr>
              <w:t xml:space="preserve"> </w:t>
            </w:r>
            <w:r>
              <w:rPr>
                <w:sz w:val="22"/>
              </w:rPr>
              <w:t>тему,</w:t>
            </w:r>
            <w:r>
              <w:rPr>
                <w:spacing w:val="-6"/>
                <w:sz w:val="22"/>
              </w:rPr>
              <w:t xml:space="preserve"> </w:t>
            </w:r>
            <w:r>
              <w:rPr>
                <w:sz w:val="22"/>
              </w:rPr>
              <w:t>идею</w:t>
            </w:r>
            <w:r>
              <w:rPr>
                <w:spacing w:val="-4"/>
                <w:sz w:val="22"/>
              </w:rPr>
              <w:t xml:space="preserve"> </w:t>
            </w:r>
            <w:r>
              <w:rPr>
                <w:spacing w:val="-2"/>
                <w:sz w:val="22"/>
              </w:rPr>
              <w:t>произведения.</w:t>
            </w:r>
          </w:p>
          <w:p>
            <w:pPr>
              <w:pStyle w:val="TableParagraph"/>
              <w:widowControl w:val="false"/>
              <w:spacing w:lineRule="auto" w:line="259" w:before="183" w:after="0"/>
              <w:ind w:left="4" w:right="516" w:hanging="0"/>
              <w:rPr>
                <w:sz w:val="22"/>
              </w:rPr>
            </w:pPr>
            <w:r>
              <w:rPr>
                <w:sz w:val="22"/>
              </w:rPr>
              <w:t>Характеризовать</w:t>
            </w:r>
            <w:r>
              <w:rPr>
                <w:spacing w:val="-13"/>
                <w:sz w:val="22"/>
              </w:rPr>
              <w:t xml:space="preserve"> </w:t>
            </w:r>
            <w:r>
              <w:rPr>
                <w:sz w:val="22"/>
              </w:rPr>
              <w:t>героев,</w:t>
            </w:r>
            <w:r>
              <w:rPr>
                <w:spacing w:val="-12"/>
                <w:sz w:val="22"/>
              </w:rPr>
              <w:t xml:space="preserve"> </w:t>
            </w:r>
            <w:r>
              <w:rPr>
                <w:sz w:val="22"/>
              </w:rPr>
              <w:t>составлять</w:t>
            </w:r>
            <w:r>
              <w:rPr>
                <w:spacing w:val="-13"/>
                <w:sz w:val="22"/>
              </w:rPr>
              <w:t xml:space="preserve"> </w:t>
            </w:r>
            <w:r>
              <w:rPr>
                <w:sz w:val="22"/>
              </w:rPr>
              <w:t>их словесные портреты.</w:t>
            </w:r>
          </w:p>
          <w:p>
            <w:pPr>
              <w:pStyle w:val="TableParagraph"/>
              <w:widowControl w:val="false"/>
              <w:spacing w:before="160" w:after="0"/>
              <w:ind w:left="4" w:right="0" w:hanging="0"/>
              <w:rPr>
                <w:sz w:val="22"/>
              </w:rPr>
            </w:pPr>
            <w:r>
              <w:rPr>
                <w:sz w:val="22"/>
              </w:rPr>
              <w:t>Находить</w:t>
            </w:r>
            <w:r>
              <w:rPr>
                <w:spacing w:val="-6"/>
                <w:sz w:val="22"/>
              </w:rPr>
              <w:t xml:space="preserve"> </w:t>
            </w:r>
            <w:r>
              <w:rPr>
                <w:sz w:val="22"/>
              </w:rPr>
              <w:t>детали,</w:t>
            </w:r>
            <w:r>
              <w:rPr>
                <w:spacing w:val="-5"/>
                <w:sz w:val="22"/>
              </w:rPr>
              <w:t xml:space="preserve"> </w:t>
            </w:r>
            <w:r>
              <w:rPr>
                <w:sz w:val="22"/>
              </w:rPr>
              <w:t>языковые</w:t>
            </w:r>
            <w:r>
              <w:rPr>
                <w:spacing w:val="-5"/>
                <w:sz w:val="22"/>
              </w:rPr>
              <w:t xml:space="preserve"> </w:t>
            </w:r>
            <w:r>
              <w:rPr>
                <w:spacing w:val="-2"/>
                <w:sz w:val="22"/>
              </w:rPr>
              <w:t>средства</w:t>
            </w:r>
          </w:p>
          <w:p>
            <w:pPr>
              <w:pStyle w:val="TableParagraph"/>
              <w:widowControl w:val="false"/>
              <w:spacing w:lineRule="auto" w:line="259" w:before="21" w:after="0"/>
              <w:ind w:left="4" w:right="85" w:hanging="0"/>
              <w:rPr>
                <w:sz w:val="22"/>
              </w:rPr>
            </w:pPr>
            <w:r>
              <w:rPr>
                <w:sz w:val="22"/>
              </w:rPr>
              <w:t>художественной</w:t>
            </w:r>
            <w:r>
              <w:rPr>
                <w:spacing w:val="-13"/>
                <w:sz w:val="22"/>
              </w:rPr>
              <w:t xml:space="preserve"> </w:t>
            </w:r>
            <w:r>
              <w:rPr>
                <w:sz w:val="22"/>
              </w:rPr>
              <w:t>выразительности,</w:t>
            </w:r>
            <w:r>
              <w:rPr>
                <w:spacing w:val="-12"/>
                <w:sz w:val="22"/>
              </w:rPr>
              <w:t xml:space="preserve"> </w:t>
            </w:r>
            <w:r>
              <w:rPr>
                <w:sz w:val="22"/>
              </w:rPr>
              <w:t>определять их роль в произведении</w:t>
            </w:r>
          </w:p>
        </w:tc>
      </w:tr>
      <w:tr>
        <w:trPr>
          <w:trHeight w:val="450" w:hRule="atLeast"/>
        </w:trPr>
        <w:tc>
          <w:tcPr>
            <w:tcW w:w="9804" w:type="dxa"/>
            <w:gridSpan w:val="3"/>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exact" w:line="265"/>
              <w:ind w:left="4" w:right="0" w:hanging="0"/>
              <w:rPr>
                <w:b/>
                <w:b/>
                <w:sz w:val="22"/>
              </w:rPr>
            </w:pPr>
            <w:r>
              <w:rPr>
                <w:b/>
                <w:sz w:val="22"/>
              </w:rPr>
              <w:t>Раздел</w:t>
            </w:r>
            <w:r>
              <w:rPr>
                <w:b/>
                <w:spacing w:val="-8"/>
                <w:sz w:val="22"/>
              </w:rPr>
              <w:t xml:space="preserve"> </w:t>
            </w:r>
            <w:r>
              <w:rPr>
                <w:b/>
                <w:sz w:val="22"/>
              </w:rPr>
              <w:t>4.</w:t>
            </w:r>
            <w:r>
              <w:rPr>
                <w:b/>
                <w:spacing w:val="-5"/>
                <w:sz w:val="22"/>
              </w:rPr>
              <w:t xml:space="preserve"> </w:t>
            </w:r>
            <w:r>
              <w:rPr>
                <w:b/>
                <w:sz w:val="22"/>
              </w:rPr>
              <w:t>Развилистый</w:t>
            </w:r>
            <w:r>
              <w:rPr>
                <w:b/>
                <w:spacing w:val="-4"/>
                <w:sz w:val="22"/>
              </w:rPr>
              <w:t xml:space="preserve"> </w:t>
            </w:r>
            <w:r>
              <w:rPr>
                <w:b/>
                <w:sz w:val="22"/>
              </w:rPr>
              <w:t>Уралтау</w:t>
            </w:r>
            <w:r>
              <w:rPr>
                <w:b/>
                <w:spacing w:val="-4"/>
                <w:sz w:val="22"/>
              </w:rPr>
              <w:t xml:space="preserve"> </w:t>
            </w:r>
            <w:r>
              <w:rPr>
                <w:b/>
                <w:sz w:val="22"/>
              </w:rPr>
              <w:t>(2</w:t>
            </w:r>
            <w:r>
              <w:rPr>
                <w:b/>
                <w:spacing w:val="-6"/>
                <w:sz w:val="22"/>
              </w:rPr>
              <w:t xml:space="preserve"> </w:t>
            </w:r>
            <w:r>
              <w:rPr>
                <w:b/>
                <w:spacing w:val="-5"/>
                <w:sz w:val="22"/>
              </w:rPr>
              <w:t>ч.)</w:t>
            </w:r>
          </w:p>
        </w:tc>
      </w:tr>
      <w:tr>
        <w:trPr>
          <w:trHeight w:val="2217" w:hRule="atLeast"/>
        </w:trPr>
        <w:tc>
          <w:tcPr>
            <w:tcW w:w="2701"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396"/>
              <w:ind w:left="4" w:right="804" w:hanging="0"/>
              <w:rPr>
                <w:sz w:val="22"/>
              </w:rPr>
            </w:pPr>
            <w:r>
              <w:rPr>
                <w:sz w:val="22"/>
              </w:rPr>
              <w:t>Край</w:t>
            </w:r>
            <w:r>
              <w:rPr>
                <w:spacing w:val="-12"/>
                <w:sz w:val="22"/>
              </w:rPr>
              <w:t xml:space="preserve"> </w:t>
            </w:r>
            <w:r>
              <w:rPr>
                <w:sz w:val="22"/>
              </w:rPr>
              <w:t>мой</w:t>
            </w:r>
            <w:r>
              <w:rPr>
                <w:spacing w:val="-12"/>
                <w:sz w:val="22"/>
              </w:rPr>
              <w:t xml:space="preserve"> </w:t>
            </w:r>
            <w:r>
              <w:rPr>
                <w:sz w:val="22"/>
              </w:rPr>
              <w:t>–</w:t>
            </w:r>
            <w:r>
              <w:rPr>
                <w:spacing w:val="-13"/>
                <w:sz w:val="22"/>
              </w:rPr>
              <w:t xml:space="preserve"> </w:t>
            </w:r>
            <w:r>
              <w:rPr>
                <w:sz w:val="22"/>
              </w:rPr>
              <w:t>Уралтау (2 ч.)</w:t>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2"/>
              <w:ind w:left="4" w:right="0" w:hanging="0"/>
              <w:rPr>
                <w:sz w:val="22"/>
              </w:rPr>
            </w:pPr>
            <w:r>
              <w:rPr>
                <w:sz w:val="22"/>
              </w:rPr>
              <w:t>Д.</w:t>
            </w:r>
            <w:r>
              <w:rPr>
                <w:spacing w:val="-13"/>
                <w:sz w:val="22"/>
              </w:rPr>
              <w:t xml:space="preserve"> </w:t>
            </w:r>
            <w:r>
              <w:rPr>
                <w:sz w:val="22"/>
              </w:rPr>
              <w:t>Буракаев.</w:t>
            </w:r>
            <w:r>
              <w:rPr>
                <w:spacing w:val="-12"/>
                <w:sz w:val="22"/>
              </w:rPr>
              <w:t xml:space="preserve"> </w:t>
            </w:r>
            <w:r>
              <w:rPr>
                <w:sz w:val="22"/>
              </w:rPr>
              <w:t>«Уральские горы» (информация).</w:t>
            </w:r>
          </w:p>
          <w:p>
            <w:pPr>
              <w:pStyle w:val="TableParagraph"/>
              <w:widowControl w:val="false"/>
              <w:spacing w:lineRule="auto" w:line="259" w:before="161" w:after="0"/>
              <w:ind w:left="4" w:right="319" w:hanging="0"/>
              <w:rPr>
                <w:sz w:val="22"/>
              </w:rPr>
            </w:pPr>
            <w:r>
              <w:rPr>
                <w:sz w:val="22"/>
              </w:rPr>
              <w:t>Башкирская</w:t>
            </w:r>
            <w:r>
              <w:rPr>
                <w:spacing w:val="-13"/>
                <w:sz w:val="22"/>
              </w:rPr>
              <w:t xml:space="preserve"> </w:t>
            </w:r>
            <w:r>
              <w:rPr>
                <w:sz w:val="22"/>
              </w:rPr>
              <w:t>народная песня «Урал».</w:t>
            </w:r>
          </w:p>
          <w:p>
            <w:pPr>
              <w:pStyle w:val="TableParagraph"/>
              <w:widowControl w:val="false"/>
              <w:spacing w:lineRule="exact" w:line="448"/>
              <w:ind w:left="4" w:right="342" w:hanging="0"/>
              <w:rPr>
                <w:sz w:val="22"/>
              </w:rPr>
            </w:pPr>
            <w:r>
              <w:rPr>
                <w:sz w:val="22"/>
              </w:rPr>
              <w:t>Р.</w:t>
            </w:r>
            <w:r>
              <w:rPr>
                <w:spacing w:val="-13"/>
                <w:sz w:val="22"/>
              </w:rPr>
              <w:t xml:space="preserve"> </w:t>
            </w:r>
            <w:r>
              <w:rPr>
                <w:sz w:val="22"/>
              </w:rPr>
              <w:t>Бикбаев.</w:t>
            </w:r>
            <w:r>
              <w:rPr>
                <w:spacing w:val="-12"/>
                <w:sz w:val="22"/>
              </w:rPr>
              <w:t xml:space="preserve"> </w:t>
            </w:r>
            <w:r>
              <w:rPr>
                <w:sz w:val="22"/>
              </w:rPr>
              <w:t>«Уралу». Я. Хамматов.</w:t>
            </w:r>
          </w:p>
        </w:tc>
        <w:tc>
          <w:tcPr>
            <w:tcW w:w="4683"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9"/>
              <w:ind w:left="4" w:right="262" w:hanging="0"/>
              <w:jc w:val="both"/>
              <w:rPr>
                <w:sz w:val="22"/>
              </w:rPr>
            </w:pPr>
            <w:r>
              <w:rPr>
                <w:sz w:val="22"/>
              </w:rPr>
              <w:t>Выразительно читать фрагменты эпического и драматического</w:t>
            </w:r>
            <w:r>
              <w:rPr>
                <w:spacing w:val="-7"/>
                <w:sz w:val="22"/>
              </w:rPr>
              <w:t xml:space="preserve"> </w:t>
            </w:r>
            <w:r>
              <w:rPr>
                <w:sz w:val="22"/>
              </w:rPr>
              <w:t>произведений,</w:t>
            </w:r>
            <w:r>
              <w:rPr>
                <w:spacing w:val="-11"/>
                <w:sz w:val="22"/>
              </w:rPr>
              <w:t xml:space="preserve"> </w:t>
            </w:r>
            <w:r>
              <w:rPr>
                <w:sz w:val="22"/>
              </w:rPr>
              <w:t>в</w:t>
            </w:r>
            <w:r>
              <w:rPr>
                <w:spacing w:val="-8"/>
                <w:sz w:val="22"/>
              </w:rPr>
              <w:t xml:space="preserve"> </w:t>
            </w:r>
            <w:r>
              <w:rPr>
                <w:sz w:val="22"/>
              </w:rPr>
              <w:t>том</w:t>
            </w:r>
            <w:r>
              <w:rPr>
                <w:spacing w:val="-8"/>
                <w:sz w:val="22"/>
              </w:rPr>
              <w:t xml:space="preserve"> </w:t>
            </w:r>
            <w:r>
              <w:rPr>
                <w:sz w:val="22"/>
              </w:rPr>
              <w:t>числе</w:t>
            </w:r>
            <w:r>
              <w:rPr>
                <w:spacing w:val="-8"/>
                <w:sz w:val="22"/>
              </w:rPr>
              <w:t xml:space="preserve"> </w:t>
            </w:r>
            <w:r>
              <w:rPr>
                <w:sz w:val="22"/>
              </w:rPr>
              <w:t xml:space="preserve">по </w:t>
            </w:r>
            <w:r>
              <w:rPr>
                <w:spacing w:val="-2"/>
                <w:sz w:val="22"/>
              </w:rPr>
              <w:t>ролям.</w:t>
            </w:r>
          </w:p>
          <w:p>
            <w:pPr>
              <w:pStyle w:val="TableParagraph"/>
              <w:widowControl w:val="false"/>
              <w:spacing w:before="156" w:after="0"/>
              <w:ind w:left="4" w:right="0" w:hanging="0"/>
              <w:jc w:val="both"/>
              <w:rPr>
                <w:sz w:val="22"/>
              </w:rPr>
            </w:pPr>
            <w:r>
              <w:rPr>
                <w:sz w:val="22"/>
              </w:rPr>
              <w:t>Отвечать</w:t>
            </w:r>
            <w:r>
              <w:rPr>
                <w:spacing w:val="-3"/>
                <w:sz w:val="22"/>
              </w:rPr>
              <w:t xml:space="preserve"> </w:t>
            </w:r>
            <w:r>
              <w:rPr>
                <w:sz w:val="22"/>
              </w:rPr>
              <w:t>на</w:t>
            </w:r>
            <w:r>
              <w:rPr>
                <w:spacing w:val="-5"/>
                <w:sz w:val="22"/>
              </w:rPr>
              <w:t xml:space="preserve"> </w:t>
            </w:r>
            <w:r>
              <w:rPr>
                <w:sz w:val="22"/>
              </w:rPr>
              <w:t>вопросы</w:t>
            </w:r>
            <w:r>
              <w:rPr>
                <w:spacing w:val="-5"/>
                <w:sz w:val="22"/>
              </w:rPr>
              <w:t xml:space="preserve"> </w:t>
            </w:r>
            <w:r>
              <w:rPr>
                <w:sz w:val="22"/>
              </w:rPr>
              <w:t>по</w:t>
            </w:r>
            <w:r>
              <w:rPr>
                <w:spacing w:val="-1"/>
                <w:sz w:val="22"/>
              </w:rPr>
              <w:t xml:space="preserve"> </w:t>
            </w:r>
            <w:r>
              <w:rPr>
                <w:spacing w:val="-2"/>
                <w:sz w:val="22"/>
              </w:rPr>
              <w:t>содержанию.</w:t>
            </w:r>
          </w:p>
          <w:p>
            <w:pPr>
              <w:pStyle w:val="TableParagraph"/>
              <w:widowControl w:val="false"/>
              <w:spacing w:lineRule="atLeast" w:line="450"/>
              <w:ind w:left="4" w:right="0" w:hanging="0"/>
              <w:rPr>
                <w:sz w:val="22"/>
              </w:rPr>
            </w:pPr>
            <w:r>
              <w:rPr>
                <w:sz w:val="22"/>
              </w:rPr>
              <w:t>Определять</w:t>
            </w:r>
            <w:r>
              <w:rPr>
                <w:spacing w:val="-13"/>
                <w:sz w:val="22"/>
              </w:rPr>
              <w:t xml:space="preserve"> </w:t>
            </w:r>
            <w:r>
              <w:rPr>
                <w:sz w:val="22"/>
              </w:rPr>
              <w:t>тему,</w:t>
            </w:r>
            <w:r>
              <w:rPr>
                <w:spacing w:val="-12"/>
                <w:sz w:val="22"/>
              </w:rPr>
              <w:t xml:space="preserve"> </w:t>
            </w:r>
            <w:r>
              <w:rPr>
                <w:sz w:val="22"/>
              </w:rPr>
              <w:t>идею</w:t>
            </w:r>
            <w:r>
              <w:rPr>
                <w:spacing w:val="-12"/>
                <w:sz w:val="22"/>
              </w:rPr>
              <w:t xml:space="preserve"> </w:t>
            </w:r>
            <w:r>
              <w:rPr>
                <w:sz w:val="22"/>
              </w:rPr>
              <w:t>произведения. Характеризовать героев, составлять их</w:t>
            </w:r>
          </w:p>
        </w:tc>
      </w:tr>
    </w:tbl>
    <w:p>
      <w:pPr>
        <w:pStyle w:val="TableParagraph"/>
        <w:spacing w:lineRule="atLeast" w:line="450" w:before="0" w:after="0"/>
        <w:rPr>
          <w:sz w:val="22"/>
        </w:rPr>
      </w:pPr>
      <w:r>
        <w:rPr>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804" w:type="dxa"/>
        <w:jc w:val="left"/>
        <w:tblInd w:w="554" w:type="dxa"/>
        <w:tblLayout w:type="fixed"/>
        <w:tblCellMar>
          <w:top w:w="0" w:type="dxa"/>
          <w:left w:w="5" w:type="dxa"/>
          <w:bottom w:w="0" w:type="dxa"/>
          <w:right w:w="5" w:type="dxa"/>
        </w:tblCellMar>
        <w:tblLook w:val="01e0"/>
      </w:tblPr>
      <w:tblGrid>
        <w:gridCol w:w="2701"/>
        <w:gridCol w:w="2420"/>
        <w:gridCol w:w="4683"/>
      </w:tblGrid>
      <w:tr>
        <w:trPr>
          <w:trHeight w:val="2219" w:hRule="atLeast"/>
        </w:trPr>
        <w:tc>
          <w:tcPr>
            <w:tcW w:w="2701" w:type="dxa"/>
            <w:tcBorders>
              <w:top w:val="single" w:sz="4" w:space="0" w:color="221F1F"/>
              <w:left w:val="single" w:sz="4" w:space="0" w:color="000000"/>
              <w:bottom w:val="single" w:sz="4" w:space="0" w:color="221F1F"/>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9"/>
              <w:ind w:left="4" w:right="68" w:hanging="0"/>
              <w:rPr>
                <w:sz w:val="22"/>
              </w:rPr>
            </w:pPr>
            <w:r>
              <w:rPr>
                <w:sz w:val="22"/>
              </w:rPr>
              <w:t>«Самородок». (отрывок из романа «Золото собирается</w:t>
            </w:r>
            <w:r>
              <w:rPr>
                <w:spacing w:val="-13"/>
                <w:sz w:val="22"/>
              </w:rPr>
              <w:t xml:space="preserve"> </w:t>
            </w:r>
            <w:r>
              <w:rPr>
                <w:sz w:val="22"/>
              </w:rPr>
              <w:t>крупицами»)</w:t>
            </w:r>
          </w:p>
        </w:tc>
        <w:tc>
          <w:tcPr>
            <w:tcW w:w="4683"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exact" w:line="268"/>
              <w:ind w:left="4" w:right="0" w:hanging="0"/>
              <w:rPr>
                <w:sz w:val="22"/>
              </w:rPr>
            </w:pPr>
            <w:r>
              <w:rPr>
                <w:sz w:val="22"/>
              </w:rPr>
              <w:t>словесные</w:t>
            </w:r>
            <w:r>
              <w:rPr>
                <w:spacing w:val="-6"/>
                <w:sz w:val="22"/>
              </w:rPr>
              <w:t xml:space="preserve"> </w:t>
            </w:r>
            <w:r>
              <w:rPr>
                <w:spacing w:val="-2"/>
                <w:sz w:val="22"/>
              </w:rPr>
              <w:t>портреты.</w:t>
            </w:r>
          </w:p>
          <w:p>
            <w:pPr>
              <w:pStyle w:val="TableParagraph"/>
              <w:widowControl w:val="false"/>
              <w:spacing w:before="180" w:after="0"/>
              <w:ind w:left="4" w:right="0" w:hanging="0"/>
              <w:rPr>
                <w:sz w:val="22"/>
              </w:rPr>
            </w:pPr>
            <w:r>
              <w:rPr>
                <w:sz w:val="22"/>
              </w:rPr>
              <w:t>Находить</w:t>
            </w:r>
            <w:r>
              <w:rPr>
                <w:spacing w:val="-6"/>
                <w:sz w:val="22"/>
              </w:rPr>
              <w:t xml:space="preserve"> </w:t>
            </w:r>
            <w:r>
              <w:rPr>
                <w:sz w:val="22"/>
              </w:rPr>
              <w:t>детали,</w:t>
            </w:r>
            <w:r>
              <w:rPr>
                <w:spacing w:val="-5"/>
                <w:sz w:val="22"/>
              </w:rPr>
              <w:t xml:space="preserve"> </w:t>
            </w:r>
            <w:r>
              <w:rPr>
                <w:sz w:val="22"/>
              </w:rPr>
              <w:t>языковые</w:t>
            </w:r>
            <w:r>
              <w:rPr>
                <w:spacing w:val="-5"/>
                <w:sz w:val="22"/>
              </w:rPr>
              <w:t xml:space="preserve"> </w:t>
            </w:r>
            <w:r>
              <w:rPr>
                <w:spacing w:val="-2"/>
                <w:sz w:val="22"/>
              </w:rPr>
              <w:t>средства</w:t>
            </w:r>
          </w:p>
          <w:p>
            <w:pPr>
              <w:pStyle w:val="TableParagraph"/>
              <w:widowControl w:val="false"/>
              <w:spacing w:lineRule="auto" w:line="259" w:before="22" w:after="0"/>
              <w:ind w:left="4" w:right="85" w:hanging="0"/>
              <w:rPr>
                <w:sz w:val="22"/>
              </w:rPr>
            </w:pPr>
            <w:r>
              <w:rPr>
                <w:sz w:val="22"/>
              </w:rPr>
              <w:t>художественной</w:t>
            </w:r>
            <w:r>
              <w:rPr>
                <w:spacing w:val="-13"/>
                <w:sz w:val="22"/>
              </w:rPr>
              <w:t xml:space="preserve"> </w:t>
            </w:r>
            <w:r>
              <w:rPr>
                <w:sz w:val="22"/>
              </w:rPr>
              <w:t>выразительности,</w:t>
            </w:r>
            <w:r>
              <w:rPr>
                <w:spacing w:val="-12"/>
                <w:sz w:val="22"/>
              </w:rPr>
              <w:t xml:space="preserve"> </w:t>
            </w:r>
            <w:r>
              <w:rPr>
                <w:sz w:val="22"/>
              </w:rPr>
              <w:t>определять их роль в произведении.</w:t>
            </w:r>
          </w:p>
          <w:p>
            <w:pPr>
              <w:pStyle w:val="TableParagraph"/>
              <w:widowControl w:val="false"/>
              <w:spacing w:lineRule="auto" w:line="259" w:before="159" w:after="0"/>
              <w:ind w:left="4" w:right="0" w:hanging="0"/>
              <w:rPr>
                <w:sz w:val="22"/>
              </w:rPr>
            </w:pPr>
            <w:r>
              <w:rPr>
                <w:sz w:val="22"/>
              </w:rPr>
              <w:t>Проектная</w:t>
            </w:r>
            <w:r>
              <w:rPr>
                <w:spacing w:val="-13"/>
                <w:sz w:val="22"/>
              </w:rPr>
              <w:t xml:space="preserve"> </w:t>
            </w:r>
            <w:r>
              <w:rPr>
                <w:sz w:val="22"/>
              </w:rPr>
              <w:t>работа:</w:t>
            </w:r>
            <w:r>
              <w:rPr>
                <w:spacing w:val="-11"/>
                <w:sz w:val="22"/>
              </w:rPr>
              <w:t xml:space="preserve"> </w:t>
            </w:r>
            <w:r>
              <w:rPr>
                <w:sz w:val="22"/>
              </w:rPr>
              <w:t>«Природная</w:t>
            </w:r>
            <w:r>
              <w:rPr>
                <w:spacing w:val="-13"/>
                <w:sz w:val="22"/>
              </w:rPr>
              <w:t xml:space="preserve"> </w:t>
            </w:r>
            <w:r>
              <w:rPr>
                <w:sz w:val="22"/>
              </w:rPr>
              <w:t>ценность Уральских гор»</w:t>
            </w:r>
          </w:p>
        </w:tc>
      </w:tr>
      <w:tr>
        <w:trPr>
          <w:trHeight w:val="450" w:hRule="atLeast"/>
        </w:trPr>
        <w:tc>
          <w:tcPr>
            <w:tcW w:w="9804" w:type="dxa"/>
            <w:gridSpan w:val="3"/>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exact" w:line="265"/>
              <w:ind w:left="4" w:right="0" w:hanging="0"/>
              <w:rPr>
                <w:b/>
                <w:b/>
                <w:sz w:val="22"/>
              </w:rPr>
            </w:pPr>
            <w:r>
              <w:rPr>
                <w:b/>
                <w:sz w:val="22"/>
              </w:rPr>
              <w:t>Раздел</w:t>
            </w:r>
            <w:r>
              <w:rPr>
                <w:b/>
                <w:spacing w:val="-7"/>
                <w:sz w:val="22"/>
              </w:rPr>
              <w:t xml:space="preserve"> </w:t>
            </w:r>
            <w:r>
              <w:rPr>
                <w:b/>
                <w:sz w:val="22"/>
              </w:rPr>
              <w:t>5.</w:t>
            </w:r>
            <w:r>
              <w:rPr>
                <w:b/>
                <w:spacing w:val="-5"/>
                <w:sz w:val="22"/>
              </w:rPr>
              <w:t xml:space="preserve"> </w:t>
            </w:r>
            <w:r>
              <w:rPr>
                <w:b/>
                <w:sz w:val="22"/>
              </w:rPr>
              <w:t>Башкирские</w:t>
            </w:r>
            <w:r>
              <w:rPr>
                <w:b/>
                <w:spacing w:val="-6"/>
                <w:sz w:val="22"/>
              </w:rPr>
              <w:t xml:space="preserve"> </w:t>
            </w:r>
            <w:r>
              <w:rPr>
                <w:b/>
                <w:sz w:val="22"/>
              </w:rPr>
              <w:t>народные</w:t>
            </w:r>
            <w:r>
              <w:rPr>
                <w:b/>
                <w:spacing w:val="-4"/>
                <w:sz w:val="22"/>
              </w:rPr>
              <w:t xml:space="preserve"> </w:t>
            </w:r>
            <w:r>
              <w:rPr>
                <w:b/>
                <w:sz w:val="22"/>
              </w:rPr>
              <w:t>обычаи</w:t>
            </w:r>
            <w:r>
              <w:rPr>
                <w:b/>
                <w:spacing w:val="-4"/>
                <w:sz w:val="22"/>
              </w:rPr>
              <w:t xml:space="preserve"> </w:t>
            </w:r>
            <w:r>
              <w:rPr>
                <w:b/>
                <w:sz w:val="22"/>
              </w:rPr>
              <w:t>(2</w:t>
            </w:r>
            <w:r>
              <w:rPr>
                <w:b/>
                <w:spacing w:val="-3"/>
                <w:sz w:val="22"/>
              </w:rPr>
              <w:t xml:space="preserve"> </w:t>
            </w:r>
            <w:r>
              <w:rPr>
                <w:b/>
                <w:spacing w:val="-5"/>
                <w:sz w:val="22"/>
              </w:rPr>
              <w:t>ч.)</w:t>
            </w:r>
          </w:p>
        </w:tc>
      </w:tr>
      <w:tr>
        <w:trPr>
          <w:trHeight w:val="3088" w:hRule="atLeast"/>
        </w:trPr>
        <w:tc>
          <w:tcPr>
            <w:tcW w:w="2701"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396"/>
              <w:ind w:left="4" w:right="416" w:hanging="0"/>
              <w:rPr>
                <w:sz w:val="22"/>
              </w:rPr>
            </w:pPr>
            <w:r>
              <w:rPr>
                <w:sz w:val="22"/>
              </w:rPr>
              <w:t>В</w:t>
            </w:r>
            <w:r>
              <w:rPr>
                <w:spacing w:val="-13"/>
                <w:sz w:val="22"/>
              </w:rPr>
              <w:t xml:space="preserve"> </w:t>
            </w:r>
            <w:r>
              <w:rPr>
                <w:sz w:val="22"/>
              </w:rPr>
              <w:t>единстве</w:t>
            </w:r>
            <w:r>
              <w:rPr>
                <w:spacing w:val="-12"/>
                <w:sz w:val="22"/>
              </w:rPr>
              <w:t xml:space="preserve"> </w:t>
            </w:r>
            <w:r>
              <w:rPr>
                <w:sz w:val="22"/>
              </w:rPr>
              <w:t>с</w:t>
            </w:r>
            <w:r>
              <w:rPr>
                <w:spacing w:val="-12"/>
                <w:sz w:val="22"/>
              </w:rPr>
              <w:t xml:space="preserve"> </w:t>
            </w:r>
            <w:r>
              <w:rPr>
                <w:sz w:val="22"/>
              </w:rPr>
              <w:t>природой (2 ч.)</w:t>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9"/>
              <w:ind w:left="4" w:right="0" w:hanging="0"/>
              <w:rPr>
                <w:sz w:val="22"/>
              </w:rPr>
            </w:pPr>
            <w:r>
              <w:rPr>
                <w:sz w:val="22"/>
              </w:rPr>
              <w:t>А.</w:t>
            </w:r>
            <w:r>
              <w:rPr>
                <w:spacing w:val="-13"/>
                <w:sz w:val="22"/>
              </w:rPr>
              <w:t xml:space="preserve"> </w:t>
            </w:r>
            <w:r>
              <w:rPr>
                <w:sz w:val="22"/>
              </w:rPr>
              <w:t>Кубагушев.</w:t>
            </w:r>
            <w:r>
              <w:rPr>
                <w:spacing w:val="-10"/>
                <w:sz w:val="22"/>
              </w:rPr>
              <w:t xml:space="preserve"> </w:t>
            </w:r>
            <w:r>
              <w:rPr>
                <w:sz w:val="22"/>
              </w:rPr>
              <w:t>«Вкусна</w:t>
            </w:r>
            <w:r>
              <w:rPr>
                <w:spacing w:val="-13"/>
                <w:sz w:val="22"/>
              </w:rPr>
              <w:t xml:space="preserve"> </w:t>
            </w:r>
            <w:r>
              <w:rPr>
                <w:sz w:val="22"/>
              </w:rPr>
              <w:t>ли воронья каша?».</w:t>
            </w:r>
          </w:p>
          <w:p>
            <w:pPr>
              <w:pStyle w:val="TableParagraph"/>
              <w:widowControl w:val="false"/>
              <w:spacing w:before="156" w:after="0"/>
              <w:ind w:left="4" w:right="0" w:hanging="0"/>
              <w:rPr>
                <w:sz w:val="22"/>
              </w:rPr>
            </w:pPr>
            <w:r>
              <w:rPr>
                <w:sz w:val="22"/>
              </w:rPr>
              <w:t>Т.</w:t>
            </w:r>
            <w:r>
              <w:rPr>
                <w:spacing w:val="-1"/>
                <w:sz w:val="22"/>
              </w:rPr>
              <w:t xml:space="preserve"> </w:t>
            </w:r>
            <w:r>
              <w:rPr>
                <w:spacing w:val="-2"/>
                <w:sz w:val="22"/>
              </w:rPr>
              <w:t>Карамышева.</w:t>
            </w:r>
          </w:p>
          <w:p>
            <w:pPr>
              <w:pStyle w:val="TableParagraph"/>
              <w:widowControl w:val="false"/>
              <w:spacing w:before="22" w:after="0"/>
              <w:ind w:left="4" w:right="0" w:hanging="0"/>
              <w:rPr>
                <w:sz w:val="22"/>
              </w:rPr>
            </w:pPr>
            <w:r>
              <w:rPr>
                <w:sz w:val="22"/>
              </w:rPr>
              <w:t>«Кукушкин</w:t>
            </w:r>
            <w:r>
              <w:rPr>
                <w:spacing w:val="-4"/>
                <w:sz w:val="22"/>
              </w:rPr>
              <w:t xml:space="preserve"> </w:t>
            </w:r>
            <w:r>
              <w:rPr>
                <w:spacing w:val="-2"/>
                <w:sz w:val="22"/>
              </w:rPr>
              <w:t>чай».</w:t>
            </w:r>
          </w:p>
          <w:p>
            <w:pPr>
              <w:pStyle w:val="TableParagraph"/>
              <w:widowControl w:val="false"/>
              <w:spacing w:before="180" w:after="0"/>
              <w:ind w:left="4" w:right="0" w:hanging="0"/>
              <w:rPr>
                <w:sz w:val="22"/>
              </w:rPr>
            </w:pPr>
            <w:r>
              <w:rPr>
                <w:sz w:val="22"/>
              </w:rPr>
              <w:t>С.</w:t>
            </w:r>
            <w:r>
              <w:rPr>
                <w:spacing w:val="-5"/>
                <w:sz w:val="22"/>
              </w:rPr>
              <w:t xml:space="preserve"> </w:t>
            </w:r>
            <w:r>
              <w:rPr>
                <w:sz w:val="22"/>
              </w:rPr>
              <w:t>Агиш.</w:t>
            </w:r>
            <w:r>
              <w:rPr>
                <w:spacing w:val="-2"/>
                <w:sz w:val="22"/>
              </w:rPr>
              <w:t xml:space="preserve"> </w:t>
            </w:r>
            <w:r>
              <w:rPr>
                <w:sz w:val="22"/>
              </w:rPr>
              <w:t>«Гость</w:t>
            </w:r>
            <w:r>
              <w:rPr>
                <w:spacing w:val="-4"/>
                <w:sz w:val="22"/>
              </w:rPr>
              <w:t xml:space="preserve"> </w:t>
            </w:r>
            <w:r>
              <w:rPr>
                <w:sz w:val="22"/>
              </w:rPr>
              <w:t>и</w:t>
            </w:r>
            <w:r>
              <w:rPr>
                <w:spacing w:val="-1"/>
                <w:sz w:val="22"/>
              </w:rPr>
              <w:t xml:space="preserve"> </w:t>
            </w:r>
            <w:r>
              <w:rPr>
                <w:spacing w:val="-2"/>
                <w:sz w:val="22"/>
              </w:rPr>
              <w:t>честь».</w:t>
            </w:r>
          </w:p>
          <w:p>
            <w:pPr>
              <w:pStyle w:val="TableParagraph"/>
              <w:widowControl w:val="false"/>
              <w:spacing w:lineRule="auto" w:line="252" w:before="183" w:after="0"/>
              <w:ind w:left="4" w:right="0" w:hanging="0"/>
              <w:rPr>
                <w:sz w:val="22"/>
              </w:rPr>
            </w:pPr>
            <w:r>
              <w:rPr>
                <w:sz w:val="22"/>
              </w:rPr>
              <w:t>Ф.</w:t>
            </w:r>
            <w:r>
              <w:rPr>
                <w:spacing w:val="-13"/>
                <w:sz w:val="22"/>
              </w:rPr>
              <w:t xml:space="preserve"> </w:t>
            </w:r>
            <w:r>
              <w:rPr>
                <w:sz w:val="22"/>
              </w:rPr>
              <w:t>Тугузбаева.</w:t>
            </w:r>
            <w:r>
              <w:rPr>
                <w:spacing w:val="-12"/>
                <w:sz w:val="22"/>
              </w:rPr>
              <w:t xml:space="preserve"> </w:t>
            </w:r>
            <w:r>
              <w:rPr>
                <w:sz w:val="22"/>
              </w:rPr>
              <w:t>«Дорога</w:t>
            </w:r>
            <w:r>
              <w:rPr>
                <w:spacing w:val="-12"/>
                <w:sz w:val="22"/>
              </w:rPr>
              <w:t xml:space="preserve"> </w:t>
            </w:r>
            <w:r>
              <w:rPr>
                <w:sz w:val="22"/>
              </w:rPr>
              <w:t xml:space="preserve">к </w:t>
            </w:r>
            <w:r>
              <w:rPr>
                <w:spacing w:val="-2"/>
                <w:sz w:val="22"/>
              </w:rPr>
              <w:t>роднику»</w:t>
            </w:r>
          </w:p>
        </w:tc>
        <w:tc>
          <w:tcPr>
            <w:tcW w:w="4683"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9"/>
              <w:ind w:left="4" w:right="977"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spacing w:lineRule="exact" w:line="267"/>
              <w:ind w:left="4" w:right="0" w:hanging="0"/>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9" w:before="180" w:after="0"/>
              <w:ind w:left="4" w:right="0" w:hanging="0"/>
              <w:rPr>
                <w:sz w:val="22"/>
              </w:rPr>
            </w:pPr>
            <w:r>
              <w:rPr>
                <w:sz w:val="22"/>
              </w:rPr>
              <w:t>Анализировать</w:t>
            </w:r>
            <w:r>
              <w:rPr>
                <w:spacing w:val="-9"/>
                <w:sz w:val="22"/>
              </w:rPr>
              <w:t xml:space="preserve"> </w:t>
            </w:r>
            <w:r>
              <w:rPr>
                <w:sz w:val="22"/>
              </w:rPr>
              <w:t>и</w:t>
            </w:r>
            <w:r>
              <w:rPr>
                <w:spacing w:val="-11"/>
                <w:sz w:val="22"/>
              </w:rPr>
              <w:t xml:space="preserve"> </w:t>
            </w:r>
            <w:r>
              <w:rPr>
                <w:sz w:val="22"/>
              </w:rPr>
              <w:t>оценивать</w:t>
            </w:r>
            <w:r>
              <w:rPr>
                <w:spacing w:val="-9"/>
                <w:sz w:val="22"/>
              </w:rPr>
              <w:t xml:space="preserve"> </w:t>
            </w:r>
            <w:r>
              <w:rPr>
                <w:sz w:val="22"/>
              </w:rPr>
              <w:t>обычаи,</w:t>
            </w:r>
            <w:r>
              <w:rPr>
                <w:spacing w:val="-11"/>
                <w:sz w:val="22"/>
              </w:rPr>
              <w:t xml:space="preserve"> </w:t>
            </w:r>
            <w:r>
              <w:rPr>
                <w:sz w:val="22"/>
              </w:rPr>
              <w:t>отраженные в произведениях, историческую</w:t>
            </w:r>
          </w:p>
          <w:p>
            <w:pPr>
              <w:pStyle w:val="TableParagraph"/>
              <w:widowControl w:val="false"/>
              <w:spacing w:lineRule="auto" w:line="259"/>
              <w:ind w:left="4" w:right="0" w:hanging="0"/>
              <w:rPr>
                <w:sz w:val="22"/>
              </w:rPr>
            </w:pPr>
            <w:r>
              <w:rPr>
                <w:sz w:val="22"/>
              </w:rPr>
              <w:t>обусловленность</w:t>
            </w:r>
            <w:r>
              <w:rPr>
                <w:spacing w:val="-7"/>
                <w:sz w:val="22"/>
              </w:rPr>
              <w:t xml:space="preserve"> </w:t>
            </w:r>
            <w:r>
              <w:rPr>
                <w:sz w:val="22"/>
              </w:rPr>
              <w:t>их</w:t>
            </w:r>
            <w:r>
              <w:rPr>
                <w:spacing w:val="-8"/>
                <w:sz w:val="22"/>
              </w:rPr>
              <w:t xml:space="preserve"> </w:t>
            </w:r>
            <w:r>
              <w:rPr>
                <w:sz w:val="22"/>
              </w:rPr>
              <w:t>появления,</w:t>
            </w:r>
            <w:r>
              <w:rPr>
                <w:spacing w:val="-7"/>
                <w:sz w:val="22"/>
              </w:rPr>
              <w:t xml:space="preserve"> </w:t>
            </w:r>
            <w:r>
              <w:rPr>
                <w:sz w:val="22"/>
              </w:rPr>
              <w:t>сравнивать</w:t>
            </w:r>
            <w:r>
              <w:rPr>
                <w:spacing w:val="-9"/>
                <w:sz w:val="22"/>
              </w:rPr>
              <w:t xml:space="preserve"> </w:t>
            </w:r>
            <w:r>
              <w:rPr>
                <w:sz w:val="22"/>
              </w:rPr>
              <w:t>их</w:t>
            </w:r>
            <w:r>
              <w:rPr>
                <w:spacing w:val="-8"/>
                <w:sz w:val="22"/>
              </w:rPr>
              <w:t xml:space="preserve"> </w:t>
            </w:r>
            <w:r>
              <w:rPr>
                <w:sz w:val="22"/>
              </w:rPr>
              <w:t>с современными обычаями.</w:t>
            </w:r>
          </w:p>
          <w:p>
            <w:pPr>
              <w:pStyle w:val="TableParagraph"/>
              <w:widowControl w:val="false"/>
              <w:spacing w:lineRule="auto" w:line="252" w:before="160" w:after="0"/>
              <w:ind w:left="4" w:right="0" w:hanging="0"/>
              <w:rPr>
                <w:sz w:val="22"/>
              </w:rPr>
            </w:pPr>
            <w:r>
              <w:rPr>
                <w:sz w:val="22"/>
              </w:rPr>
              <w:t>По</w:t>
            </w:r>
            <w:r>
              <w:rPr>
                <w:spacing w:val="-8"/>
                <w:sz w:val="22"/>
              </w:rPr>
              <w:t xml:space="preserve"> </w:t>
            </w:r>
            <w:r>
              <w:rPr>
                <w:sz w:val="22"/>
              </w:rPr>
              <w:t>интернету</w:t>
            </w:r>
            <w:r>
              <w:rPr>
                <w:spacing w:val="-10"/>
                <w:sz w:val="22"/>
              </w:rPr>
              <w:t xml:space="preserve"> </w:t>
            </w:r>
            <w:r>
              <w:rPr>
                <w:sz w:val="22"/>
              </w:rPr>
              <w:t>посмотреть</w:t>
            </w:r>
            <w:r>
              <w:rPr>
                <w:spacing w:val="-11"/>
                <w:sz w:val="22"/>
              </w:rPr>
              <w:t xml:space="preserve"> </w:t>
            </w:r>
            <w:r>
              <w:rPr>
                <w:sz w:val="22"/>
              </w:rPr>
              <w:t>праздники:</w:t>
            </w:r>
            <w:r>
              <w:rPr>
                <w:spacing w:val="-7"/>
                <w:sz w:val="22"/>
              </w:rPr>
              <w:t xml:space="preserve"> </w:t>
            </w:r>
            <w:r>
              <w:rPr>
                <w:sz w:val="22"/>
              </w:rPr>
              <w:t>«Кукушкин чай», «Воронья каша» и организовать беседу</w:t>
            </w:r>
          </w:p>
        </w:tc>
      </w:tr>
      <w:tr>
        <w:trPr>
          <w:trHeight w:val="448" w:hRule="atLeast"/>
        </w:trPr>
        <w:tc>
          <w:tcPr>
            <w:tcW w:w="9804" w:type="dxa"/>
            <w:gridSpan w:val="3"/>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exact" w:line="265"/>
              <w:ind w:left="4" w:right="0" w:hanging="0"/>
              <w:rPr>
                <w:b/>
                <w:b/>
                <w:sz w:val="22"/>
              </w:rPr>
            </w:pPr>
            <w:r>
              <w:rPr>
                <w:b/>
                <w:sz w:val="22"/>
              </w:rPr>
              <w:t>Раздел</w:t>
            </w:r>
            <w:r>
              <w:rPr>
                <w:b/>
                <w:spacing w:val="-4"/>
                <w:sz w:val="22"/>
              </w:rPr>
              <w:t xml:space="preserve"> </w:t>
            </w:r>
            <w:r>
              <w:rPr>
                <w:b/>
                <w:sz w:val="22"/>
              </w:rPr>
              <w:t>6.</w:t>
            </w:r>
            <w:r>
              <w:rPr>
                <w:b/>
                <w:spacing w:val="-4"/>
                <w:sz w:val="22"/>
              </w:rPr>
              <w:t xml:space="preserve"> </w:t>
            </w:r>
            <w:r>
              <w:rPr>
                <w:b/>
                <w:sz w:val="22"/>
              </w:rPr>
              <w:t>Уходили</w:t>
            </w:r>
            <w:r>
              <w:rPr>
                <w:b/>
                <w:spacing w:val="-3"/>
                <w:sz w:val="22"/>
              </w:rPr>
              <w:t xml:space="preserve"> </w:t>
            </w:r>
            <w:r>
              <w:rPr>
                <w:b/>
                <w:sz w:val="22"/>
              </w:rPr>
              <w:t>башкиры</w:t>
            </w:r>
            <w:r>
              <w:rPr>
                <w:b/>
                <w:spacing w:val="-2"/>
                <w:sz w:val="22"/>
              </w:rPr>
              <w:t xml:space="preserve"> </w:t>
            </w:r>
            <w:r>
              <w:rPr>
                <w:b/>
                <w:sz w:val="22"/>
              </w:rPr>
              <w:t>на</w:t>
            </w:r>
            <w:r>
              <w:rPr>
                <w:b/>
                <w:spacing w:val="-4"/>
                <w:sz w:val="22"/>
              </w:rPr>
              <w:t xml:space="preserve"> </w:t>
            </w:r>
            <w:r>
              <w:rPr>
                <w:b/>
                <w:sz w:val="22"/>
              </w:rPr>
              <w:t>войну</w:t>
            </w:r>
            <w:r>
              <w:rPr>
                <w:b/>
                <w:spacing w:val="-3"/>
                <w:sz w:val="22"/>
              </w:rPr>
              <w:t xml:space="preserve"> </w:t>
            </w:r>
            <w:r>
              <w:rPr>
                <w:b/>
                <w:sz w:val="22"/>
              </w:rPr>
              <w:t>(9</w:t>
            </w:r>
            <w:r>
              <w:rPr>
                <w:b/>
                <w:spacing w:val="-4"/>
                <w:sz w:val="22"/>
              </w:rPr>
              <w:t xml:space="preserve"> </w:t>
            </w:r>
            <w:r>
              <w:rPr>
                <w:b/>
                <w:spacing w:val="-5"/>
                <w:sz w:val="22"/>
              </w:rPr>
              <w:t>ч.)</w:t>
            </w:r>
          </w:p>
        </w:tc>
      </w:tr>
      <w:tr>
        <w:trPr>
          <w:trHeight w:val="4728" w:hRule="atLeast"/>
        </w:trPr>
        <w:tc>
          <w:tcPr>
            <w:tcW w:w="2701"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396"/>
              <w:ind w:left="4" w:right="855" w:hanging="0"/>
              <w:rPr>
                <w:sz w:val="22"/>
              </w:rPr>
            </w:pPr>
            <w:r>
              <w:rPr>
                <w:sz w:val="22"/>
              </w:rPr>
              <w:t>Герои</w:t>
            </w:r>
            <w:r>
              <w:rPr>
                <w:spacing w:val="-13"/>
                <w:sz w:val="22"/>
              </w:rPr>
              <w:t xml:space="preserve"> </w:t>
            </w:r>
            <w:r>
              <w:rPr>
                <w:sz w:val="22"/>
              </w:rPr>
              <w:t>башкирского народа (4 ч.)</w:t>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9"/>
              <w:ind w:left="4" w:right="543" w:hanging="0"/>
              <w:jc w:val="both"/>
              <w:rPr>
                <w:sz w:val="22"/>
              </w:rPr>
            </w:pPr>
            <w:r>
              <w:rPr>
                <w:sz w:val="22"/>
              </w:rPr>
              <w:t>Я. Хамматов. «Шли башкиры</w:t>
            </w:r>
            <w:r>
              <w:rPr>
                <w:spacing w:val="-13"/>
                <w:sz w:val="22"/>
              </w:rPr>
              <w:t xml:space="preserve"> </w:t>
            </w:r>
            <w:r>
              <w:rPr>
                <w:sz w:val="22"/>
              </w:rPr>
              <w:t>на</w:t>
            </w:r>
            <w:r>
              <w:rPr>
                <w:spacing w:val="-12"/>
                <w:sz w:val="22"/>
              </w:rPr>
              <w:t xml:space="preserve"> </w:t>
            </w:r>
            <w:r>
              <w:rPr>
                <w:sz w:val="22"/>
              </w:rPr>
              <w:t xml:space="preserve">войну» </w:t>
            </w:r>
            <w:r>
              <w:rPr>
                <w:spacing w:val="-2"/>
                <w:sz w:val="22"/>
              </w:rPr>
              <w:t>(отрывок).</w:t>
            </w:r>
          </w:p>
          <w:p>
            <w:pPr>
              <w:pStyle w:val="TableParagraph"/>
              <w:widowControl w:val="false"/>
              <w:spacing w:lineRule="auto" w:line="259" w:before="156" w:after="0"/>
              <w:ind w:left="4" w:right="0" w:hanging="0"/>
              <w:rPr>
                <w:sz w:val="22"/>
              </w:rPr>
            </w:pPr>
            <w:r>
              <w:rPr>
                <w:sz w:val="22"/>
              </w:rPr>
              <w:t>К.</w:t>
            </w:r>
            <w:r>
              <w:rPr>
                <w:spacing w:val="-13"/>
                <w:sz w:val="22"/>
              </w:rPr>
              <w:t xml:space="preserve"> </w:t>
            </w:r>
            <w:r>
              <w:rPr>
                <w:sz w:val="22"/>
              </w:rPr>
              <w:t>Даян.</w:t>
            </w:r>
            <w:r>
              <w:rPr>
                <w:spacing w:val="-12"/>
                <w:sz w:val="22"/>
              </w:rPr>
              <w:t xml:space="preserve"> </w:t>
            </w:r>
            <w:r>
              <w:rPr>
                <w:sz w:val="22"/>
              </w:rPr>
              <w:t xml:space="preserve">«Генерал </w:t>
            </w:r>
            <w:r>
              <w:rPr>
                <w:spacing w:val="-2"/>
                <w:sz w:val="22"/>
              </w:rPr>
              <w:t>Шаймуратов».</w:t>
            </w:r>
          </w:p>
          <w:p>
            <w:pPr>
              <w:pStyle w:val="TableParagraph"/>
              <w:widowControl w:val="false"/>
              <w:spacing w:lineRule="auto" w:line="259" w:before="162" w:after="0"/>
              <w:ind w:left="4" w:right="0" w:hanging="0"/>
              <w:rPr>
                <w:sz w:val="22"/>
              </w:rPr>
            </w:pPr>
            <w:r>
              <w:rPr>
                <w:sz w:val="22"/>
              </w:rPr>
              <w:t>А.</w:t>
            </w:r>
            <w:r>
              <w:rPr>
                <w:spacing w:val="-13"/>
                <w:sz w:val="22"/>
              </w:rPr>
              <w:t xml:space="preserve"> </w:t>
            </w:r>
            <w:r>
              <w:rPr>
                <w:sz w:val="22"/>
              </w:rPr>
              <w:t>Бикчентаев.</w:t>
            </w:r>
            <w:r>
              <w:rPr>
                <w:spacing w:val="-12"/>
                <w:sz w:val="22"/>
              </w:rPr>
              <w:t xml:space="preserve"> </w:t>
            </w:r>
            <w:r>
              <w:rPr>
                <w:sz w:val="22"/>
              </w:rPr>
              <w:t xml:space="preserve">«Орел умирает налету» </w:t>
            </w:r>
            <w:r>
              <w:rPr>
                <w:spacing w:val="-2"/>
                <w:sz w:val="22"/>
              </w:rPr>
              <w:t>(отрывок).</w:t>
            </w:r>
          </w:p>
          <w:p>
            <w:pPr>
              <w:pStyle w:val="TableParagraph"/>
              <w:widowControl w:val="false"/>
              <w:spacing w:lineRule="auto" w:line="252" w:before="159" w:after="0"/>
              <w:ind w:left="4" w:right="0" w:hanging="0"/>
              <w:rPr>
                <w:sz w:val="22"/>
              </w:rPr>
            </w:pPr>
            <w:r>
              <w:rPr>
                <w:sz w:val="22"/>
              </w:rPr>
              <w:t>Р.</w:t>
            </w:r>
            <w:r>
              <w:rPr>
                <w:spacing w:val="-12"/>
                <w:sz w:val="22"/>
              </w:rPr>
              <w:t xml:space="preserve"> </w:t>
            </w:r>
            <w:r>
              <w:rPr>
                <w:sz w:val="22"/>
              </w:rPr>
              <w:t>Насыров.</w:t>
            </w:r>
            <w:r>
              <w:rPr>
                <w:spacing w:val="-11"/>
                <w:sz w:val="22"/>
              </w:rPr>
              <w:t xml:space="preserve"> </w:t>
            </w:r>
            <w:r>
              <w:rPr>
                <w:sz w:val="22"/>
              </w:rPr>
              <w:t>«Шакирьян</w:t>
            </w:r>
            <w:r>
              <w:rPr>
                <w:spacing w:val="-13"/>
                <w:sz w:val="22"/>
              </w:rPr>
              <w:t xml:space="preserve"> </w:t>
            </w:r>
            <w:r>
              <w:rPr>
                <w:sz w:val="22"/>
              </w:rPr>
              <w:t>– сын страны» (по книге</w:t>
            </w:r>
          </w:p>
          <w:p>
            <w:pPr>
              <w:pStyle w:val="TableParagraph"/>
              <w:widowControl w:val="false"/>
              <w:spacing w:lineRule="auto" w:line="259" w:before="4" w:after="0"/>
              <w:ind w:left="4" w:right="0" w:hanging="0"/>
              <w:rPr>
                <w:sz w:val="22"/>
              </w:rPr>
            </w:pPr>
            <w:r>
              <w:rPr>
                <w:sz w:val="22"/>
              </w:rPr>
              <w:t>«Откуда</w:t>
            </w:r>
            <w:r>
              <w:rPr>
                <w:spacing w:val="-13"/>
                <w:sz w:val="22"/>
              </w:rPr>
              <w:t xml:space="preserve"> </w:t>
            </w:r>
            <w:r>
              <w:rPr>
                <w:sz w:val="22"/>
              </w:rPr>
              <w:t>ты</w:t>
            </w:r>
            <w:r>
              <w:rPr>
                <w:spacing w:val="-12"/>
                <w:sz w:val="22"/>
              </w:rPr>
              <w:t xml:space="preserve"> </w:t>
            </w:r>
            <w:r>
              <w:rPr>
                <w:sz w:val="22"/>
              </w:rPr>
              <w:t xml:space="preserve">родом, </w:t>
            </w:r>
            <w:r>
              <w:rPr>
                <w:spacing w:val="-2"/>
                <w:sz w:val="22"/>
              </w:rPr>
              <w:t>Матросов?»)</w:t>
            </w:r>
          </w:p>
        </w:tc>
        <w:tc>
          <w:tcPr>
            <w:tcW w:w="4683"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2"/>
              <w:ind w:left="4" w:right="977"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spacing w:before="3" w:after="0"/>
              <w:ind w:left="4" w:right="0" w:hanging="0"/>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9" w:before="180" w:after="0"/>
              <w:ind w:left="4" w:right="0" w:hanging="0"/>
              <w:rPr>
                <w:sz w:val="22"/>
              </w:rPr>
            </w:pPr>
            <w:r>
              <w:rPr>
                <w:sz w:val="22"/>
              </w:rPr>
              <w:t>Эмоционально</w:t>
            </w:r>
            <w:r>
              <w:rPr>
                <w:spacing w:val="-13"/>
                <w:sz w:val="22"/>
              </w:rPr>
              <w:t xml:space="preserve"> </w:t>
            </w:r>
            <w:r>
              <w:rPr>
                <w:sz w:val="22"/>
              </w:rPr>
              <w:t>воспринимать</w:t>
            </w:r>
            <w:r>
              <w:rPr>
                <w:spacing w:val="-11"/>
                <w:sz w:val="22"/>
              </w:rPr>
              <w:t xml:space="preserve"> </w:t>
            </w:r>
            <w:r>
              <w:rPr>
                <w:sz w:val="22"/>
              </w:rPr>
              <w:t>и</w:t>
            </w:r>
            <w:r>
              <w:rPr>
                <w:spacing w:val="-13"/>
                <w:sz w:val="22"/>
              </w:rPr>
              <w:t xml:space="preserve"> </w:t>
            </w:r>
            <w:r>
              <w:rPr>
                <w:sz w:val="22"/>
              </w:rPr>
              <w:t>выразительно читать произведения, определять</w:t>
            </w:r>
          </w:p>
          <w:p>
            <w:pPr>
              <w:pStyle w:val="TableParagraph"/>
              <w:widowControl w:val="false"/>
              <w:spacing w:lineRule="auto" w:line="396" w:before="1" w:after="0"/>
              <w:ind w:left="4" w:right="0" w:hanging="0"/>
              <w:rPr>
                <w:sz w:val="22"/>
              </w:rPr>
            </w:pPr>
            <w:r>
              <w:rPr>
                <w:sz w:val="22"/>
              </w:rPr>
              <w:t>художественно-тематические особенности. Знакомиться</w:t>
            </w:r>
            <w:r>
              <w:rPr>
                <w:spacing w:val="-11"/>
                <w:sz w:val="22"/>
              </w:rPr>
              <w:t xml:space="preserve"> </w:t>
            </w:r>
            <w:r>
              <w:rPr>
                <w:sz w:val="22"/>
              </w:rPr>
              <w:t>с</w:t>
            </w:r>
            <w:r>
              <w:rPr>
                <w:spacing w:val="-9"/>
                <w:sz w:val="22"/>
              </w:rPr>
              <w:t xml:space="preserve"> </w:t>
            </w:r>
            <w:r>
              <w:rPr>
                <w:sz w:val="22"/>
              </w:rPr>
              <w:t>фактами</w:t>
            </w:r>
            <w:r>
              <w:rPr>
                <w:spacing w:val="-8"/>
                <w:sz w:val="22"/>
              </w:rPr>
              <w:t xml:space="preserve"> </w:t>
            </w:r>
            <w:r>
              <w:rPr>
                <w:sz w:val="22"/>
              </w:rPr>
              <w:t>биографии</w:t>
            </w:r>
            <w:r>
              <w:rPr>
                <w:spacing w:val="-10"/>
                <w:sz w:val="22"/>
              </w:rPr>
              <w:t xml:space="preserve"> </w:t>
            </w:r>
            <w:r>
              <w:rPr>
                <w:sz w:val="22"/>
              </w:rPr>
              <w:t>писателей.</w:t>
            </w:r>
          </w:p>
          <w:p>
            <w:pPr>
              <w:pStyle w:val="TableParagraph"/>
              <w:widowControl w:val="false"/>
              <w:spacing w:lineRule="auto" w:line="259" w:before="3" w:after="0"/>
              <w:ind w:left="4" w:right="0" w:hanging="0"/>
              <w:rPr>
                <w:sz w:val="22"/>
              </w:rPr>
            </w:pPr>
            <w:r>
              <w:rPr>
                <w:sz w:val="22"/>
              </w:rPr>
              <w:t>Читать, пересказывать (кратко, подробно, выборочно)</w:t>
            </w:r>
            <w:r>
              <w:rPr>
                <w:spacing w:val="-10"/>
                <w:sz w:val="22"/>
              </w:rPr>
              <w:t xml:space="preserve"> </w:t>
            </w:r>
            <w:r>
              <w:rPr>
                <w:sz w:val="22"/>
              </w:rPr>
              <w:t>произведения,</w:t>
            </w:r>
            <w:r>
              <w:rPr>
                <w:spacing w:val="-7"/>
                <w:sz w:val="22"/>
              </w:rPr>
              <w:t xml:space="preserve"> </w:t>
            </w:r>
            <w:r>
              <w:rPr>
                <w:sz w:val="22"/>
              </w:rPr>
              <w:t>отвечать</w:t>
            </w:r>
            <w:r>
              <w:rPr>
                <w:spacing w:val="-5"/>
                <w:sz w:val="22"/>
              </w:rPr>
              <w:t xml:space="preserve"> </w:t>
            </w:r>
            <w:r>
              <w:rPr>
                <w:sz w:val="22"/>
              </w:rPr>
              <w:t>на</w:t>
            </w:r>
            <w:r>
              <w:rPr>
                <w:spacing w:val="-8"/>
                <w:sz w:val="22"/>
              </w:rPr>
              <w:t xml:space="preserve"> </w:t>
            </w:r>
            <w:r>
              <w:rPr>
                <w:spacing w:val="-2"/>
                <w:sz w:val="22"/>
              </w:rPr>
              <w:t>вопросы.</w:t>
            </w:r>
          </w:p>
          <w:p>
            <w:pPr>
              <w:pStyle w:val="TableParagraph"/>
              <w:widowControl w:val="false"/>
              <w:spacing w:lineRule="auto" w:line="259" w:before="159" w:after="0"/>
              <w:ind w:left="4" w:right="0" w:hanging="0"/>
              <w:rPr>
                <w:sz w:val="22"/>
              </w:rPr>
            </w:pPr>
            <w:r>
              <w:rPr>
                <w:sz w:val="22"/>
              </w:rPr>
              <w:t>Работа</w:t>
            </w:r>
            <w:r>
              <w:rPr>
                <w:spacing w:val="-9"/>
                <w:sz w:val="22"/>
              </w:rPr>
              <w:t xml:space="preserve"> </w:t>
            </w:r>
            <w:r>
              <w:rPr>
                <w:sz w:val="22"/>
              </w:rPr>
              <w:t>в</w:t>
            </w:r>
            <w:r>
              <w:rPr>
                <w:spacing w:val="-8"/>
                <w:sz w:val="22"/>
              </w:rPr>
              <w:t xml:space="preserve"> </w:t>
            </w:r>
            <w:r>
              <w:rPr>
                <w:sz w:val="22"/>
              </w:rPr>
              <w:t>группах:</w:t>
            </w:r>
            <w:r>
              <w:rPr>
                <w:spacing w:val="-8"/>
                <w:sz w:val="22"/>
              </w:rPr>
              <w:t xml:space="preserve"> </w:t>
            </w:r>
            <w:r>
              <w:rPr>
                <w:sz w:val="22"/>
              </w:rPr>
              <w:t>выражать</w:t>
            </w:r>
            <w:r>
              <w:rPr>
                <w:spacing w:val="-8"/>
                <w:sz w:val="22"/>
              </w:rPr>
              <w:t xml:space="preserve"> </w:t>
            </w:r>
            <w:r>
              <w:rPr>
                <w:sz w:val="22"/>
              </w:rPr>
              <w:t>личное</w:t>
            </w:r>
            <w:r>
              <w:rPr>
                <w:spacing w:val="-9"/>
                <w:sz w:val="22"/>
              </w:rPr>
              <w:t xml:space="preserve"> </w:t>
            </w:r>
            <w:r>
              <w:rPr>
                <w:sz w:val="22"/>
              </w:rPr>
              <w:t>читательское отношение к прочитанному произведению.</w:t>
            </w:r>
          </w:p>
          <w:p>
            <w:pPr>
              <w:pStyle w:val="TableParagraph"/>
              <w:widowControl w:val="false"/>
              <w:spacing w:lineRule="auto" w:line="259" w:before="160" w:after="0"/>
              <w:ind w:left="4" w:right="0" w:hanging="0"/>
              <w:rPr>
                <w:sz w:val="22"/>
              </w:rPr>
            </w:pPr>
            <w:r>
              <w:rPr>
                <w:sz w:val="22"/>
              </w:rPr>
              <w:t>Проектная</w:t>
            </w:r>
            <w:r>
              <w:rPr>
                <w:spacing w:val="-13"/>
                <w:sz w:val="22"/>
              </w:rPr>
              <w:t xml:space="preserve"> </w:t>
            </w:r>
            <w:r>
              <w:rPr>
                <w:sz w:val="22"/>
              </w:rPr>
              <w:t>работа:</w:t>
            </w:r>
            <w:r>
              <w:rPr>
                <w:spacing w:val="-11"/>
                <w:sz w:val="22"/>
              </w:rPr>
              <w:t xml:space="preserve"> </w:t>
            </w:r>
            <w:r>
              <w:rPr>
                <w:sz w:val="22"/>
              </w:rPr>
              <w:t>«Историческая</w:t>
            </w:r>
            <w:r>
              <w:rPr>
                <w:spacing w:val="-13"/>
                <w:sz w:val="22"/>
              </w:rPr>
              <w:t xml:space="preserve"> </w:t>
            </w:r>
            <w:r>
              <w:rPr>
                <w:sz w:val="22"/>
              </w:rPr>
              <w:t>личность генерал Шаймуратов»</w:t>
            </w:r>
          </w:p>
        </w:tc>
      </w:tr>
      <w:tr>
        <w:trPr>
          <w:trHeight w:val="3119" w:hRule="atLeast"/>
        </w:trPr>
        <w:tc>
          <w:tcPr>
            <w:tcW w:w="2701"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2"/>
              <w:ind w:left="4" w:right="416" w:hanging="0"/>
              <w:rPr>
                <w:sz w:val="22"/>
              </w:rPr>
            </w:pPr>
            <w:r>
              <w:rPr>
                <w:sz w:val="22"/>
              </w:rPr>
              <w:t>Образцы</w:t>
            </w:r>
            <w:r>
              <w:rPr>
                <w:spacing w:val="-13"/>
                <w:sz w:val="22"/>
              </w:rPr>
              <w:t xml:space="preserve"> </w:t>
            </w:r>
            <w:r>
              <w:rPr>
                <w:sz w:val="22"/>
              </w:rPr>
              <w:t xml:space="preserve">литературного </w:t>
            </w:r>
            <w:r>
              <w:rPr>
                <w:spacing w:val="-2"/>
                <w:sz w:val="22"/>
              </w:rPr>
              <w:t>наследия</w:t>
            </w:r>
          </w:p>
          <w:p>
            <w:pPr>
              <w:pStyle w:val="TableParagraph"/>
              <w:widowControl w:val="false"/>
              <w:spacing w:before="163" w:after="0"/>
              <w:ind w:left="4" w:right="0" w:hanging="0"/>
              <w:rPr>
                <w:sz w:val="22"/>
              </w:rPr>
            </w:pPr>
            <w:r>
              <w:rPr>
                <w:sz w:val="22"/>
              </w:rPr>
              <w:t>(3</w:t>
            </w:r>
            <w:r>
              <w:rPr>
                <w:spacing w:val="1"/>
                <w:sz w:val="22"/>
              </w:rPr>
              <w:t xml:space="preserve"> </w:t>
            </w:r>
            <w:r>
              <w:rPr>
                <w:spacing w:val="-5"/>
                <w:sz w:val="22"/>
              </w:rPr>
              <w:t>ч.)</w:t>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2"/>
              <w:ind w:left="4" w:right="17" w:hanging="0"/>
              <w:rPr>
                <w:sz w:val="22"/>
              </w:rPr>
            </w:pPr>
            <w:r>
              <w:rPr>
                <w:sz w:val="22"/>
              </w:rPr>
              <w:t>Башкирское народное творчество</w:t>
            </w:r>
            <w:r>
              <w:rPr>
                <w:spacing w:val="-13"/>
                <w:sz w:val="22"/>
              </w:rPr>
              <w:t xml:space="preserve"> </w:t>
            </w:r>
            <w:r>
              <w:rPr>
                <w:sz w:val="22"/>
              </w:rPr>
              <w:t>(повторение).</w:t>
            </w:r>
          </w:p>
          <w:p>
            <w:pPr>
              <w:pStyle w:val="TableParagraph"/>
              <w:widowControl w:val="false"/>
              <w:spacing w:before="163" w:after="0"/>
              <w:ind w:left="4" w:right="0" w:hanging="0"/>
              <w:rPr>
                <w:sz w:val="22"/>
              </w:rPr>
            </w:pPr>
            <w:r>
              <w:rPr>
                <w:sz w:val="22"/>
              </w:rPr>
              <w:t>Сказки</w:t>
            </w:r>
            <w:r>
              <w:rPr>
                <w:spacing w:val="-3"/>
                <w:sz w:val="22"/>
              </w:rPr>
              <w:t xml:space="preserve"> </w:t>
            </w:r>
            <w:r>
              <w:rPr>
                <w:sz w:val="22"/>
              </w:rPr>
              <w:t>«Урал</w:t>
            </w:r>
            <w:r>
              <w:rPr>
                <w:spacing w:val="-2"/>
                <w:sz w:val="22"/>
              </w:rPr>
              <w:t xml:space="preserve"> батыр»,</w:t>
            </w:r>
          </w:p>
          <w:p>
            <w:pPr>
              <w:pStyle w:val="TableParagraph"/>
              <w:widowControl w:val="false"/>
              <w:spacing w:before="20" w:after="0"/>
              <w:ind w:left="4" w:right="0" w:hanging="0"/>
              <w:rPr>
                <w:sz w:val="22"/>
              </w:rPr>
            </w:pPr>
            <w:r>
              <w:rPr>
                <w:sz w:val="22"/>
              </w:rPr>
              <w:t>«Алдар</w:t>
            </w:r>
            <w:r>
              <w:rPr>
                <w:spacing w:val="-2"/>
                <w:sz w:val="22"/>
              </w:rPr>
              <w:t xml:space="preserve"> </w:t>
            </w:r>
            <w:r>
              <w:rPr>
                <w:sz w:val="22"/>
              </w:rPr>
              <w:t xml:space="preserve">и </w:t>
            </w:r>
            <w:r>
              <w:rPr>
                <w:spacing w:val="-2"/>
                <w:sz w:val="22"/>
              </w:rPr>
              <w:t>леший».</w:t>
            </w:r>
          </w:p>
          <w:p>
            <w:pPr>
              <w:pStyle w:val="TableParagraph"/>
              <w:widowControl w:val="false"/>
              <w:spacing w:before="182" w:after="0"/>
              <w:ind w:left="4" w:right="0" w:hanging="0"/>
              <w:rPr>
                <w:sz w:val="22"/>
              </w:rPr>
            </w:pPr>
            <w:r>
              <w:rPr>
                <w:sz w:val="22"/>
              </w:rPr>
              <w:t>Кулямасы</w:t>
            </w:r>
            <w:r>
              <w:rPr>
                <w:spacing w:val="-4"/>
                <w:sz w:val="22"/>
              </w:rPr>
              <w:t xml:space="preserve"> </w:t>
            </w:r>
            <w:r>
              <w:rPr>
                <w:spacing w:val="-2"/>
                <w:sz w:val="22"/>
              </w:rPr>
              <w:t>(анекдоты).</w:t>
            </w:r>
          </w:p>
          <w:p>
            <w:pPr>
              <w:pStyle w:val="TableParagraph"/>
              <w:widowControl w:val="false"/>
              <w:spacing w:before="181" w:after="0"/>
              <w:ind w:left="4" w:right="0" w:hanging="0"/>
              <w:rPr>
                <w:sz w:val="22"/>
              </w:rPr>
            </w:pPr>
            <w:r>
              <w:rPr>
                <w:sz w:val="22"/>
              </w:rPr>
              <w:t>Кул-Гали</w:t>
            </w:r>
            <w:r>
              <w:rPr>
                <w:spacing w:val="-5"/>
                <w:sz w:val="22"/>
              </w:rPr>
              <w:t xml:space="preserve"> </w:t>
            </w:r>
            <w:r>
              <w:rPr>
                <w:sz w:val="22"/>
              </w:rPr>
              <w:t>«Киссаи</w:t>
            </w:r>
            <w:r>
              <w:rPr>
                <w:spacing w:val="-5"/>
                <w:sz w:val="22"/>
              </w:rPr>
              <w:t xml:space="preserve"> </w:t>
            </w:r>
            <w:r>
              <w:rPr>
                <w:spacing w:val="-2"/>
                <w:sz w:val="22"/>
              </w:rPr>
              <w:t>Юсуф».</w:t>
            </w:r>
          </w:p>
          <w:p>
            <w:pPr>
              <w:pStyle w:val="TableParagraph"/>
              <w:widowControl w:val="false"/>
              <w:spacing w:lineRule="auto" w:line="252" w:before="182" w:after="0"/>
              <w:ind w:left="4" w:right="0" w:hanging="0"/>
              <w:rPr>
                <w:sz w:val="22"/>
              </w:rPr>
            </w:pPr>
            <w:r>
              <w:rPr>
                <w:sz w:val="22"/>
              </w:rPr>
              <w:t>«Кармасан</w:t>
            </w:r>
            <w:r>
              <w:rPr>
                <w:spacing w:val="-13"/>
                <w:sz w:val="22"/>
              </w:rPr>
              <w:t xml:space="preserve"> </w:t>
            </w:r>
            <w:r>
              <w:rPr>
                <w:sz w:val="22"/>
              </w:rPr>
              <w:t>и</w:t>
            </w:r>
            <w:r>
              <w:rPr>
                <w:spacing w:val="-12"/>
                <w:sz w:val="22"/>
              </w:rPr>
              <w:t xml:space="preserve"> </w:t>
            </w:r>
            <w:r>
              <w:rPr>
                <w:sz w:val="22"/>
              </w:rPr>
              <w:t>Сармасан» (народное предание)</w:t>
            </w:r>
          </w:p>
        </w:tc>
        <w:tc>
          <w:tcPr>
            <w:tcW w:w="4683"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9"/>
              <w:ind w:left="4" w:right="0" w:hanging="0"/>
              <w:rPr>
                <w:sz w:val="22"/>
              </w:rPr>
            </w:pPr>
            <w:r>
              <w:rPr>
                <w:sz w:val="22"/>
              </w:rPr>
              <w:t>Работать со словом, составлять историко- культурный</w:t>
            </w:r>
            <w:r>
              <w:rPr>
                <w:spacing w:val="-13"/>
                <w:sz w:val="22"/>
              </w:rPr>
              <w:t xml:space="preserve"> </w:t>
            </w:r>
            <w:r>
              <w:rPr>
                <w:sz w:val="22"/>
              </w:rPr>
              <w:t>комментарий.</w:t>
            </w:r>
            <w:r>
              <w:rPr>
                <w:spacing w:val="-12"/>
                <w:sz w:val="22"/>
              </w:rPr>
              <w:t xml:space="preserve"> </w:t>
            </w:r>
            <w:r>
              <w:rPr>
                <w:sz w:val="22"/>
              </w:rPr>
              <w:t>Выражать</w:t>
            </w:r>
            <w:r>
              <w:rPr>
                <w:spacing w:val="-12"/>
                <w:sz w:val="22"/>
              </w:rPr>
              <w:t xml:space="preserve"> </w:t>
            </w:r>
            <w:r>
              <w:rPr>
                <w:sz w:val="22"/>
              </w:rPr>
              <w:t>личное читательское отношение к прочитанному.</w:t>
            </w:r>
          </w:p>
          <w:p>
            <w:pPr>
              <w:pStyle w:val="TableParagraph"/>
              <w:widowControl w:val="false"/>
              <w:spacing w:before="156" w:after="0"/>
              <w:ind w:left="4" w:right="0" w:hanging="0"/>
              <w:rPr>
                <w:sz w:val="22"/>
              </w:rPr>
            </w:pPr>
            <w:r>
              <w:rPr>
                <w:sz w:val="22"/>
              </w:rPr>
              <w:t>Определять</w:t>
            </w:r>
            <w:r>
              <w:rPr>
                <w:spacing w:val="-10"/>
                <w:sz w:val="22"/>
              </w:rPr>
              <w:t xml:space="preserve"> </w:t>
            </w:r>
            <w:r>
              <w:rPr>
                <w:sz w:val="22"/>
              </w:rPr>
              <w:t>тему,</w:t>
            </w:r>
            <w:r>
              <w:rPr>
                <w:spacing w:val="-9"/>
                <w:sz w:val="22"/>
              </w:rPr>
              <w:t xml:space="preserve"> </w:t>
            </w:r>
            <w:r>
              <w:rPr>
                <w:sz w:val="22"/>
              </w:rPr>
              <w:t>проблематику,</w:t>
            </w:r>
            <w:r>
              <w:rPr>
                <w:spacing w:val="-9"/>
                <w:sz w:val="22"/>
              </w:rPr>
              <w:t xml:space="preserve"> </w:t>
            </w:r>
            <w:r>
              <w:rPr>
                <w:spacing w:val="-2"/>
                <w:sz w:val="22"/>
              </w:rPr>
              <w:t>идейно-</w:t>
            </w:r>
          </w:p>
          <w:p>
            <w:pPr>
              <w:pStyle w:val="TableParagraph"/>
              <w:widowControl w:val="false"/>
              <w:spacing w:before="22" w:after="0"/>
              <w:ind w:left="4" w:right="0" w:hanging="0"/>
              <w:rPr>
                <w:sz w:val="22"/>
              </w:rPr>
            </w:pPr>
            <w:r>
              <w:rPr>
                <w:sz w:val="22"/>
              </w:rPr>
              <w:t>художественное</w:t>
            </w:r>
            <w:r>
              <w:rPr>
                <w:spacing w:val="-11"/>
                <w:sz w:val="22"/>
              </w:rPr>
              <w:t xml:space="preserve"> </w:t>
            </w:r>
            <w:r>
              <w:rPr>
                <w:sz w:val="22"/>
              </w:rPr>
              <w:t>содержание</w:t>
            </w:r>
            <w:r>
              <w:rPr>
                <w:spacing w:val="-10"/>
                <w:sz w:val="22"/>
              </w:rPr>
              <w:t xml:space="preserve"> </w:t>
            </w:r>
            <w:r>
              <w:rPr>
                <w:spacing w:val="-2"/>
                <w:sz w:val="22"/>
              </w:rPr>
              <w:t>произведения.</w:t>
            </w:r>
          </w:p>
          <w:p>
            <w:pPr>
              <w:pStyle w:val="TableParagraph"/>
              <w:widowControl w:val="false"/>
              <w:spacing w:lineRule="auto" w:line="252" w:before="182" w:after="0"/>
              <w:ind w:left="4" w:right="0" w:hanging="0"/>
              <w:rPr>
                <w:sz w:val="22"/>
              </w:rPr>
            </w:pPr>
            <w:r>
              <w:rPr>
                <w:sz w:val="22"/>
              </w:rPr>
              <w:t>Владеть</w:t>
            </w:r>
            <w:r>
              <w:rPr>
                <w:spacing w:val="-8"/>
                <w:sz w:val="22"/>
              </w:rPr>
              <w:t xml:space="preserve"> </w:t>
            </w:r>
            <w:r>
              <w:rPr>
                <w:sz w:val="22"/>
              </w:rPr>
              <w:t>разными</w:t>
            </w:r>
            <w:r>
              <w:rPr>
                <w:spacing w:val="-8"/>
                <w:sz w:val="22"/>
              </w:rPr>
              <w:t xml:space="preserve"> </w:t>
            </w:r>
            <w:r>
              <w:rPr>
                <w:sz w:val="22"/>
              </w:rPr>
              <w:t>видами</w:t>
            </w:r>
            <w:r>
              <w:rPr>
                <w:spacing w:val="-10"/>
                <w:sz w:val="22"/>
              </w:rPr>
              <w:t xml:space="preserve"> </w:t>
            </w:r>
            <w:r>
              <w:rPr>
                <w:sz w:val="22"/>
              </w:rPr>
              <w:t>пересказа</w:t>
            </w:r>
            <w:r>
              <w:rPr>
                <w:spacing w:val="-10"/>
                <w:sz w:val="22"/>
              </w:rPr>
              <w:t xml:space="preserve"> </w:t>
            </w:r>
            <w:r>
              <w:rPr>
                <w:sz w:val="22"/>
              </w:rPr>
              <w:t>(кратко, подробно, выборочно)</w:t>
            </w:r>
          </w:p>
        </w:tc>
      </w:tr>
    </w:tbl>
    <w:p>
      <w:pPr>
        <w:pStyle w:val="TableParagraph"/>
        <w:spacing w:lineRule="auto" w:line="252" w:before="0" w:after="0"/>
        <w:rPr>
          <w:sz w:val="22"/>
        </w:rPr>
      </w:pPr>
      <w:r>
        <w:rPr>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804" w:type="dxa"/>
        <w:jc w:val="left"/>
        <w:tblInd w:w="554" w:type="dxa"/>
        <w:tblLayout w:type="fixed"/>
        <w:tblCellMar>
          <w:top w:w="0" w:type="dxa"/>
          <w:left w:w="5" w:type="dxa"/>
          <w:bottom w:w="0" w:type="dxa"/>
          <w:right w:w="5" w:type="dxa"/>
        </w:tblCellMar>
        <w:tblLook w:val="01e0"/>
      </w:tblPr>
      <w:tblGrid>
        <w:gridCol w:w="2701"/>
        <w:gridCol w:w="2420"/>
        <w:gridCol w:w="4683"/>
      </w:tblGrid>
      <w:tr>
        <w:trPr>
          <w:trHeight w:val="3700" w:hRule="atLeast"/>
        </w:trPr>
        <w:tc>
          <w:tcPr>
            <w:tcW w:w="2701"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396"/>
              <w:ind w:left="4" w:right="440" w:hanging="0"/>
              <w:rPr>
                <w:sz w:val="22"/>
              </w:rPr>
            </w:pPr>
            <w:r>
              <w:rPr>
                <w:sz w:val="22"/>
              </w:rPr>
              <w:t>Прошлое</w:t>
            </w:r>
            <w:r>
              <w:rPr>
                <w:spacing w:val="-13"/>
                <w:sz w:val="22"/>
              </w:rPr>
              <w:t xml:space="preserve"> </w:t>
            </w:r>
            <w:r>
              <w:rPr>
                <w:sz w:val="22"/>
              </w:rPr>
              <w:t>в</w:t>
            </w:r>
            <w:r>
              <w:rPr>
                <w:spacing w:val="-12"/>
                <w:sz w:val="22"/>
              </w:rPr>
              <w:t xml:space="preserve"> </w:t>
            </w:r>
            <w:r>
              <w:rPr>
                <w:sz w:val="22"/>
              </w:rPr>
              <w:t>настоящем (2 ч.)</w:t>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9"/>
              <w:ind w:left="4" w:right="0" w:hanging="0"/>
              <w:rPr>
                <w:sz w:val="22"/>
              </w:rPr>
            </w:pPr>
            <w:r>
              <w:rPr>
                <w:sz w:val="22"/>
              </w:rPr>
              <w:t>С. Юлаев. «Вместе с Пугачевым»,</w:t>
            </w:r>
            <w:r>
              <w:rPr>
                <w:spacing w:val="-13"/>
                <w:sz w:val="22"/>
              </w:rPr>
              <w:t xml:space="preserve"> </w:t>
            </w:r>
            <w:r>
              <w:rPr>
                <w:sz w:val="22"/>
              </w:rPr>
              <w:t>«Карабай</w:t>
            </w:r>
            <w:r>
              <w:rPr>
                <w:spacing w:val="-12"/>
                <w:sz w:val="22"/>
              </w:rPr>
              <w:t xml:space="preserve"> </w:t>
            </w:r>
            <w:r>
              <w:rPr>
                <w:sz w:val="22"/>
              </w:rPr>
              <w:t>и Сарыбай» (по повести</w:t>
            </w:r>
          </w:p>
          <w:p>
            <w:pPr>
              <w:pStyle w:val="TableParagraph"/>
              <w:widowControl w:val="false"/>
              <w:spacing w:lineRule="exact" w:line="268"/>
              <w:ind w:left="4" w:right="0" w:hanging="0"/>
              <w:rPr>
                <w:sz w:val="22"/>
              </w:rPr>
            </w:pPr>
            <w:r>
              <w:rPr>
                <w:spacing w:val="-2"/>
                <w:sz w:val="22"/>
              </w:rPr>
              <w:t>«Куз-Курпеч»).</w:t>
            </w:r>
          </w:p>
          <w:p>
            <w:pPr>
              <w:pStyle w:val="TableParagraph"/>
              <w:widowControl w:val="false"/>
              <w:spacing w:before="179" w:after="0"/>
              <w:ind w:left="4" w:right="0" w:hanging="0"/>
              <w:rPr>
                <w:sz w:val="22"/>
              </w:rPr>
            </w:pPr>
            <w:r>
              <w:rPr>
                <w:sz w:val="22"/>
              </w:rPr>
              <w:t xml:space="preserve">М. </w:t>
            </w:r>
            <w:r>
              <w:rPr>
                <w:spacing w:val="-2"/>
                <w:sz w:val="22"/>
              </w:rPr>
              <w:t>Акмулла.</w:t>
            </w:r>
          </w:p>
          <w:p>
            <w:pPr>
              <w:pStyle w:val="TableParagraph"/>
              <w:widowControl w:val="false"/>
              <w:spacing w:lineRule="auto" w:line="259" w:before="22" w:after="0"/>
              <w:ind w:left="4" w:right="319" w:hanging="0"/>
              <w:rPr>
                <w:sz w:val="22"/>
              </w:rPr>
            </w:pPr>
            <w:r>
              <w:rPr>
                <w:spacing w:val="-2"/>
                <w:sz w:val="22"/>
              </w:rPr>
              <w:t>«Наставления» (отрывок).</w:t>
            </w:r>
          </w:p>
          <w:p>
            <w:pPr>
              <w:pStyle w:val="TableParagraph"/>
              <w:widowControl w:val="false"/>
              <w:spacing w:before="159" w:after="0"/>
              <w:ind w:left="4" w:right="0" w:hanging="0"/>
              <w:rPr>
                <w:sz w:val="22"/>
              </w:rPr>
            </w:pPr>
            <w:r>
              <w:rPr>
                <w:sz w:val="22"/>
              </w:rPr>
              <w:t>Творчество</w:t>
            </w:r>
            <w:r>
              <w:rPr>
                <w:spacing w:val="-8"/>
                <w:sz w:val="22"/>
              </w:rPr>
              <w:t xml:space="preserve"> </w:t>
            </w:r>
            <w:r>
              <w:rPr>
                <w:spacing w:val="-2"/>
                <w:sz w:val="22"/>
              </w:rPr>
              <w:t>сказителей.</w:t>
            </w:r>
          </w:p>
          <w:p>
            <w:pPr>
              <w:pStyle w:val="TableParagraph"/>
              <w:widowControl w:val="false"/>
              <w:spacing w:lineRule="auto" w:line="259" w:before="22" w:after="0"/>
              <w:ind w:left="4" w:right="0" w:hanging="0"/>
              <w:rPr>
                <w:sz w:val="22"/>
              </w:rPr>
            </w:pPr>
            <w:r>
              <w:rPr>
                <w:sz w:val="22"/>
              </w:rPr>
              <w:t>«Хабрау»,</w:t>
            </w:r>
            <w:r>
              <w:rPr>
                <w:spacing w:val="-13"/>
                <w:sz w:val="22"/>
              </w:rPr>
              <w:t xml:space="preserve"> </w:t>
            </w:r>
            <w:r>
              <w:rPr>
                <w:sz w:val="22"/>
              </w:rPr>
              <w:t>«Кубагуш- сэсэн»,</w:t>
            </w:r>
            <w:r>
              <w:rPr>
                <w:spacing w:val="-8"/>
                <w:sz w:val="22"/>
              </w:rPr>
              <w:t xml:space="preserve"> </w:t>
            </w:r>
            <w:r>
              <w:rPr>
                <w:sz w:val="22"/>
              </w:rPr>
              <w:t>«Баик-</w:t>
            </w:r>
            <w:r>
              <w:rPr>
                <w:spacing w:val="-2"/>
                <w:sz w:val="22"/>
              </w:rPr>
              <w:t>сэсэн»</w:t>
            </w:r>
          </w:p>
        </w:tc>
        <w:tc>
          <w:tcPr>
            <w:tcW w:w="4683"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2"/>
              <w:ind w:left="4" w:right="975"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spacing w:before="3" w:after="0"/>
              <w:ind w:left="4" w:right="0" w:hanging="0"/>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2" w:before="183" w:after="0"/>
              <w:ind w:left="4" w:right="0" w:hanging="0"/>
              <w:rPr>
                <w:sz w:val="22"/>
              </w:rPr>
            </w:pPr>
            <w:r>
              <w:rPr>
                <w:sz w:val="22"/>
              </w:rPr>
              <w:t>Выразительно</w:t>
            </w:r>
            <w:r>
              <w:rPr>
                <w:spacing w:val="-10"/>
                <w:sz w:val="22"/>
              </w:rPr>
              <w:t xml:space="preserve"> </w:t>
            </w:r>
            <w:r>
              <w:rPr>
                <w:sz w:val="22"/>
              </w:rPr>
              <w:t>читать</w:t>
            </w:r>
            <w:r>
              <w:rPr>
                <w:spacing w:val="-9"/>
                <w:sz w:val="22"/>
              </w:rPr>
              <w:t xml:space="preserve"> </w:t>
            </w:r>
            <w:r>
              <w:rPr>
                <w:sz w:val="22"/>
              </w:rPr>
              <w:t>фрагменты</w:t>
            </w:r>
            <w:r>
              <w:rPr>
                <w:spacing w:val="-11"/>
                <w:sz w:val="22"/>
              </w:rPr>
              <w:t xml:space="preserve"> </w:t>
            </w:r>
            <w:r>
              <w:rPr>
                <w:sz w:val="22"/>
              </w:rPr>
              <w:t>эпического</w:t>
            </w:r>
            <w:r>
              <w:rPr>
                <w:spacing w:val="-9"/>
                <w:sz w:val="22"/>
              </w:rPr>
              <w:t xml:space="preserve"> </w:t>
            </w:r>
            <w:r>
              <w:rPr>
                <w:sz w:val="22"/>
              </w:rPr>
              <w:t>и драматического произведений.</w:t>
            </w:r>
          </w:p>
          <w:p>
            <w:pPr>
              <w:pStyle w:val="TableParagraph"/>
              <w:widowControl w:val="false"/>
              <w:spacing w:lineRule="auto" w:line="396" w:before="164" w:after="0"/>
              <w:ind w:left="4" w:right="0" w:hanging="0"/>
              <w:rPr>
                <w:sz w:val="22"/>
              </w:rPr>
            </w:pPr>
            <w:r>
              <w:rPr>
                <w:sz w:val="22"/>
              </w:rPr>
              <w:t>Отвечать на вопросы по содержанию. Определять</w:t>
            </w:r>
            <w:r>
              <w:rPr>
                <w:spacing w:val="-13"/>
                <w:sz w:val="22"/>
              </w:rPr>
              <w:t xml:space="preserve"> </w:t>
            </w:r>
            <w:r>
              <w:rPr>
                <w:sz w:val="22"/>
              </w:rPr>
              <w:t>тему,</w:t>
            </w:r>
            <w:r>
              <w:rPr>
                <w:spacing w:val="-12"/>
                <w:sz w:val="22"/>
              </w:rPr>
              <w:t xml:space="preserve"> </w:t>
            </w:r>
            <w:r>
              <w:rPr>
                <w:sz w:val="22"/>
              </w:rPr>
              <w:t>идею</w:t>
            </w:r>
            <w:r>
              <w:rPr>
                <w:spacing w:val="-12"/>
                <w:sz w:val="22"/>
              </w:rPr>
              <w:t xml:space="preserve"> </w:t>
            </w:r>
            <w:r>
              <w:rPr>
                <w:sz w:val="22"/>
              </w:rPr>
              <w:t>произведения.</w:t>
            </w:r>
          </w:p>
          <w:p>
            <w:pPr>
              <w:pStyle w:val="TableParagraph"/>
              <w:widowControl w:val="false"/>
              <w:spacing w:lineRule="auto" w:line="259" w:before="3" w:after="0"/>
              <w:ind w:left="4" w:right="79" w:hanging="0"/>
              <w:jc w:val="both"/>
              <w:rPr>
                <w:sz w:val="22"/>
              </w:rPr>
            </w:pPr>
            <w:r>
              <w:rPr>
                <w:sz w:val="22"/>
              </w:rPr>
              <w:t>Индивидуальное задание: по интернету</w:t>
            </w:r>
            <w:r>
              <w:rPr>
                <w:spacing w:val="-2"/>
                <w:sz w:val="22"/>
              </w:rPr>
              <w:t xml:space="preserve"> </w:t>
            </w:r>
            <w:r>
              <w:rPr>
                <w:sz w:val="22"/>
              </w:rPr>
              <w:t>найти</w:t>
            </w:r>
            <w:r>
              <w:rPr>
                <w:spacing w:val="-2"/>
                <w:sz w:val="22"/>
              </w:rPr>
              <w:t xml:space="preserve"> </w:t>
            </w:r>
            <w:r>
              <w:rPr>
                <w:sz w:val="22"/>
              </w:rPr>
              <w:t>и прослушать</w:t>
            </w:r>
            <w:r>
              <w:rPr>
                <w:spacing w:val="-8"/>
                <w:sz w:val="22"/>
              </w:rPr>
              <w:t xml:space="preserve"> </w:t>
            </w:r>
            <w:r>
              <w:rPr>
                <w:sz w:val="22"/>
              </w:rPr>
              <w:t>состязания</w:t>
            </w:r>
            <w:r>
              <w:rPr>
                <w:spacing w:val="-9"/>
                <w:sz w:val="22"/>
              </w:rPr>
              <w:t xml:space="preserve"> </w:t>
            </w:r>
            <w:r>
              <w:rPr>
                <w:sz w:val="22"/>
              </w:rPr>
              <w:t>сэсэнов</w:t>
            </w:r>
            <w:r>
              <w:rPr>
                <w:spacing w:val="-10"/>
                <w:sz w:val="22"/>
              </w:rPr>
              <w:t xml:space="preserve"> </w:t>
            </w:r>
            <w:r>
              <w:rPr>
                <w:sz w:val="22"/>
              </w:rPr>
              <w:t>и</w:t>
            </w:r>
            <w:r>
              <w:rPr>
                <w:spacing w:val="-7"/>
                <w:sz w:val="22"/>
              </w:rPr>
              <w:t xml:space="preserve"> </w:t>
            </w:r>
            <w:r>
              <w:rPr>
                <w:sz w:val="22"/>
              </w:rPr>
              <w:t>высказать</w:t>
            </w:r>
            <w:r>
              <w:rPr>
                <w:spacing w:val="-8"/>
                <w:sz w:val="22"/>
              </w:rPr>
              <w:t xml:space="preserve"> </w:t>
            </w:r>
            <w:r>
              <w:rPr>
                <w:sz w:val="22"/>
              </w:rPr>
              <w:t xml:space="preserve">свое </w:t>
            </w:r>
            <w:r>
              <w:rPr>
                <w:spacing w:val="-2"/>
                <w:sz w:val="22"/>
              </w:rPr>
              <w:t>мнение</w:t>
            </w:r>
          </w:p>
        </w:tc>
      </w:tr>
      <w:tr>
        <w:trPr>
          <w:trHeight w:val="448" w:hRule="atLeast"/>
        </w:trPr>
        <w:tc>
          <w:tcPr>
            <w:tcW w:w="9804" w:type="dxa"/>
            <w:gridSpan w:val="3"/>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exact" w:line="266"/>
              <w:ind w:left="4" w:right="0" w:hanging="0"/>
              <w:rPr>
                <w:b/>
                <w:b/>
                <w:sz w:val="22"/>
              </w:rPr>
            </w:pPr>
            <w:r>
              <w:rPr>
                <w:b/>
                <w:sz w:val="22"/>
              </w:rPr>
              <w:t>Раздел</w:t>
            </w:r>
            <w:r>
              <w:rPr>
                <w:b/>
                <w:spacing w:val="-8"/>
                <w:sz w:val="22"/>
              </w:rPr>
              <w:t xml:space="preserve"> </w:t>
            </w:r>
            <w:r>
              <w:rPr>
                <w:b/>
                <w:sz w:val="22"/>
              </w:rPr>
              <w:t>7.</w:t>
            </w:r>
            <w:r>
              <w:rPr>
                <w:b/>
                <w:spacing w:val="-5"/>
                <w:sz w:val="22"/>
              </w:rPr>
              <w:t xml:space="preserve"> </w:t>
            </w:r>
            <w:r>
              <w:rPr>
                <w:b/>
                <w:sz w:val="22"/>
              </w:rPr>
              <w:t>Народные</w:t>
            </w:r>
            <w:r>
              <w:rPr>
                <w:b/>
                <w:spacing w:val="-5"/>
                <w:sz w:val="22"/>
              </w:rPr>
              <w:t xml:space="preserve"> </w:t>
            </w:r>
            <w:r>
              <w:rPr>
                <w:b/>
                <w:sz w:val="22"/>
              </w:rPr>
              <w:t>поэты</w:t>
            </w:r>
            <w:r>
              <w:rPr>
                <w:b/>
                <w:spacing w:val="-3"/>
                <w:sz w:val="22"/>
              </w:rPr>
              <w:t xml:space="preserve"> </w:t>
            </w:r>
            <w:r>
              <w:rPr>
                <w:b/>
                <w:sz w:val="22"/>
              </w:rPr>
              <w:t>и</w:t>
            </w:r>
            <w:r>
              <w:rPr>
                <w:b/>
                <w:spacing w:val="-4"/>
                <w:sz w:val="22"/>
              </w:rPr>
              <w:t xml:space="preserve"> </w:t>
            </w:r>
            <w:r>
              <w:rPr>
                <w:b/>
                <w:sz w:val="22"/>
              </w:rPr>
              <w:t>писатели</w:t>
            </w:r>
            <w:r>
              <w:rPr>
                <w:b/>
                <w:spacing w:val="-4"/>
                <w:sz w:val="22"/>
              </w:rPr>
              <w:t xml:space="preserve"> </w:t>
            </w:r>
            <w:r>
              <w:rPr>
                <w:b/>
                <w:sz w:val="22"/>
              </w:rPr>
              <w:t>Башкортостана</w:t>
            </w:r>
            <w:r>
              <w:rPr>
                <w:b/>
                <w:spacing w:val="-6"/>
                <w:sz w:val="22"/>
              </w:rPr>
              <w:t xml:space="preserve"> </w:t>
            </w:r>
            <w:r>
              <w:rPr>
                <w:b/>
                <w:sz w:val="22"/>
              </w:rPr>
              <w:t>(4</w:t>
            </w:r>
            <w:r>
              <w:rPr>
                <w:b/>
                <w:spacing w:val="-4"/>
                <w:sz w:val="22"/>
              </w:rPr>
              <w:t xml:space="preserve"> </w:t>
            </w:r>
            <w:r>
              <w:rPr>
                <w:b/>
                <w:spacing w:val="-5"/>
                <w:sz w:val="22"/>
              </w:rPr>
              <w:t>ч.)</w:t>
            </w:r>
          </w:p>
        </w:tc>
      </w:tr>
      <w:tr>
        <w:trPr>
          <w:trHeight w:val="5277" w:hRule="atLeast"/>
        </w:trPr>
        <w:tc>
          <w:tcPr>
            <w:tcW w:w="2701"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9"/>
              <w:ind w:left="4" w:right="1102" w:hanging="0"/>
              <w:rPr>
                <w:sz w:val="22"/>
              </w:rPr>
            </w:pPr>
            <w:r>
              <w:rPr>
                <w:sz w:val="22"/>
              </w:rPr>
              <w:t>Народные</w:t>
            </w:r>
            <w:r>
              <w:rPr>
                <w:spacing w:val="-13"/>
                <w:sz w:val="22"/>
              </w:rPr>
              <w:t xml:space="preserve"> </w:t>
            </w:r>
            <w:r>
              <w:rPr>
                <w:sz w:val="22"/>
              </w:rPr>
              <w:t xml:space="preserve">поэты </w:t>
            </w:r>
            <w:r>
              <w:rPr>
                <w:spacing w:val="-2"/>
                <w:sz w:val="22"/>
              </w:rPr>
              <w:t>Башкортостана</w:t>
            </w:r>
          </w:p>
          <w:p>
            <w:pPr>
              <w:pStyle w:val="TableParagraph"/>
              <w:widowControl w:val="false"/>
              <w:spacing w:before="156" w:after="0"/>
              <w:ind w:left="4" w:right="0" w:hanging="0"/>
              <w:rPr>
                <w:sz w:val="22"/>
              </w:rPr>
            </w:pPr>
            <w:r>
              <w:rPr>
                <w:sz w:val="22"/>
              </w:rPr>
              <w:t>(2</w:t>
            </w:r>
            <w:r>
              <w:rPr>
                <w:spacing w:val="1"/>
                <w:sz w:val="22"/>
              </w:rPr>
              <w:t xml:space="preserve"> </w:t>
            </w:r>
            <w:r>
              <w:rPr>
                <w:spacing w:val="-5"/>
                <w:sz w:val="22"/>
              </w:rPr>
              <w:t>ч.)</w:t>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5"/>
              <w:ind w:left="4" w:right="0" w:hanging="0"/>
              <w:rPr>
                <w:sz w:val="22"/>
              </w:rPr>
            </w:pPr>
            <w:r>
              <w:rPr>
                <w:sz w:val="22"/>
              </w:rPr>
              <w:t xml:space="preserve">М. </w:t>
            </w:r>
            <w:r>
              <w:rPr>
                <w:spacing w:val="-2"/>
                <w:sz w:val="22"/>
              </w:rPr>
              <w:t>Гафури</w:t>
            </w:r>
          </w:p>
          <w:p>
            <w:pPr>
              <w:pStyle w:val="TableParagraph"/>
              <w:widowControl w:val="false"/>
              <w:spacing w:lineRule="auto" w:line="259" w:before="22" w:after="0"/>
              <w:ind w:left="4" w:right="68" w:hanging="0"/>
              <w:rPr>
                <w:sz w:val="22"/>
              </w:rPr>
            </w:pPr>
            <w:r>
              <w:rPr>
                <w:spacing w:val="-2"/>
                <w:sz w:val="22"/>
              </w:rPr>
              <w:t xml:space="preserve">(биографическая </w:t>
            </w:r>
            <w:r>
              <w:rPr>
                <w:sz w:val="22"/>
              </w:rPr>
              <w:t>справка).</w:t>
            </w:r>
            <w:r>
              <w:rPr>
                <w:spacing w:val="-13"/>
                <w:sz w:val="22"/>
              </w:rPr>
              <w:t xml:space="preserve"> </w:t>
            </w:r>
            <w:r>
              <w:rPr>
                <w:sz w:val="22"/>
              </w:rPr>
              <w:t>«Дай</w:t>
            </w:r>
            <w:r>
              <w:rPr>
                <w:spacing w:val="-12"/>
                <w:sz w:val="22"/>
              </w:rPr>
              <w:t xml:space="preserve"> </w:t>
            </w:r>
            <w:r>
              <w:rPr>
                <w:sz w:val="22"/>
              </w:rPr>
              <w:t>руку!».</w:t>
            </w:r>
          </w:p>
          <w:p>
            <w:pPr>
              <w:pStyle w:val="TableParagraph"/>
              <w:widowControl w:val="false"/>
              <w:spacing w:before="159" w:after="0"/>
              <w:ind w:left="4" w:right="0" w:hanging="0"/>
              <w:rPr>
                <w:sz w:val="22"/>
              </w:rPr>
            </w:pPr>
            <w:r>
              <w:rPr>
                <w:sz w:val="22"/>
              </w:rPr>
              <w:t xml:space="preserve">М. </w:t>
            </w:r>
            <w:r>
              <w:rPr>
                <w:spacing w:val="-2"/>
                <w:sz w:val="22"/>
              </w:rPr>
              <w:t>Карим</w:t>
            </w:r>
          </w:p>
          <w:p>
            <w:pPr>
              <w:pStyle w:val="TableParagraph"/>
              <w:widowControl w:val="false"/>
              <w:spacing w:lineRule="auto" w:line="259" w:before="22" w:after="0"/>
              <w:ind w:left="4" w:right="68" w:hanging="0"/>
              <w:rPr>
                <w:sz w:val="22"/>
              </w:rPr>
            </w:pPr>
            <w:r>
              <w:rPr>
                <w:spacing w:val="-2"/>
                <w:sz w:val="22"/>
              </w:rPr>
              <w:t xml:space="preserve">(биографическая </w:t>
            </w:r>
            <w:r>
              <w:rPr>
                <w:sz w:val="22"/>
              </w:rPr>
              <w:t>справка).</w:t>
            </w:r>
            <w:r>
              <w:rPr>
                <w:spacing w:val="-13"/>
                <w:sz w:val="22"/>
              </w:rPr>
              <w:t xml:space="preserve"> </w:t>
            </w:r>
            <w:r>
              <w:rPr>
                <w:sz w:val="22"/>
              </w:rPr>
              <w:t>«Третий</w:t>
            </w:r>
            <w:r>
              <w:rPr>
                <w:spacing w:val="-12"/>
                <w:sz w:val="22"/>
              </w:rPr>
              <w:t xml:space="preserve"> </w:t>
            </w:r>
            <w:r>
              <w:rPr>
                <w:sz w:val="22"/>
              </w:rPr>
              <w:t>день подряд снег идет».</w:t>
            </w:r>
          </w:p>
          <w:p>
            <w:pPr>
              <w:pStyle w:val="TableParagraph"/>
              <w:widowControl w:val="false"/>
              <w:spacing w:before="159" w:after="0"/>
              <w:ind w:left="4" w:right="0" w:hanging="0"/>
              <w:rPr>
                <w:sz w:val="22"/>
              </w:rPr>
            </w:pPr>
            <w:r>
              <w:rPr>
                <w:sz w:val="22"/>
              </w:rPr>
              <w:t xml:space="preserve">Р. </w:t>
            </w:r>
            <w:r>
              <w:rPr>
                <w:spacing w:val="-2"/>
                <w:sz w:val="22"/>
              </w:rPr>
              <w:t>Гарипов</w:t>
            </w:r>
          </w:p>
          <w:p>
            <w:pPr>
              <w:pStyle w:val="TableParagraph"/>
              <w:widowControl w:val="false"/>
              <w:spacing w:lineRule="auto" w:line="259" w:before="22" w:after="0"/>
              <w:ind w:left="4" w:right="68" w:hanging="0"/>
              <w:rPr>
                <w:sz w:val="22"/>
              </w:rPr>
            </w:pPr>
            <w:r>
              <w:rPr>
                <w:spacing w:val="-2"/>
                <w:sz w:val="22"/>
              </w:rPr>
              <w:t xml:space="preserve">(биографическая </w:t>
            </w:r>
            <w:r>
              <w:rPr>
                <w:sz w:val="22"/>
              </w:rPr>
              <w:t>справка). «Аманат» (отрывок</w:t>
            </w:r>
            <w:r>
              <w:rPr>
                <w:spacing w:val="-13"/>
                <w:sz w:val="22"/>
              </w:rPr>
              <w:t xml:space="preserve"> </w:t>
            </w:r>
            <w:r>
              <w:rPr>
                <w:sz w:val="22"/>
              </w:rPr>
              <w:t>из</w:t>
            </w:r>
            <w:r>
              <w:rPr>
                <w:spacing w:val="-12"/>
                <w:sz w:val="22"/>
              </w:rPr>
              <w:t xml:space="preserve"> </w:t>
            </w:r>
            <w:r>
              <w:rPr>
                <w:sz w:val="22"/>
              </w:rPr>
              <w:t>кубаира).</w:t>
            </w:r>
          </w:p>
          <w:p>
            <w:pPr>
              <w:pStyle w:val="TableParagraph"/>
              <w:widowControl w:val="false"/>
              <w:spacing w:before="160" w:after="0"/>
              <w:ind w:left="4" w:right="0" w:hanging="0"/>
              <w:rPr>
                <w:sz w:val="22"/>
              </w:rPr>
            </w:pPr>
            <w:r>
              <w:rPr>
                <w:sz w:val="22"/>
              </w:rPr>
              <w:t>Р.</w:t>
            </w:r>
            <w:r>
              <w:rPr>
                <w:spacing w:val="-2"/>
                <w:sz w:val="22"/>
              </w:rPr>
              <w:t xml:space="preserve"> Бикбаев</w:t>
            </w:r>
          </w:p>
          <w:p>
            <w:pPr>
              <w:pStyle w:val="TableParagraph"/>
              <w:widowControl w:val="false"/>
              <w:spacing w:lineRule="auto" w:line="259" w:before="19" w:after="0"/>
              <w:ind w:left="4" w:right="656" w:hanging="0"/>
              <w:rPr>
                <w:sz w:val="22"/>
              </w:rPr>
            </w:pPr>
            <w:r>
              <w:rPr>
                <w:spacing w:val="-2"/>
                <w:sz w:val="22"/>
              </w:rPr>
              <w:t xml:space="preserve">(биографическая </w:t>
            </w:r>
            <w:r>
              <w:rPr>
                <w:sz w:val="22"/>
              </w:rPr>
              <w:t>справка).</w:t>
            </w:r>
            <w:r>
              <w:rPr>
                <w:spacing w:val="-13"/>
                <w:sz w:val="22"/>
              </w:rPr>
              <w:t xml:space="preserve"> </w:t>
            </w:r>
            <w:r>
              <w:rPr>
                <w:sz w:val="22"/>
              </w:rPr>
              <w:t xml:space="preserve">«Письмо моему народу» </w:t>
            </w:r>
            <w:r>
              <w:rPr>
                <w:spacing w:val="-2"/>
                <w:sz w:val="22"/>
              </w:rPr>
              <w:t>(отрывки)</w:t>
            </w:r>
          </w:p>
        </w:tc>
        <w:tc>
          <w:tcPr>
            <w:tcW w:w="4683"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9"/>
              <w:ind w:left="4" w:right="977"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ind w:left="4" w:right="0" w:hanging="0"/>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9" w:before="177" w:after="0"/>
              <w:ind w:left="4" w:right="0" w:hanging="0"/>
              <w:rPr>
                <w:sz w:val="22"/>
              </w:rPr>
            </w:pPr>
            <w:r>
              <w:rPr>
                <w:sz w:val="22"/>
              </w:rPr>
              <w:t>Знакомиться</w:t>
            </w:r>
            <w:r>
              <w:rPr>
                <w:spacing w:val="-9"/>
                <w:sz w:val="22"/>
              </w:rPr>
              <w:t xml:space="preserve"> </w:t>
            </w:r>
            <w:r>
              <w:rPr>
                <w:sz w:val="22"/>
              </w:rPr>
              <w:t>с</w:t>
            </w:r>
            <w:r>
              <w:rPr>
                <w:spacing w:val="-7"/>
                <w:sz w:val="22"/>
              </w:rPr>
              <w:t xml:space="preserve"> </w:t>
            </w:r>
            <w:r>
              <w:rPr>
                <w:sz w:val="22"/>
              </w:rPr>
              <w:t>фактами</w:t>
            </w:r>
            <w:r>
              <w:rPr>
                <w:spacing w:val="-7"/>
                <w:sz w:val="22"/>
              </w:rPr>
              <w:t xml:space="preserve"> </w:t>
            </w:r>
            <w:r>
              <w:rPr>
                <w:sz w:val="22"/>
              </w:rPr>
              <w:t>биографии</w:t>
            </w:r>
            <w:r>
              <w:rPr>
                <w:spacing w:val="-8"/>
                <w:sz w:val="22"/>
              </w:rPr>
              <w:t xml:space="preserve"> </w:t>
            </w:r>
            <w:r>
              <w:rPr>
                <w:sz w:val="22"/>
              </w:rPr>
              <w:t>поэтов</w:t>
            </w:r>
            <w:r>
              <w:rPr>
                <w:spacing w:val="-9"/>
                <w:sz w:val="22"/>
              </w:rPr>
              <w:t xml:space="preserve"> </w:t>
            </w:r>
            <w:r>
              <w:rPr>
                <w:sz w:val="22"/>
              </w:rPr>
              <w:t xml:space="preserve">и </w:t>
            </w:r>
            <w:r>
              <w:rPr>
                <w:spacing w:val="-2"/>
                <w:sz w:val="22"/>
              </w:rPr>
              <w:t>писателей.</w:t>
            </w:r>
          </w:p>
          <w:p>
            <w:pPr>
              <w:pStyle w:val="TableParagraph"/>
              <w:widowControl w:val="false"/>
              <w:spacing w:lineRule="auto" w:line="259" w:before="160" w:after="0"/>
              <w:ind w:left="4" w:right="0" w:hanging="0"/>
              <w:rPr>
                <w:sz w:val="22"/>
              </w:rPr>
            </w:pPr>
            <w:r>
              <w:rPr>
                <w:sz w:val="22"/>
              </w:rPr>
              <w:t>Эмоционально</w:t>
            </w:r>
            <w:r>
              <w:rPr>
                <w:spacing w:val="-13"/>
                <w:sz w:val="22"/>
              </w:rPr>
              <w:t xml:space="preserve"> </w:t>
            </w:r>
            <w:r>
              <w:rPr>
                <w:sz w:val="22"/>
              </w:rPr>
              <w:t>воспринимать</w:t>
            </w:r>
            <w:r>
              <w:rPr>
                <w:spacing w:val="-11"/>
                <w:sz w:val="22"/>
              </w:rPr>
              <w:t xml:space="preserve"> </w:t>
            </w:r>
            <w:r>
              <w:rPr>
                <w:sz w:val="22"/>
              </w:rPr>
              <w:t>и</w:t>
            </w:r>
            <w:r>
              <w:rPr>
                <w:spacing w:val="-13"/>
                <w:sz w:val="22"/>
              </w:rPr>
              <w:t xml:space="preserve"> </w:t>
            </w:r>
            <w:r>
              <w:rPr>
                <w:sz w:val="22"/>
              </w:rPr>
              <w:t>выразительно читать стихотворный (в том числе наизусть) и прозаический текст.</w:t>
            </w:r>
          </w:p>
          <w:p>
            <w:pPr>
              <w:pStyle w:val="TableParagraph"/>
              <w:widowControl w:val="false"/>
              <w:spacing w:lineRule="auto" w:line="259" w:before="159" w:after="0"/>
              <w:ind w:left="4" w:right="0" w:hanging="0"/>
              <w:rPr>
                <w:sz w:val="22"/>
              </w:rPr>
            </w:pPr>
            <w:r>
              <w:rPr>
                <w:sz w:val="22"/>
              </w:rPr>
              <w:t>Выражать</w:t>
            </w:r>
            <w:r>
              <w:rPr>
                <w:spacing w:val="-9"/>
                <w:sz w:val="22"/>
              </w:rPr>
              <w:t xml:space="preserve"> </w:t>
            </w:r>
            <w:r>
              <w:rPr>
                <w:sz w:val="22"/>
              </w:rPr>
              <w:t>личное</w:t>
            </w:r>
            <w:r>
              <w:rPr>
                <w:spacing w:val="-10"/>
                <w:sz w:val="22"/>
              </w:rPr>
              <w:t xml:space="preserve"> </w:t>
            </w:r>
            <w:r>
              <w:rPr>
                <w:sz w:val="22"/>
              </w:rPr>
              <w:t>читательское</w:t>
            </w:r>
            <w:r>
              <w:rPr>
                <w:spacing w:val="-10"/>
                <w:sz w:val="22"/>
              </w:rPr>
              <w:t xml:space="preserve"> </w:t>
            </w:r>
            <w:r>
              <w:rPr>
                <w:sz w:val="22"/>
              </w:rPr>
              <w:t>отношение</w:t>
            </w:r>
            <w:r>
              <w:rPr>
                <w:spacing w:val="-10"/>
                <w:sz w:val="22"/>
              </w:rPr>
              <w:t xml:space="preserve"> </w:t>
            </w:r>
            <w:r>
              <w:rPr>
                <w:sz w:val="22"/>
              </w:rPr>
              <w:t xml:space="preserve">к </w:t>
            </w:r>
            <w:r>
              <w:rPr>
                <w:spacing w:val="-2"/>
                <w:sz w:val="22"/>
              </w:rPr>
              <w:t>прочитанному.</w:t>
            </w:r>
          </w:p>
          <w:p>
            <w:pPr>
              <w:pStyle w:val="TableParagraph"/>
              <w:widowControl w:val="false"/>
              <w:spacing w:before="162" w:after="0"/>
              <w:ind w:left="4" w:right="0" w:hanging="0"/>
              <w:rPr>
                <w:sz w:val="22"/>
              </w:rPr>
            </w:pPr>
            <w:r>
              <w:rPr>
                <w:sz w:val="22"/>
              </w:rPr>
              <w:t>Определять</w:t>
            </w:r>
            <w:r>
              <w:rPr>
                <w:spacing w:val="-10"/>
                <w:sz w:val="22"/>
              </w:rPr>
              <w:t xml:space="preserve"> </w:t>
            </w:r>
            <w:r>
              <w:rPr>
                <w:sz w:val="22"/>
              </w:rPr>
              <w:t>тему,</w:t>
            </w:r>
            <w:r>
              <w:rPr>
                <w:spacing w:val="-9"/>
                <w:sz w:val="22"/>
              </w:rPr>
              <w:t xml:space="preserve"> </w:t>
            </w:r>
            <w:r>
              <w:rPr>
                <w:sz w:val="22"/>
              </w:rPr>
              <w:t>проблематику,</w:t>
            </w:r>
            <w:r>
              <w:rPr>
                <w:spacing w:val="-9"/>
                <w:sz w:val="22"/>
              </w:rPr>
              <w:t xml:space="preserve"> </w:t>
            </w:r>
            <w:r>
              <w:rPr>
                <w:spacing w:val="-2"/>
                <w:sz w:val="22"/>
              </w:rPr>
              <w:t>идейно-</w:t>
            </w:r>
          </w:p>
          <w:p>
            <w:pPr>
              <w:pStyle w:val="TableParagraph"/>
              <w:widowControl w:val="false"/>
              <w:spacing w:before="19" w:after="0"/>
              <w:ind w:left="4" w:right="0" w:hanging="0"/>
              <w:rPr>
                <w:sz w:val="22"/>
              </w:rPr>
            </w:pPr>
            <w:r>
              <w:rPr>
                <w:sz w:val="22"/>
              </w:rPr>
              <w:t>художественное</w:t>
            </w:r>
            <w:r>
              <w:rPr>
                <w:spacing w:val="-11"/>
                <w:sz w:val="22"/>
              </w:rPr>
              <w:t xml:space="preserve"> </w:t>
            </w:r>
            <w:r>
              <w:rPr>
                <w:sz w:val="22"/>
              </w:rPr>
              <w:t>содержание</w:t>
            </w:r>
            <w:r>
              <w:rPr>
                <w:spacing w:val="-10"/>
                <w:sz w:val="22"/>
              </w:rPr>
              <w:t xml:space="preserve"> </w:t>
            </w:r>
            <w:r>
              <w:rPr>
                <w:spacing w:val="-2"/>
                <w:sz w:val="22"/>
              </w:rPr>
              <w:t>произведения.</w:t>
            </w:r>
          </w:p>
          <w:p>
            <w:pPr>
              <w:pStyle w:val="TableParagraph"/>
              <w:widowControl w:val="false"/>
              <w:spacing w:lineRule="auto" w:line="252" w:before="183" w:after="0"/>
              <w:ind w:left="4" w:right="0" w:hanging="0"/>
              <w:rPr>
                <w:sz w:val="22"/>
              </w:rPr>
            </w:pPr>
            <w:r>
              <w:rPr>
                <w:sz w:val="22"/>
              </w:rPr>
              <w:t>Работать</w:t>
            </w:r>
            <w:r>
              <w:rPr>
                <w:spacing w:val="-10"/>
                <w:sz w:val="22"/>
              </w:rPr>
              <w:t xml:space="preserve"> </w:t>
            </w:r>
            <w:r>
              <w:rPr>
                <w:sz w:val="22"/>
              </w:rPr>
              <w:t>со</w:t>
            </w:r>
            <w:r>
              <w:rPr>
                <w:spacing w:val="-9"/>
                <w:sz w:val="22"/>
              </w:rPr>
              <w:t xml:space="preserve"> </w:t>
            </w:r>
            <w:r>
              <w:rPr>
                <w:sz w:val="22"/>
              </w:rPr>
              <w:t>словом,</w:t>
            </w:r>
            <w:r>
              <w:rPr>
                <w:spacing w:val="-10"/>
                <w:sz w:val="22"/>
              </w:rPr>
              <w:t xml:space="preserve"> </w:t>
            </w:r>
            <w:r>
              <w:rPr>
                <w:sz w:val="22"/>
              </w:rPr>
              <w:t>выявлять</w:t>
            </w:r>
            <w:r>
              <w:rPr>
                <w:spacing w:val="-12"/>
                <w:sz w:val="22"/>
              </w:rPr>
              <w:t xml:space="preserve"> </w:t>
            </w:r>
            <w:r>
              <w:rPr>
                <w:sz w:val="22"/>
              </w:rPr>
              <w:t>средства художественной изобразительности</w:t>
            </w:r>
          </w:p>
        </w:tc>
      </w:tr>
      <w:tr>
        <w:trPr>
          <w:trHeight w:val="3828" w:hRule="atLeast"/>
        </w:trPr>
        <w:tc>
          <w:tcPr>
            <w:tcW w:w="2701"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9"/>
              <w:ind w:left="4" w:right="804" w:hanging="0"/>
              <w:rPr>
                <w:sz w:val="22"/>
              </w:rPr>
            </w:pPr>
            <w:r>
              <w:rPr>
                <w:sz w:val="22"/>
              </w:rPr>
              <w:t>Народные</w:t>
            </w:r>
            <w:r>
              <w:rPr>
                <w:spacing w:val="-13"/>
                <w:sz w:val="22"/>
              </w:rPr>
              <w:t xml:space="preserve"> </w:t>
            </w:r>
            <w:r>
              <w:rPr>
                <w:sz w:val="22"/>
              </w:rPr>
              <w:t xml:space="preserve">писатели </w:t>
            </w:r>
            <w:r>
              <w:rPr>
                <w:spacing w:val="-2"/>
                <w:sz w:val="22"/>
              </w:rPr>
              <w:t>Башкортостана</w:t>
            </w:r>
          </w:p>
          <w:p>
            <w:pPr>
              <w:pStyle w:val="TableParagraph"/>
              <w:widowControl w:val="false"/>
              <w:spacing w:before="156" w:after="0"/>
              <w:ind w:left="4" w:right="0" w:hanging="0"/>
              <w:rPr>
                <w:sz w:val="22"/>
              </w:rPr>
            </w:pPr>
            <w:r>
              <w:rPr>
                <w:sz w:val="22"/>
              </w:rPr>
              <w:t>(2</w:t>
            </w:r>
            <w:r>
              <w:rPr>
                <w:spacing w:val="1"/>
                <w:sz w:val="22"/>
              </w:rPr>
              <w:t xml:space="preserve"> </w:t>
            </w:r>
            <w:r>
              <w:rPr>
                <w:spacing w:val="-5"/>
                <w:sz w:val="22"/>
              </w:rPr>
              <w:t>ч.)</w:t>
            </w:r>
          </w:p>
        </w:tc>
        <w:tc>
          <w:tcPr>
            <w:tcW w:w="24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5"/>
              <w:ind w:left="4" w:right="0" w:hanging="0"/>
              <w:rPr>
                <w:sz w:val="22"/>
              </w:rPr>
            </w:pPr>
            <w:r>
              <w:rPr>
                <w:sz w:val="22"/>
              </w:rPr>
              <w:t xml:space="preserve">З. </w:t>
            </w:r>
            <w:r>
              <w:rPr>
                <w:spacing w:val="-2"/>
                <w:sz w:val="22"/>
              </w:rPr>
              <w:t>Биишева</w:t>
            </w:r>
          </w:p>
          <w:p>
            <w:pPr>
              <w:pStyle w:val="TableParagraph"/>
              <w:widowControl w:val="false"/>
              <w:spacing w:lineRule="auto" w:line="259" w:before="22" w:after="0"/>
              <w:ind w:left="4" w:right="17" w:hanging="0"/>
              <w:rPr>
                <w:sz w:val="22"/>
              </w:rPr>
            </w:pPr>
            <w:r>
              <w:rPr>
                <w:spacing w:val="-2"/>
                <w:sz w:val="22"/>
              </w:rPr>
              <w:t xml:space="preserve">(биографическая </w:t>
            </w:r>
            <w:r>
              <w:rPr>
                <w:sz w:val="22"/>
              </w:rPr>
              <w:t>справка).</w:t>
            </w:r>
            <w:r>
              <w:rPr>
                <w:spacing w:val="-13"/>
                <w:sz w:val="22"/>
              </w:rPr>
              <w:t xml:space="preserve"> </w:t>
            </w:r>
            <w:r>
              <w:rPr>
                <w:sz w:val="22"/>
              </w:rPr>
              <w:t>«Игра</w:t>
            </w:r>
            <w:r>
              <w:rPr>
                <w:spacing w:val="-11"/>
                <w:sz w:val="22"/>
              </w:rPr>
              <w:t xml:space="preserve"> </w:t>
            </w:r>
            <w:r>
              <w:rPr>
                <w:sz w:val="22"/>
              </w:rPr>
              <w:t>в</w:t>
            </w:r>
            <w:r>
              <w:rPr>
                <w:spacing w:val="-13"/>
                <w:sz w:val="22"/>
              </w:rPr>
              <w:t xml:space="preserve"> </w:t>
            </w:r>
            <w:r>
              <w:rPr>
                <w:sz w:val="22"/>
              </w:rPr>
              <w:t>чашки» (отрывок из романа</w:t>
            </w:r>
          </w:p>
          <w:p>
            <w:pPr>
              <w:pStyle w:val="TableParagraph"/>
              <w:widowControl w:val="false"/>
              <w:spacing w:lineRule="exact" w:line="268"/>
              <w:ind w:left="4" w:right="0" w:hanging="0"/>
              <w:rPr>
                <w:sz w:val="22"/>
              </w:rPr>
            </w:pPr>
            <w:r>
              <w:rPr>
                <w:spacing w:val="-2"/>
                <w:sz w:val="22"/>
              </w:rPr>
              <w:t>«Униженные»).</w:t>
            </w:r>
          </w:p>
          <w:p>
            <w:pPr>
              <w:pStyle w:val="TableParagraph"/>
              <w:widowControl w:val="false"/>
              <w:spacing w:before="182" w:after="0"/>
              <w:ind w:left="4" w:right="0" w:hanging="0"/>
              <w:rPr>
                <w:sz w:val="22"/>
              </w:rPr>
            </w:pPr>
            <w:r>
              <w:rPr>
                <w:sz w:val="22"/>
              </w:rPr>
              <w:t>А.</w:t>
            </w:r>
            <w:r>
              <w:rPr>
                <w:spacing w:val="-3"/>
                <w:sz w:val="22"/>
              </w:rPr>
              <w:t xml:space="preserve"> </w:t>
            </w:r>
            <w:r>
              <w:rPr>
                <w:spacing w:val="-2"/>
                <w:sz w:val="22"/>
              </w:rPr>
              <w:t>Хакимов</w:t>
            </w:r>
          </w:p>
          <w:p>
            <w:pPr>
              <w:pStyle w:val="TableParagraph"/>
              <w:widowControl w:val="false"/>
              <w:spacing w:lineRule="auto" w:line="259" w:before="20" w:after="0"/>
              <w:ind w:left="4" w:right="17" w:hanging="0"/>
              <w:rPr>
                <w:sz w:val="22"/>
              </w:rPr>
            </w:pPr>
            <w:r>
              <w:rPr>
                <w:spacing w:val="-2"/>
                <w:sz w:val="22"/>
              </w:rPr>
              <w:t xml:space="preserve">(биографическая </w:t>
            </w:r>
            <w:r>
              <w:rPr>
                <w:sz w:val="22"/>
              </w:rPr>
              <w:t>справка).</w:t>
            </w:r>
            <w:r>
              <w:rPr>
                <w:spacing w:val="-13"/>
                <w:sz w:val="22"/>
              </w:rPr>
              <w:t xml:space="preserve"> </w:t>
            </w:r>
            <w:r>
              <w:rPr>
                <w:sz w:val="22"/>
              </w:rPr>
              <w:t>«Старик</w:t>
            </w:r>
            <w:r>
              <w:rPr>
                <w:spacing w:val="-12"/>
                <w:sz w:val="22"/>
              </w:rPr>
              <w:t xml:space="preserve"> </w:t>
            </w:r>
            <w:r>
              <w:rPr>
                <w:sz w:val="22"/>
              </w:rPr>
              <w:t>Салях» (из повести «Свадьба»)</w:t>
            </w:r>
          </w:p>
        </w:tc>
        <w:tc>
          <w:tcPr>
            <w:tcW w:w="4683" w:type="dxa"/>
            <w:tcBorders>
              <w:top w:val="single" w:sz="4" w:space="0" w:color="221F1F"/>
              <w:left w:val="single" w:sz="4" w:space="0" w:color="000000"/>
              <w:bottom w:val="single" w:sz="4" w:space="0" w:color="221F1F"/>
              <w:right w:val="single" w:sz="4" w:space="0" w:color="000000"/>
            </w:tcBorders>
          </w:tcPr>
          <w:p>
            <w:pPr>
              <w:pStyle w:val="TableParagraph"/>
              <w:widowControl w:val="false"/>
              <w:spacing w:lineRule="auto" w:line="259"/>
              <w:ind w:left="4" w:right="977"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ind w:left="4" w:right="0" w:hanging="0"/>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2"/>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9" w:before="178" w:after="0"/>
              <w:ind w:left="4" w:right="0" w:hanging="0"/>
              <w:rPr>
                <w:sz w:val="22"/>
              </w:rPr>
            </w:pPr>
            <w:r>
              <w:rPr>
                <w:sz w:val="22"/>
              </w:rPr>
              <w:t>Знакомиться</w:t>
            </w:r>
            <w:r>
              <w:rPr>
                <w:spacing w:val="-9"/>
                <w:sz w:val="22"/>
              </w:rPr>
              <w:t xml:space="preserve"> </w:t>
            </w:r>
            <w:r>
              <w:rPr>
                <w:sz w:val="22"/>
              </w:rPr>
              <w:t>с</w:t>
            </w:r>
            <w:r>
              <w:rPr>
                <w:spacing w:val="-7"/>
                <w:sz w:val="22"/>
              </w:rPr>
              <w:t xml:space="preserve"> </w:t>
            </w:r>
            <w:r>
              <w:rPr>
                <w:sz w:val="22"/>
              </w:rPr>
              <w:t>фактами</w:t>
            </w:r>
            <w:r>
              <w:rPr>
                <w:spacing w:val="-7"/>
                <w:sz w:val="22"/>
              </w:rPr>
              <w:t xml:space="preserve"> </w:t>
            </w:r>
            <w:r>
              <w:rPr>
                <w:sz w:val="22"/>
              </w:rPr>
              <w:t>биографии</w:t>
            </w:r>
            <w:r>
              <w:rPr>
                <w:spacing w:val="-8"/>
                <w:sz w:val="22"/>
              </w:rPr>
              <w:t xml:space="preserve"> </w:t>
            </w:r>
            <w:r>
              <w:rPr>
                <w:sz w:val="22"/>
              </w:rPr>
              <w:t>поэтов</w:t>
            </w:r>
            <w:r>
              <w:rPr>
                <w:spacing w:val="-9"/>
                <w:sz w:val="22"/>
              </w:rPr>
              <w:t xml:space="preserve"> </w:t>
            </w:r>
            <w:r>
              <w:rPr>
                <w:sz w:val="22"/>
              </w:rPr>
              <w:t xml:space="preserve">и </w:t>
            </w:r>
            <w:r>
              <w:rPr>
                <w:spacing w:val="-2"/>
                <w:sz w:val="22"/>
              </w:rPr>
              <w:t>писателей.</w:t>
            </w:r>
          </w:p>
          <w:p>
            <w:pPr>
              <w:pStyle w:val="TableParagraph"/>
              <w:widowControl w:val="false"/>
              <w:spacing w:lineRule="auto" w:line="259" w:before="159" w:after="0"/>
              <w:ind w:left="4" w:right="0" w:hanging="0"/>
              <w:rPr>
                <w:sz w:val="22"/>
              </w:rPr>
            </w:pPr>
            <w:r>
              <w:rPr>
                <w:sz w:val="22"/>
              </w:rPr>
              <w:t>Эмоционально</w:t>
            </w:r>
            <w:r>
              <w:rPr>
                <w:spacing w:val="-13"/>
                <w:sz w:val="22"/>
              </w:rPr>
              <w:t xml:space="preserve"> </w:t>
            </w:r>
            <w:r>
              <w:rPr>
                <w:sz w:val="22"/>
              </w:rPr>
              <w:t>воспринимать</w:t>
            </w:r>
            <w:r>
              <w:rPr>
                <w:spacing w:val="-11"/>
                <w:sz w:val="22"/>
              </w:rPr>
              <w:t xml:space="preserve"> </w:t>
            </w:r>
            <w:r>
              <w:rPr>
                <w:sz w:val="22"/>
              </w:rPr>
              <w:t>и</w:t>
            </w:r>
            <w:r>
              <w:rPr>
                <w:spacing w:val="-13"/>
                <w:sz w:val="22"/>
              </w:rPr>
              <w:t xml:space="preserve"> </w:t>
            </w:r>
            <w:r>
              <w:rPr>
                <w:sz w:val="22"/>
              </w:rPr>
              <w:t>выразительно читать прозаический текст. Выражать личное читательское отношение к прочитанному.</w:t>
            </w:r>
          </w:p>
          <w:p>
            <w:pPr>
              <w:pStyle w:val="TableParagraph"/>
              <w:widowControl w:val="false"/>
              <w:spacing w:lineRule="auto" w:line="259" w:before="160" w:after="0"/>
              <w:ind w:left="4" w:right="81" w:hanging="0"/>
              <w:rPr>
                <w:sz w:val="22"/>
              </w:rPr>
            </w:pPr>
            <w:r>
              <w:rPr>
                <w:sz w:val="22"/>
              </w:rPr>
              <w:t>Работа</w:t>
            </w:r>
            <w:r>
              <w:rPr>
                <w:spacing w:val="-8"/>
                <w:sz w:val="22"/>
              </w:rPr>
              <w:t xml:space="preserve"> </w:t>
            </w:r>
            <w:r>
              <w:rPr>
                <w:sz w:val="22"/>
              </w:rPr>
              <w:t>в</w:t>
            </w:r>
            <w:r>
              <w:rPr>
                <w:spacing w:val="-7"/>
                <w:sz w:val="22"/>
              </w:rPr>
              <w:t xml:space="preserve"> </w:t>
            </w:r>
            <w:r>
              <w:rPr>
                <w:sz w:val="22"/>
              </w:rPr>
              <w:t>парах:</w:t>
            </w:r>
            <w:r>
              <w:rPr>
                <w:spacing w:val="-8"/>
                <w:sz w:val="22"/>
              </w:rPr>
              <w:t xml:space="preserve"> </w:t>
            </w:r>
            <w:r>
              <w:rPr>
                <w:sz w:val="22"/>
              </w:rPr>
              <w:t>определять</w:t>
            </w:r>
            <w:r>
              <w:rPr>
                <w:spacing w:val="-7"/>
                <w:sz w:val="22"/>
              </w:rPr>
              <w:t xml:space="preserve"> </w:t>
            </w:r>
            <w:r>
              <w:rPr>
                <w:sz w:val="22"/>
              </w:rPr>
              <w:t>тему,</w:t>
            </w:r>
            <w:r>
              <w:rPr>
                <w:spacing w:val="-9"/>
                <w:sz w:val="22"/>
              </w:rPr>
              <w:t xml:space="preserve"> </w:t>
            </w:r>
            <w:r>
              <w:rPr>
                <w:sz w:val="22"/>
              </w:rPr>
              <w:t>проблематику, идейно-художественное содержание</w:t>
            </w:r>
          </w:p>
          <w:p>
            <w:pPr>
              <w:pStyle w:val="TableParagraph"/>
              <w:widowControl w:val="false"/>
              <w:ind w:left="4" w:right="0" w:hanging="0"/>
              <w:rPr>
                <w:sz w:val="22"/>
              </w:rPr>
            </w:pPr>
            <w:r>
              <w:rPr>
                <w:spacing w:val="-2"/>
                <w:sz w:val="22"/>
              </w:rPr>
              <w:t>произведения</w:t>
            </w:r>
          </w:p>
        </w:tc>
      </w:tr>
      <w:tr>
        <w:trPr>
          <w:trHeight w:val="451" w:hRule="atLeast"/>
        </w:trPr>
        <w:tc>
          <w:tcPr>
            <w:tcW w:w="9804" w:type="dxa"/>
            <w:gridSpan w:val="3"/>
            <w:tcBorders>
              <w:top w:val="single" w:sz="4" w:space="0" w:color="221F1F"/>
              <w:left w:val="single" w:sz="4" w:space="0" w:color="000000"/>
              <w:bottom w:val="single" w:sz="4" w:space="0" w:color="000000"/>
              <w:right w:val="single" w:sz="4" w:space="0" w:color="000000"/>
            </w:tcBorders>
          </w:tcPr>
          <w:p>
            <w:pPr>
              <w:pStyle w:val="TableParagraph"/>
              <w:widowControl w:val="false"/>
              <w:spacing w:lineRule="exact" w:line="265"/>
              <w:ind w:left="4" w:right="0" w:hanging="0"/>
              <w:rPr>
                <w:b/>
                <w:b/>
                <w:sz w:val="22"/>
              </w:rPr>
            </w:pPr>
            <w:r>
              <w:rPr>
                <w:b/>
                <w:sz w:val="22"/>
              </w:rPr>
              <w:t>Резерв</w:t>
            </w:r>
            <w:r>
              <w:rPr>
                <w:b/>
                <w:spacing w:val="-3"/>
                <w:sz w:val="22"/>
              </w:rPr>
              <w:t xml:space="preserve"> </w:t>
            </w:r>
            <w:r>
              <w:rPr>
                <w:b/>
                <w:sz w:val="22"/>
              </w:rPr>
              <w:t>–</w:t>
            </w:r>
            <w:r>
              <w:rPr>
                <w:b/>
                <w:spacing w:val="-3"/>
                <w:sz w:val="22"/>
              </w:rPr>
              <w:t xml:space="preserve"> </w:t>
            </w:r>
            <w:r>
              <w:rPr>
                <w:b/>
                <w:sz w:val="22"/>
              </w:rPr>
              <w:t>1</w:t>
            </w:r>
            <w:r>
              <w:rPr>
                <w:b/>
                <w:spacing w:val="-1"/>
                <w:sz w:val="22"/>
              </w:rPr>
              <w:t xml:space="preserve"> </w:t>
            </w:r>
            <w:r>
              <w:rPr>
                <w:b/>
                <w:spacing w:val="-5"/>
                <w:sz w:val="22"/>
              </w:rPr>
              <w:t>ч.</w:t>
            </w:r>
          </w:p>
        </w:tc>
      </w:tr>
    </w:tbl>
    <w:p>
      <w:pPr>
        <w:pStyle w:val="ListParagraph"/>
        <w:numPr>
          <w:ilvl w:val="0"/>
          <w:numId w:val="1"/>
        </w:numPr>
        <w:tabs>
          <w:tab w:val="clear" w:pos="720"/>
          <w:tab w:val="left" w:pos="587" w:leader="none"/>
        </w:tabs>
        <w:spacing w:lineRule="auto" w:line="240" w:before="13" w:after="0"/>
        <w:ind w:left="587" w:right="0" w:hanging="161"/>
        <w:jc w:val="left"/>
        <w:rPr>
          <w:rFonts w:ascii="Calibri" w:hAnsi="Calibri"/>
          <w:b/>
          <w:b/>
          <w:sz w:val="22"/>
        </w:rPr>
      </w:pPr>
      <w:r>
        <w:rPr>
          <w:rFonts w:ascii="Calibri" w:hAnsi="Calibri"/>
          <w:b/>
          <w:sz w:val="22"/>
        </w:rPr>
        <w:t>класс</w:t>
      </w:r>
      <w:r>
        <w:rPr>
          <w:rFonts w:ascii="Calibri" w:hAnsi="Calibri"/>
          <w:b/>
          <w:spacing w:val="-2"/>
          <w:sz w:val="22"/>
        </w:rPr>
        <w:t xml:space="preserve"> </w:t>
      </w:r>
      <w:r>
        <w:rPr>
          <w:rFonts w:ascii="Calibri" w:hAnsi="Calibri"/>
          <w:b/>
          <w:sz w:val="22"/>
        </w:rPr>
        <w:t>–</w:t>
      </w:r>
      <w:r>
        <w:rPr>
          <w:rFonts w:ascii="Calibri" w:hAnsi="Calibri"/>
          <w:b/>
          <w:spacing w:val="-3"/>
          <w:sz w:val="22"/>
        </w:rPr>
        <w:t xml:space="preserve"> </w:t>
      </w:r>
      <w:r>
        <w:rPr>
          <w:rFonts w:ascii="Calibri" w:hAnsi="Calibri"/>
          <w:b/>
          <w:sz w:val="22"/>
        </w:rPr>
        <w:t>34</w:t>
      </w:r>
      <w:r>
        <w:rPr>
          <w:rFonts w:ascii="Calibri" w:hAnsi="Calibri"/>
          <w:b/>
          <w:spacing w:val="-2"/>
          <w:sz w:val="22"/>
        </w:rPr>
        <w:t xml:space="preserve"> </w:t>
      </w:r>
      <w:r>
        <w:rPr>
          <w:rFonts w:ascii="Calibri" w:hAnsi="Calibri"/>
          <w:b/>
          <w:spacing w:val="-5"/>
          <w:sz w:val="22"/>
        </w:rPr>
        <w:t>ч.</w:t>
      </w:r>
    </w:p>
    <w:p>
      <w:pPr>
        <w:pStyle w:val="ListParagraph"/>
        <w:spacing w:lineRule="auto" w:line="240" w:before="0" w:after="0"/>
        <w:jc w:val="left"/>
        <w:rPr>
          <w:rFonts w:ascii="Calibri" w:hAnsi="Calibri"/>
          <w:b/>
          <w:b/>
          <w:sz w:val="22"/>
        </w:rPr>
      </w:pPr>
      <w:r>
        <w:rPr>
          <w:rFonts w:ascii="Calibri" w:hAnsi="Calibri"/>
          <w:b/>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809" w:type="dxa"/>
        <w:jc w:val="left"/>
        <w:tblInd w:w="552" w:type="dxa"/>
        <w:tblLayout w:type="fixed"/>
        <w:tblCellMar>
          <w:top w:w="0" w:type="dxa"/>
          <w:left w:w="7" w:type="dxa"/>
          <w:bottom w:w="0" w:type="dxa"/>
          <w:right w:w="5" w:type="dxa"/>
        </w:tblCellMar>
        <w:tblLook w:val="01e0"/>
      </w:tblPr>
      <w:tblGrid>
        <w:gridCol w:w="2703"/>
        <w:gridCol w:w="2281"/>
        <w:gridCol w:w="4825"/>
      </w:tblGrid>
      <w:tr>
        <w:trPr>
          <w:trHeight w:val="796" w:hRule="atLeast"/>
        </w:trPr>
        <w:tc>
          <w:tcPr>
            <w:tcW w:w="2703" w:type="dxa"/>
            <w:tcBorders>
              <w:top w:val="single" w:sz="6" w:space="0" w:color="221F1F"/>
              <w:left w:val="single" w:sz="6" w:space="0" w:color="221F1F"/>
              <w:bottom w:val="single" w:sz="6" w:space="0" w:color="221F1F"/>
              <w:right w:val="single" w:sz="4" w:space="0" w:color="221F1F"/>
            </w:tcBorders>
          </w:tcPr>
          <w:p>
            <w:pPr>
              <w:pStyle w:val="TableParagraph"/>
              <w:widowControl w:val="false"/>
              <w:spacing w:before="172" w:after="0"/>
              <w:rPr>
                <w:b/>
                <w:b/>
                <w:sz w:val="22"/>
              </w:rPr>
            </w:pPr>
            <w:r>
              <w:rPr>
                <w:b/>
                <w:sz w:val="22"/>
              </w:rPr>
              <w:t>Тематический</w:t>
            </w:r>
            <w:r>
              <w:rPr>
                <w:b/>
                <w:spacing w:val="-11"/>
                <w:sz w:val="22"/>
              </w:rPr>
              <w:t xml:space="preserve"> </w:t>
            </w:r>
            <w:r>
              <w:rPr>
                <w:b/>
                <w:spacing w:val="-2"/>
                <w:sz w:val="22"/>
              </w:rPr>
              <w:t>блок/раздел</w:t>
            </w:r>
          </w:p>
        </w:tc>
        <w:tc>
          <w:tcPr>
            <w:tcW w:w="2281"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before="172" w:after="0"/>
              <w:ind w:left="4" w:right="0" w:hanging="0"/>
              <w:rPr>
                <w:b/>
                <w:b/>
                <w:sz w:val="22"/>
              </w:rPr>
            </w:pPr>
            <w:r>
              <w:rPr>
                <w:b/>
                <w:sz w:val="22"/>
              </w:rPr>
              <w:t>Основное</w:t>
            </w:r>
            <w:r>
              <w:rPr>
                <w:b/>
                <w:spacing w:val="-5"/>
                <w:sz w:val="22"/>
              </w:rPr>
              <w:t xml:space="preserve"> </w:t>
            </w:r>
            <w:r>
              <w:rPr>
                <w:b/>
                <w:spacing w:val="-2"/>
                <w:sz w:val="22"/>
              </w:rPr>
              <w:t>содержание</w:t>
            </w:r>
          </w:p>
        </w:tc>
        <w:tc>
          <w:tcPr>
            <w:tcW w:w="4825"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before="172" w:after="0"/>
              <w:rPr>
                <w:b/>
                <w:b/>
                <w:sz w:val="22"/>
              </w:rPr>
            </w:pPr>
            <w:r>
              <w:rPr>
                <w:b/>
                <w:sz w:val="22"/>
              </w:rPr>
              <w:t>Основные</w:t>
            </w:r>
            <w:r>
              <w:rPr>
                <w:b/>
                <w:spacing w:val="-9"/>
                <w:sz w:val="22"/>
              </w:rPr>
              <w:t xml:space="preserve"> </w:t>
            </w:r>
            <w:r>
              <w:rPr>
                <w:b/>
                <w:sz w:val="22"/>
              </w:rPr>
              <w:t>виды</w:t>
            </w:r>
            <w:r>
              <w:rPr>
                <w:b/>
                <w:spacing w:val="-6"/>
                <w:sz w:val="22"/>
              </w:rPr>
              <w:t xml:space="preserve"> </w:t>
            </w:r>
            <w:r>
              <w:rPr>
                <w:b/>
                <w:sz w:val="22"/>
              </w:rPr>
              <w:t>деятельности</w:t>
            </w:r>
            <w:r>
              <w:rPr>
                <w:b/>
                <w:spacing w:val="-4"/>
                <w:sz w:val="22"/>
              </w:rPr>
              <w:t xml:space="preserve"> </w:t>
            </w:r>
            <w:r>
              <w:rPr>
                <w:b/>
                <w:spacing w:val="-2"/>
                <w:sz w:val="22"/>
              </w:rPr>
              <w:t>обучающихся</w:t>
            </w:r>
          </w:p>
        </w:tc>
      </w:tr>
      <w:tr>
        <w:trPr>
          <w:trHeight w:val="450" w:hRule="atLeast"/>
        </w:trPr>
        <w:tc>
          <w:tcPr>
            <w:tcW w:w="9809"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8"/>
              <w:rPr>
                <w:b/>
                <w:b/>
                <w:sz w:val="22"/>
              </w:rPr>
            </w:pPr>
            <w:r>
              <w:rPr>
                <w:b/>
                <w:sz w:val="22"/>
              </w:rPr>
              <w:t>Раздел</w:t>
            </w:r>
            <w:r>
              <w:rPr>
                <w:b/>
                <w:spacing w:val="-5"/>
                <w:sz w:val="22"/>
              </w:rPr>
              <w:t xml:space="preserve"> </w:t>
            </w:r>
            <w:r>
              <w:rPr>
                <w:b/>
                <w:sz w:val="22"/>
              </w:rPr>
              <w:t>1.</w:t>
            </w:r>
            <w:r>
              <w:rPr>
                <w:b/>
                <w:spacing w:val="-6"/>
                <w:sz w:val="22"/>
              </w:rPr>
              <w:t xml:space="preserve"> </w:t>
            </w:r>
            <w:r>
              <w:rPr>
                <w:b/>
                <w:sz w:val="22"/>
              </w:rPr>
              <w:t>Завещание</w:t>
            </w:r>
            <w:r>
              <w:rPr>
                <w:b/>
                <w:spacing w:val="-4"/>
                <w:sz w:val="22"/>
              </w:rPr>
              <w:t xml:space="preserve"> </w:t>
            </w:r>
            <w:r>
              <w:rPr>
                <w:b/>
                <w:sz w:val="22"/>
              </w:rPr>
              <w:t>предков</w:t>
            </w:r>
            <w:r>
              <w:rPr>
                <w:b/>
                <w:spacing w:val="-3"/>
                <w:sz w:val="22"/>
              </w:rPr>
              <w:t xml:space="preserve"> </w:t>
            </w:r>
            <w:r>
              <w:rPr>
                <w:b/>
                <w:sz w:val="22"/>
              </w:rPr>
              <w:t>(8</w:t>
            </w:r>
            <w:r>
              <w:rPr>
                <w:b/>
                <w:spacing w:val="-3"/>
                <w:sz w:val="22"/>
              </w:rPr>
              <w:t xml:space="preserve"> </w:t>
            </w:r>
            <w:r>
              <w:rPr>
                <w:b/>
                <w:spacing w:val="-5"/>
                <w:sz w:val="22"/>
              </w:rPr>
              <w:t>ч.)</w:t>
            </w:r>
          </w:p>
        </w:tc>
      </w:tr>
      <w:tr>
        <w:trPr>
          <w:trHeight w:val="2951" w:hRule="atLeast"/>
        </w:trPr>
        <w:tc>
          <w:tcPr>
            <w:tcW w:w="2703" w:type="dxa"/>
            <w:tcBorders>
              <w:top w:val="single" w:sz="6" w:space="0" w:color="221F1F"/>
              <w:left w:val="single" w:sz="6" w:space="0" w:color="221F1F"/>
              <w:right w:val="single" w:sz="4" w:space="0" w:color="221F1F"/>
            </w:tcBorders>
          </w:tcPr>
          <w:p>
            <w:pPr>
              <w:pStyle w:val="TableParagraph"/>
              <w:widowControl w:val="false"/>
              <w:spacing w:lineRule="auto" w:line="403"/>
              <w:ind w:left="6" w:right="1042" w:hanging="0"/>
              <w:rPr>
                <w:sz w:val="22"/>
              </w:rPr>
            </w:pPr>
            <w:r>
              <w:rPr>
                <w:sz w:val="22"/>
              </w:rPr>
              <w:t>Народные</w:t>
            </w:r>
            <w:r>
              <w:rPr>
                <w:spacing w:val="-13"/>
                <w:sz w:val="22"/>
              </w:rPr>
              <w:t xml:space="preserve"> </w:t>
            </w:r>
            <w:r>
              <w:rPr>
                <w:sz w:val="22"/>
              </w:rPr>
              <w:t>сказки (4 ч.)</w:t>
            </w:r>
          </w:p>
        </w:tc>
        <w:tc>
          <w:tcPr>
            <w:tcW w:w="2281" w:type="dxa"/>
            <w:tcBorders>
              <w:top w:val="single" w:sz="6" w:space="0" w:color="221F1F"/>
              <w:left w:val="single" w:sz="4" w:space="0" w:color="221F1F"/>
              <w:right w:val="single" w:sz="4" w:space="0" w:color="221F1F"/>
            </w:tcBorders>
          </w:tcPr>
          <w:p>
            <w:pPr>
              <w:pStyle w:val="TableParagraph"/>
              <w:widowControl w:val="false"/>
              <w:spacing w:lineRule="auto" w:line="259"/>
              <w:ind w:left="4" w:right="0" w:hanging="0"/>
              <w:rPr>
                <w:sz w:val="22"/>
              </w:rPr>
            </w:pPr>
            <w:r>
              <w:rPr>
                <w:sz w:val="22"/>
              </w:rPr>
              <w:t>Башкирское устное народное</w:t>
            </w:r>
            <w:r>
              <w:rPr>
                <w:spacing w:val="-5"/>
                <w:sz w:val="22"/>
              </w:rPr>
              <w:t xml:space="preserve"> </w:t>
            </w:r>
            <w:r>
              <w:rPr>
                <w:spacing w:val="-2"/>
                <w:sz w:val="22"/>
              </w:rPr>
              <w:t>творчество.</w:t>
            </w:r>
          </w:p>
          <w:p>
            <w:pPr>
              <w:pStyle w:val="TableParagraph"/>
              <w:widowControl w:val="false"/>
              <w:spacing w:lineRule="auto" w:line="252" w:before="158" w:after="0"/>
              <w:ind w:left="4" w:right="0" w:hanging="0"/>
              <w:rPr>
                <w:sz w:val="22"/>
              </w:rPr>
            </w:pPr>
            <w:r>
              <w:rPr>
                <w:sz w:val="22"/>
              </w:rPr>
              <w:t>Сказки</w:t>
            </w:r>
            <w:r>
              <w:rPr>
                <w:spacing w:val="-1"/>
                <w:sz w:val="22"/>
              </w:rPr>
              <w:t xml:space="preserve"> </w:t>
            </w:r>
            <w:r>
              <w:rPr>
                <w:sz w:val="22"/>
              </w:rPr>
              <w:t>про</w:t>
            </w:r>
            <w:r>
              <w:rPr>
                <w:spacing w:val="-1"/>
                <w:sz w:val="22"/>
              </w:rPr>
              <w:t xml:space="preserve"> </w:t>
            </w:r>
            <w:r>
              <w:rPr>
                <w:sz w:val="22"/>
              </w:rPr>
              <w:t>животных. Сказка</w:t>
            </w:r>
            <w:r>
              <w:rPr>
                <w:spacing w:val="-6"/>
                <w:sz w:val="22"/>
              </w:rPr>
              <w:t xml:space="preserve"> </w:t>
            </w:r>
            <w:r>
              <w:rPr>
                <w:sz w:val="22"/>
              </w:rPr>
              <w:t>«Лиса-</w:t>
            </w:r>
            <w:r>
              <w:rPr>
                <w:spacing w:val="-2"/>
                <w:sz w:val="22"/>
              </w:rPr>
              <w:t>сирота».</w:t>
            </w:r>
          </w:p>
          <w:p>
            <w:pPr>
              <w:pStyle w:val="TableParagraph"/>
              <w:widowControl w:val="false"/>
              <w:spacing w:before="164" w:after="0"/>
              <w:ind w:left="4" w:right="0" w:hanging="0"/>
              <w:rPr>
                <w:sz w:val="22"/>
              </w:rPr>
            </w:pPr>
            <w:r>
              <w:rPr>
                <w:sz w:val="22"/>
              </w:rPr>
              <w:t>Волшебные</w:t>
            </w:r>
            <w:r>
              <w:rPr>
                <w:spacing w:val="-7"/>
                <w:sz w:val="22"/>
              </w:rPr>
              <w:t xml:space="preserve"> </w:t>
            </w:r>
            <w:r>
              <w:rPr>
                <w:spacing w:val="-2"/>
                <w:sz w:val="22"/>
              </w:rPr>
              <w:t>сказки.</w:t>
            </w:r>
          </w:p>
          <w:p>
            <w:pPr>
              <w:pStyle w:val="TableParagraph"/>
              <w:widowControl w:val="false"/>
              <w:spacing w:lineRule="auto" w:line="259" w:before="20" w:after="0"/>
              <w:ind w:left="4" w:right="559" w:hanging="0"/>
              <w:rPr>
                <w:sz w:val="22"/>
              </w:rPr>
            </w:pPr>
            <w:r>
              <w:rPr>
                <w:sz w:val="22"/>
              </w:rPr>
              <w:t>«Золотое</w:t>
            </w:r>
            <w:r>
              <w:rPr>
                <w:spacing w:val="-13"/>
                <w:sz w:val="22"/>
              </w:rPr>
              <w:t xml:space="preserve"> </w:t>
            </w:r>
            <w:r>
              <w:rPr>
                <w:sz w:val="22"/>
              </w:rPr>
              <w:t>яблоко» Сказки</w:t>
            </w:r>
            <w:r>
              <w:rPr>
                <w:spacing w:val="-5"/>
                <w:sz w:val="22"/>
              </w:rPr>
              <w:t xml:space="preserve"> </w:t>
            </w:r>
            <w:r>
              <w:rPr>
                <w:sz w:val="22"/>
              </w:rPr>
              <w:t xml:space="preserve">о </w:t>
            </w:r>
            <w:r>
              <w:rPr>
                <w:spacing w:val="-2"/>
                <w:sz w:val="22"/>
              </w:rPr>
              <w:t>батырах.</w:t>
            </w:r>
          </w:p>
          <w:p>
            <w:pPr>
              <w:pStyle w:val="TableParagraph"/>
              <w:widowControl w:val="false"/>
              <w:spacing w:lineRule="auto" w:line="259" w:before="1" w:after="0"/>
              <w:ind w:left="4" w:right="0" w:hanging="0"/>
              <w:rPr>
                <w:sz w:val="22"/>
              </w:rPr>
            </w:pPr>
            <w:r>
              <w:rPr>
                <w:sz w:val="22"/>
              </w:rPr>
              <w:t>«Алып</w:t>
            </w:r>
            <w:r>
              <w:rPr>
                <w:spacing w:val="-13"/>
                <w:sz w:val="22"/>
              </w:rPr>
              <w:t xml:space="preserve"> </w:t>
            </w:r>
            <w:r>
              <w:rPr>
                <w:sz w:val="22"/>
              </w:rPr>
              <w:t>батыр»,</w:t>
            </w:r>
            <w:r>
              <w:rPr>
                <w:spacing w:val="-12"/>
                <w:sz w:val="22"/>
              </w:rPr>
              <w:t xml:space="preserve"> </w:t>
            </w:r>
            <w:r>
              <w:rPr>
                <w:sz w:val="22"/>
              </w:rPr>
              <w:t xml:space="preserve">«Дутан </w:t>
            </w:r>
            <w:r>
              <w:rPr>
                <w:spacing w:val="-2"/>
                <w:sz w:val="22"/>
              </w:rPr>
              <w:t>батыр».</w:t>
            </w:r>
          </w:p>
        </w:tc>
        <w:tc>
          <w:tcPr>
            <w:tcW w:w="4825" w:type="dxa"/>
            <w:tcBorders>
              <w:top w:val="single" w:sz="6" w:space="0" w:color="221F1F"/>
              <w:left w:val="single" w:sz="4" w:space="0" w:color="221F1F"/>
              <w:right w:val="single" w:sz="4" w:space="0" w:color="221F1F"/>
            </w:tcBorders>
          </w:tcPr>
          <w:p>
            <w:pPr>
              <w:pStyle w:val="TableParagraph"/>
              <w:widowControl w:val="false"/>
              <w:spacing w:lineRule="auto" w:line="259"/>
              <w:ind w:left="6" w:right="130" w:hanging="0"/>
              <w:jc w:val="both"/>
              <w:rPr>
                <w:sz w:val="22"/>
              </w:rPr>
            </w:pPr>
            <w:r>
              <w:rPr>
                <w:sz w:val="22"/>
              </w:rPr>
              <w:t>Читать,</w:t>
            </w:r>
            <w:r>
              <w:rPr>
                <w:spacing w:val="-8"/>
                <w:sz w:val="22"/>
              </w:rPr>
              <w:t xml:space="preserve"> </w:t>
            </w:r>
            <w:r>
              <w:rPr>
                <w:sz w:val="22"/>
              </w:rPr>
              <w:t>воспринимать</w:t>
            </w:r>
            <w:r>
              <w:rPr>
                <w:spacing w:val="-9"/>
                <w:sz w:val="22"/>
              </w:rPr>
              <w:t xml:space="preserve"> </w:t>
            </w:r>
            <w:r>
              <w:rPr>
                <w:sz w:val="22"/>
              </w:rPr>
              <w:t>и</w:t>
            </w:r>
            <w:r>
              <w:rPr>
                <w:spacing w:val="-11"/>
                <w:sz w:val="22"/>
              </w:rPr>
              <w:t xml:space="preserve"> </w:t>
            </w:r>
            <w:r>
              <w:rPr>
                <w:sz w:val="22"/>
              </w:rPr>
              <w:t>анализировать</w:t>
            </w:r>
            <w:r>
              <w:rPr>
                <w:spacing w:val="-9"/>
                <w:sz w:val="22"/>
              </w:rPr>
              <w:t xml:space="preserve"> </w:t>
            </w:r>
            <w:r>
              <w:rPr>
                <w:sz w:val="22"/>
              </w:rPr>
              <w:t>историко- культурную информацию теоретической статьи к разделу учебника.</w:t>
            </w:r>
          </w:p>
          <w:p>
            <w:pPr>
              <w:pStyle w:val="TableParagraph"/>
              <w:widowControl w:val="false"/>
              <w:spacing w:lineRule="auto" w:line="259" w:before="156" w:after="0"/>
              <w:rPr>
                <w:sz w:val="22"/>
              </w:rPr>
            </w:pPr>
            <w:r>
              <w:rPr>
                <w:sz w:val="22"/>
              </w:rPr>
              <w:t>Читать</w:t>
            </w:r>
            <w:r>
              <w:rPr>
                <w:spacing w:val="-8"/>
                <w:sz w:val="22"/>
              </w:rPr>
              <w:t xml:space="preserve"> </w:t>
            </w:r>
            <w:r>
              <w:rPr>
                <w:sz w:val="22"/>
              </w:rPr>
              <w:t>выразительно</w:t>
            </w:r>
            <w:r>
              <w:rPr>
                <w:spacing w:val="-9"/>
                <w:sz w:val="22"/>
              </w:rPr>
              <w:t xml:space="preserve"> </w:t>
            </w:r>
            <w:r>
              <w:rPr>
                <w:sz w:val="22"/>
              </w:rPr>
              <w:t>прозаический</w:t>
            </w:r>
            <w:r>
              <w:rPr>
                <w:spacing w:val="-10"/>
                <w:sz w:val="22"/>
              </w:rPr>
              <w:t xml:space="preserve"> </w:t>
            </w:r>
            <w:r>
              <w:rPr>
                <w:sz w:val="22"/>
              </w:rPr>
              <w:t>текст,</w:t>
            </w:r>
            <w:r>
              <w:rPr>
                <w:spacing w:val="-11"/>
                <w:sz w:val="22"/>
              </w:rPr>
              <w:t xml:space="preserve"> </w:t>
            </w:r>
            <w:r>
              <w:rPr>
                <w:sz w:val="22"/>
              </w:rPr>
              <w:t>отвечать на вопросы.</w:t>
            </w:r>
          </w:p>
          <w:p>
            <w:pPr>
              <w:pStyle w:val="TableParagraph"/>
              <w:widowControl w:val="false"/>
              <w:spacing w:lineRule="exact" w:line="452" w:before="7" w:after="0"/>
              <w:rPr>
                <w:sz w:val="22"/>
              </w:rPr>
            </w:pPr>
            <w:r>
              <w:rPr>
                <w:sz w:val="22"/>
              </w:rPr>
              <w:t>Учиться</w:t>
            </w:r>
            <w:r>
              <w:rPr>
                <w:spacing w:val="-13"/>
                <w:sz w:val="22"/>
              </w:rPr>
              <w:t xml:space="preserve"> </w:t>
            </w:r>
            <w:r>
              <w:rPr>
                <w:sz w:val="22"/>
              </w:rPr>
              <w:t>самостоятельно</w:t>
            </w:r>
            <w:r>
              <w:rPr>
                <w:spacing w:val="-12"/>
                <w:sz w:val="22"/>
              </w:rPr>
              <w:t xml:space="preserve"> </w:t>
            </w:r>
            <w:r>
              <w:rPr>
                <w:sz w:val="22"/>
              </w:rPr>
              <w:t>формулировать</w:t>
            </w:r>
            <w:r>
              <w:rPr>
                <w:spacing w:val="-13"/>
                <w:sz w:val="22"/>
              </w:rPr>
              <w:t xml:space="preserve"> </w:t>
            </w:r>
            <w:r>
              <w:rPr>
                <w:sz w:val="22"/>
              </w:rPr>
              <w:t>вопросы. Пересказывать (кратко, подробно, выборочно)</w:t>
            </w:r>
          </w:p>
          <w:p>
            <w:pPr>
              <w:pStyle w:val="TableParagraph"/>
              <w:widowControl w:val="false"/>
              <w:spacing w:lineRule="exact" w:line="259"/>
              <w:rPr>
                <w:sz w:val="22"/>
              </w:rPr>
            </w:pPr>
            <w:r>
              <w:rPr>
                <w:sz w:val="22"/>
              </w:rPr>
              <w:t>текст</w:t>
            </w:r>
            <w:r>
              <w:rPr>
                <w:spacing w:val="-7"/>
                <w:sz w:val="22"/>
              </w:rPr>
              <w:t xml:space="preserve"> </w:t>
            </w:r>
            <w:r>
              <w:rPr>
                <w:sz w:val="22"/>
              </w:rPr>
              <w:t>эпического</w:t>
            </w:r>
            <w:r>
              <w:rPr>
                <w:spacing w:val="-5"/>
                <w:sz w:val="22"/>
              </w:rPr>
              <w:t xml:space="preserve"> </w:t>
            </w:r>
            <w:r>
              <w:rPr>
                <w:spacing w:val="-2"/>
                <w:sz w:val="22"/>
              </w:rPr>
              <w:t>произведения.</w:t>
            </w:r>
          </w:p>
        </w:tc>
      </w:tr>
      <w:tr>
        <w:trPr>
          <w:trHeight w:val="2893" w:hRule="atLeast"/>
        </w:trPr>
        <w:tc>
          <w:tcPr>
            <w:tcW w:w="2703"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221F1F"/>
              <w:right w:val="single" w:sz="4" w:space="0" w:color="221F1F"/>
            </w:tcBorders>
          </w:tcPr>
          <w:p>
            <w:pPr>
              <w:pStyle w:val="TableParagraph"/>
              <w:widowControl w:val="false"/>
              <w:spacing w:before="135" w:after="0"/>
              <w:ind w:left="4" w:right="0" w:hanging="0"/>
              <w:rPr>
                <w:sz w:val="22"/>
              </w:rPr>
            </w:pPr>
            <w:r>
              <w:rPr>
                <w:sz w:val="22"/>
              </w:rPr>
              <w:t>Бытовые</w:t>
            </w:r>
            <w:r>
              <w:rPr>
                <w:spacing w:val="-6"/>
                <w:sz w:val="22"/>
              </w:rPr>
              <w:t xml:space="preserve"> </w:t>
            </w:r>
            <w:r>
              <w:rPr>
                <w:spacing w:val="-2"/>
                <w:sz w:val="22"/>
              </w:rPr>
              <w:t>сказки.</w:t>
            </w:r>
          </w:p>
          <w:p>
            <w:pPr>
              <w:pStyle w:val="TableParagraph"/>
              <w:widowControl w:val="false"/>
              <w:spacing w:before="21" w:after="0"/>
              <w:ind w:left="4" w:right="0" w:hanging="0"/>
              <w:rPr>
                <w:sz w:val="22"/>
              </w:rPr>
            </w:pPr>
            <w:r>
              <w:rPr>
                <w:sz w:val="22"/>
              </w:rPr>
              <w:t>«Золотая</w:t>
            </w:r>
            <w:r>
              <w:rPr>
                <w:spacing w:val="-9"/>
                <w:sz w:val="22"/>
              </w:rPr>
              <w:t xml:space="preserve"> </w:t>
            </w:r>
            <w:r>
              <w:rPr>
                <w:spacing w:val="-2"/>
                <w:sz w:val="22"/>
              </w:rPr>
              <w:t>капля»,</w:t>
            </w:r>
          </w:p>
          <w:p>
            <w:pPr>
              <w:pStyle w:val="TableParagraph"/>
              <w:widowControl w:val="false"/>
              <w:spacing w:lineRule="auto" w:line="252" w:before="22" w:after="0"/>
              <w:ind w:left="4" w:right="0" w:hanging="0"/>
              <w:rPr>
                <w:sz w:val="22"/>
              </w:rPr>
            </w:pPr>
            <w:r>
              <w:rPr>
                <w:sz w:val="22"/>
              </w:rPr>
              <w:t>«Харанбай</w:t>
            </w:r>
            <w:r>
              <w:rPr>
                <w:spacing w:val="-13"/>
                <w:sz w:val="22"/>
              </w:rPr>
              <w:t xml:space="preserve"> </w:t>
            </w:r>
            <w:r>
              <w:rPr>
                <w:sz w:val="22"/>
              </w:rPr>
              <w:t>и</w:t>
            </w:r>
            <w:r>
              <w:rPr>
                <w:spacing w:val="-12"/>
                <w:sz w:val="22"/>
              </w:rPr>
              <w:t xml:space="preserve"> </w:t>
            </w:r>
            <w:r>
              <w:rPr>
                <w:sz w:val="22"/>
              </w:rPr>
              <w:t xml:space="preserve">Зиннат </w:t>
            </w:r>
            <w:r>
              <w:rPr>
                <w:spacing w:val="-2"/>
                <w:sz w:val="22"/>
              </w:rPr>
              <w:t>агай».</w:t>
            </w:r>
          </w:p>
          <w:p>
            <w:pPr>
              <w:pStyle w:val="TableParagraph"/>
              <w:widowControl w:val="false"/>
              <w:spacing w:lineRule="auto" w:line="259" w:before="165" w:after="0"/>
              <w:ind w:left="4" w:right="0" w:hanging="0"/>
              <w:rPr>
                <w:sz w:val="22"/>
              </w:rPr>
            </w:pPr>
            <w:r>
              <w:rPr>
                <w:i/>
                <w:sz w:val="22"/>
              </w:rPr>
              <w:t xml:space="preserve">Теория литературы: </w:t>
            </w:r>
            <w:r>
              <w:rPr>
                <w:sz w:val="22"/>
              </w:rPr>
              <w:t>понятие</w:t>
            </w:r>
            <w:r>
              <w:rPr>
                <w:spacing w:val="-13"/>
                <w:sz w:val="22"/>
              </w:rPr>
              <w:t xml:space="preserve"> </w:t>
            </w:r>
            <w:r>
              <w:rPr>
                <w:sz w:val="22"/>
              </w:rPr>
              <w:t>об</w:t>
            </w:r>
            <w:r>
              <w:rPr>
                <w:spacing w:val="-12"/>
                <w:sz w:val="22"/>
              </w:rPr>
              <w:t xml:space="preserve"> </w:t>
            </w:r>
            <w:r>
              <w:rPr>
                <w:sz w:val="22"/>
              </w:rPr>
              <w:t>аллегории, гиперболе и литоте</w:t>
            </w:r>
          </w:p>
        </w:tc>
        <w:tc>
          <w:tcPr>
            <w:tcW w:w="4825" w:type="dxa"/>
            <w:tcBorders>
              <w:left w:val="single" w:sz="4" w:space="0" w:color="221F1F"/>
              <w:right w:val="single" w:sz="4" w:space="0" w:color="221F1F"/>
            </w:tcBorders>
          </w:tcPr>
          <w:p>
            <w:pPr>
              <w:pStyle w:val="TableParagraph"/>
              <w:widowControl w:val="false"/>
              <w:spacing w:before="5" w:after="0"/>
              <w:rPr>
                <w:sz w:val="22"/>
              </w:rPr>
            </w:pPr>
            <w:r>
              <w:rPr>
                <w:sz w:val="22"/>
              </w:rPr>
              <w:t>Составлять</w:t>
            </w:r>
            <w:r>
              <w:rPr>
                <w:spacing w:val="-9"/>
                <w:sz w:val="22"/>
              </w:rPr>
              <w:t xml:space="preserve"> </w:t>
            </w:r>
            <w:r>
              <w:rPr>
                <w:spacing w:val="-2"/>
                <w:sz w:val="22"/>
              </w:rPr>
              <w:t>план.</w:t>
            </w:r>
          </w:p>
          <w:p>
            <w:pPr>
              <w:pStyle w:val="TableParagraph"/>
              <w:widowControl w:val="false"/>
              <w:spacing w:lineRule="auto" w:line="259" w:before="180" w:after="0"/>
              <w:rPr>
                <w:sz w:val="22"/>
              </w:rPr>
            </w:pPr>
            <w:r>
              <w:rPr>
                <w:sz w:val="22"/>
              </w:rPr>
              <w:t>Определять</w:t>
            </w:r>
            <w:r>
              <w:rPr>
                <w:spacing w:val="-11"/>
                <w:sz w:val="22"/>
              </w:rPr>
              <w:t xml:space="preserve"> </w:t>
            </w:r>
            <w:r>
              <w:rPr>
                <w:sz w:val="22"/>
              </w:rPr>
              <w:t>сюжет</w:t>
            </w:r>
            <w:r>
              <w:rPr>
                <w:spacing w:val="-9"/>
                <w:sz w:val="22"/>
              </w:rPr>
              <w:t xml:space="preserve"> </w:t>
            </w:r>
            <w:r>
              <w:rPr>
                <w:sz w:val="22"/>
              </w:rPr>
              <w:t>и</w:t>
            </w:r>
            <w:r>
              <w:rPr>
                <w:spacing w:val="-9"/>
                <w:sz w:val="22"/>
              </w:rPr>
              <w:t xml:space="preserve"> </w:t>
            </w:r>
            <w:r>
              <w:rPr>
                <w:sz w:val="22"/>
              </w:rPr>
              <w:t>тематическое</w:t>
            </w:r>
            <w:r>
              <w:rPr>
                <w:spacing w:val="-10"/>
                <w:sz w:val="22"/>
              </w:rPr>
              <w:t xml:space="preserve"> </w:t>
            </w:r>
            <w:r>
              <w:rPr>
                <w:sz w:val="22"/>
              </w:rPr>
              <w:t xml:space="preserve">своеобразие </w:t>
            </w:r>
            <w:r>
              <w:rPr>
                <w:spacing w:val="-2"/>
                <w:sz w:val="22"/>
              </w:rPr>
              <w:t>произведения.</w:t>
            </w:r>
          </w:p>
          <w:p>
            <w:pPr>
              <w:pStyle w:val="TableParagraph"/>
              <w:widowControl w:val="false"/>
              <w:spacing w:lineRule="auto" w:line="259" w:before="162" w:after="0"/>
              <w:ind w:left="6" w:right="408" w:hanging="0"/>
              <w:jc w:val="both"/>
              <w:rPr>
                <w:sz w:val="22"/>
              </w:rPr>
            </w:pPr>
            <w:r>
              <w:rPr>
                <w:sz w:val="22"/>
              </w:rPr>
              <w:t>Работа</w:t>
            </w:r>
            <w:r>
              <w:rPr>
                <w:spacing w:val="-11"/>
                <w:sz w:val="22"/>
              </w:rPr>
              <w:t xml:space="preserve"> </w:t>
            </w:r>
            <w:r>
              <w:rPr>
                <w:sz w:val="22"/>
              </w:rPr>
              <w:t>в</w:t>
            </w:r>
            <w:r>
              <w:rPr>
                <w:spacing w:val="-9"/>
                <w:sz w:val="22"/>
              </w:rPr>
              <w:t xml:space="preserve"> </w:t>
            </w:r>
            <w:r>
              <w:rPr>
                <w:sz w:val="22"/>
              </w:rPr>
              <w:t>группах:</w:t>
            </w:r>
            <w:r>
              <w:rPr>
                <w:spacing w:val="-11"/>
                <w:sz w:val="22"/>
              </w:rPr>
              <w:t xml:space="preserve"> </w:t>
            </w:r>
            <w:r>
              <w:rPr>
                <w:sz w:val="22"/>
              </w:rPr>
              <w:t>определять</w:t>
            </w:r>
            <w:r>
              <w:rPr>
                <w:spacing w:val="-12"/>
                <w:sz w:val="22"/>
              </w:rPr>
              <w:t xml:space="preserve"> </w:t>
            </w:r>
            <w:r>
              <w:rPr>
                <w:sz w:val="22"/>
              </w:rPr>
              <w:t>художественные средства,</w:t>
            </w:r>
            <w:r>
              <w:rPr>
                <w:spacing w:val="-4"/>
                <w:sz w:val="22"/>
              </w:rPr>
              <w:t xml:space="preserve"> </w:t>
            </w:r>
            <w:r>
              <w:rPr>
                <w:sz w:val="22"/>
              </w:rPr>
              <w:t>создающие</w:t>
            </w:r>
            <w:r>
              <w:rPr>
                <w:spacing w:val="-1"/>
                <w:sz w:val="22"/>
              </w:rPr>
              <w:t xml:space="preserve"> </w:t>
            </w:r>
            <w:r>
              <w:rPr>
                <w:sz w:val="22"/>
              </w:rPr>
              <w:t xml:space="preserve">фантастический настрой </w:t>
            </w:r>
            <w:r>
              <w:rPr>
                <w:spacing w:val="-2"/>
                <w:sz w:val="22"/>
              </w:rPr>
              <w:t>повествования.</w:t>
            </w:r>
          </w:p>
          <w:p>
            <w:pPr>
              <w:pStyle w:val="TableParagraph"/>
              <w:widowControl w:val="false"/>
              <w:spacing w:lineRule="auto" w:line="252" w:before="159" w:after="0"/>
              <w:rPr>
                <w:sz w:val="22"/>
              </w:rPr>
            </w:pPr>
            <w:r>
              <w:rPr>
                <w:sz w:val="22"/>
              </w:rPr>
              <w:t>Определять</w:t>
            </w:r>
            <w:r>
              <w:rPr>
                <w:spacing w:val="-9"/>
                <w:sz w:val="22"/>
              </w:rPr>
              <w:t xml:space="preserve"> </w:t>
            </w:r>
            <w:r>
              <w:rPr>
                <w:sz w:val="22"/>
              </w:rPr>
              <w:t>близость</w:t>
            </w:r>
            <w:r>
              <w:rPr>
                <w:spacing w:val="-9"/>
                <w:sz w:val="22"/>
              </w:rPr>
              <w:t xml:space="preserve"> </w:t>
            </w:r>
            <w:r>
              <w:rPr>
                <w:sz w:val="22"/>
              </w:rPr>
              <w:t>и</w:t>
            </w:r>
            <w:r>
              <w:rPr>
                <w:spacing w:val="-6"/>
                <w:sz w:val="22"/>
              </w:rPr>
              <w:t xml:space="preserve"> </w:t>
            </w:r>
            <w:r>
              <w:rPr>
                <w:sz w:val="22"/>
              </w:rPr>
              <w:t>рассказа</w:t>
            </w:r>
            <w:r>
              <w:rPr>
                <w:spacing w:val="-9"/>
                <w:sz w:val="22"/>
              </w:rPr>
              <w:t xml:space="preserve"> </w:t>
            </w:r>
            <w:r>
              <w:rPr>
                <w:sz w:val="22"/>
              </w:rPr>
              <w:t>к</w:t>
            </w:r>
            <w:r>
              <w:rPr>
                <w:spacing w:val="-6"/>
                <w:sz w:val="22"/>
              </w:rPr>
              <w:t xml:space="preserve"> </w:t>
            </w:r>
            <w:r>
              <w:rPr>
                <w:sz w:val="22"/>
              </w:rPr>
              <w:t xml:space="preserve">фольклорным </w:t>
            </w:r>
            <w:r>
              <w:rPr>
                <w:spacing w:val="-2"/>
                <w:sz w:val="22"/>
              </w:rPr>
              <w:t>произведениям.</w:t>
            </w:r>
          </w:p>
        </w:tc>
      </w:tr>
      <w:tr>
        <w:trPr>
          <w:trHeight w:val="813" w:hRule="atLeast"/>
        </w:trPr>
        <w:tc>
          <w:tcPr>
            <w:tcW w:w="2703" w:type="dxa"/>
            <w:tcBorders>
              <w:left w:val="single" w:sz="6" w:space="0" w:color="221F1F"/>
              <w:bottom w:val="single" w:sz="4" w:space="0" w:color="000000"/>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221F1F"/>
              <w:bottom w:val="single" w:sz="4" w:space="0" w:color="000000"/>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4825" w:type="dxa"/>
            <w:tcBorders>
              <w:left w:val="single" w:sz="4" w:space="0" w:color="221F1F"/>
              <w:bottom w:val="single" w:sz="4" w:space="0" w:color="000000"/>
              <w:right w:val="single" w:sz="4" w:space="0" w:color="221F1F"/>
            </w:tcBorders>
          </w:tcPr>
          <w:p>
            <w:pPr>
              <w:pStyle w:val="TableParagraph"/>
              <w:widowControl w:val="false"/>
              <w:spacing w:lineRule="auto" w:line="259" w:before="71" w:after="0"/>
              <w:rPr>
                <w:sz w:val="22"/>
              </w:rPr>
            </w:pPr>
            <w:r>
              <w:rPr>
                <w:sz w:val="22"/>
              </w:rPr>
              <w:t>Творческая</w:t>
            </w:r>
            <w:r>
              <w:rPr>
                <w:spacing w:val="-10"/>
                <w:sz w:val="22"/>
              </w:rPr>
              <w:t xml:space="preserve"> </w:t>
            </w:r>
            <w:r>
              <w:rPr>
                <w:sz w:val="22"/>
              </w:rPr>
              <w:t>работа:</w:t>
            </w:r>
            <w:r>
              <w:rPr>
                <w:spacing w:val="-10"/>
                <w:sz w:val="22"/>
              </w:rPr>
              <w:t xml:space="preserve"> </w:t>
            </w:r>
            <w:r>
              <w:rPr>
                <w:sz w:val="22"/>
              </w:rPr>
              <w:t>посмотреть</w:t>
            </w:r>
            <w:r>
              <w:rPr>
                <w:spacing w:val="-10"/>
                <w:sz w:val="22"/>
              </w:rPr>
              <w:t xml:space="preserve"> </w:t>
            </w:r>
            <w:r>
              <w:rPr>
                <w:sz w:val="22"/>
              </w:rPr>
              <w:t>мультфильм</w:t>
            </w:r>
            <w:r>
              <w:rPr>
                <w:spacing w:val="-10"/>
                <w:sz w:val="22"/>
              </w:rPr>
              <w:t xml:space="preserve"> </w:t>
            </w:r>
            <w:r>
              <w:rPr>
                <w:sz w:val="22"/>
              </w:rPr>
              <w:t>«Лиса сирота» и выразить свое мне</w:t>
            </w:r>
          </w:p>
        </w:tc>
      </w:tr>
      <w:tr>
        <w:trPr>
          <w:trHeight w:val="376" w:hRule="atLeast"/>
        </w:trPr>
        <w:tc>
          <w:tcPr>
            <w:tcW w:w="2703" w:type="dxa"/>
            <w:tcBorders>
              <w:top w:val="single" w:sz="4" w:space="0" w:color="000000"/>
              <w:left w:val="single" w:sz="4" w:space="0" w:color="000000"/>
              <w:right w:val="single" w:sz="4" w:space="0" w:color="000000"/>
            </w:tcBorders>
          </w:tcPr>
          <w:p>
            <w:pPr>
              <w:pStyle w:val="TableParagraph"/>
              <w:widowControl w:val="false"/>
              <w:spacing w:lineRule="exact" w:line="265"/>
              <w:rPr>
                <w:sz w:val="22"/>
              </w:rPr>
            </w:pPr>
            <w:r>
              <w:rPr>
                <w:sz w:val="22"/>
              </w:rPr>
              <w:t>Народные</w:t>
            </w:r>
            <w:r>
              <w:rPr>
                <w:spacing w:val="-4"/>
                <w:sz w:val="22"/>
              </w:rPr>
              <w:t xml:space="preserve"> </w:t>
            </w:r>
            <w:r>
              <w:rPr>
                <w:spacing w:val="-2"/>
                <w:sz w:val="22"/>
              </w:rPr>
              <w:t>рассказы</w:t>
            </w:r>
          </w:p>
        </w:tc>
        <w:tc>
          <w:tcPr>
            <w:tcW w:w="2281" w:type="dxa"/>
            <w:tcBorders>
              <w:top w:val="single" w:sz="4" w:space="0" w:color="000000"/>
              <w:left w:val="single" w:sz="4" w:space="0" w:color="000000"/>
              <w:right w:val="single" w:sz="4" w:space="0" w:color="000000"/>
            </w:tcBorders>
          </w:tcPr>
          <w:p>
            <w:pPr>
              <w:pStyle w:val="TableParagraph"/>
              <w:widowControl w:val="false"/>
              <w:spacing w:lineRule="exact" w:line="265"/>
              <w:ind w:left="4" w:right="0" w:hanging="0"/>
              <w:rPr>
                <w:sz w:val="22"/>
              </w:rPr>
            </w:pPr>
            <w:r>
              <w:rPr>
                <w:sz w:val="22"/>
              </w:rPr>
              <w:t>Народные</w:t>
            </w:r>
            <w:r>
              <w:rPr>
                <w:spacing w:val="-5"/>
                <w:sz w:val="22"/>
              </w:rPr>
              <w:t xml:space="preserve"> </w:t>
            </w:r>
            <w:r>
              <w:rPr>
                <w:spacing w:val="-2"/>
                <w:sz w:val="22"/>
              </w:rPr>
              <w:t>рассказы.</w:t>
            </w:r>
          </w:p>
        </w:tc>
        <w:tc>
          <w:tcPr>
            <w:tcW w:w="4825" w:type="dxa"/>
            <w:tcBorders>
              <w:top w:val="single" w:sz="4" w:space="0" w:color="000000"/>
              <w:left w:val="single" w:sz="4" w:space="0" w:color="000000"/>
              <w:right w:val="single" w:sz="4" w:space="0" w:color="000000"/>
            </w:tcBorders>
          </w:tcPr>
          <w:p>
            <w:pPr>
              <w:pStyle w:val="TableParagraph"/>
              <w:widowControl w:val="false"/>
              <w:spacing w:lineRule="exact" w:line="265"/>
              <w:rPr>
                <w:sz w:val="22"/>
              </w:rPr>
            </w:pPr>
            <w:r>
              <w:rPr>
                <w:sz w:val="22"/>
              </w:rPr>
              <w:t>Читать</w:t>
            </w:r>
            <w:r>
              <w:rPr>
                <w:spacing w:val="-5"/>
                <w:sz w:val="22"/>
              </w:rPr>
              <w:t xml:space="preserve"> </w:t>
            </w:r>
            <w:r>
              <w:rPr>
                <w:spacing w:val="-2"/>
                <w:sz w:val="22"/>
              </w:rPr>
              <w:t>произведения.</w:t>
            </w:r>
          </w:p>
        </w:tc>
      </w:tr>
      <w:tr>
        <w:trPr>
          <w:trHeight w:val="1254" w:hRule="atLeast"/>
        </w:trPr>
        <w:tc>
          <w:tcPr>
            <w:tcW w:w="2703" w:type="dxa"/>
            <w:tcBorders>
              <w:left w:val="single" w:sz="4" w:space="0" w:color="000000"/>
              <w:right w:val="single" w:sz="4" w:space="0" w:color="000000"/>
            </w:tcBorders>
          </w:tcPr>
          <w:p>
            <w:pPr>
              <w:pStyle w:val="TableParagraph"/>
              <w:widowControl w:val="false"/>
              <w:spacing w:before="71" w:after="0"/>
              <w:rPr>
                <w:sz w:val="22"/>
              </w:rPr>
            </w:pPr>
            <w:r>
              <w:rPr>
                <w:sz w:val="22"/>
              </w:rPr>
              <w:t>(4</w:t>
            </w:r>
            <w:r>
              <w:rPr>
                <w:spacing w:val="1"/>
                <w:sz w:val="22"/>
              </w:rPr>
              <w:t xml:space="preserve"> </w:t>
            </w:r>
            <w:r>
              <w:rPr>
                <w:spacing w:val="-5"/>
                <w:sz w:val="22"/>
              </w:rPr>
              <w:t>ч.)</w:t>
            </w:r>
          </w:p>
        </w:tc>
        <w:tc>
          <w:tcPr>
            <w:tcW w:w="2281" w:type="dxa"/>
            <w:tcBorders>
              <w:left w:val="single" w:sz="4" w:space="0" w:color="000000"/>
              <w:right w:val="single" w:sz="4" w:space="0" w:color="000000"/>
            </w:tcBorders>
          </w:tcPr>
          <w:p>
            <w:pPr>
              <w:pStyle w:val="TableParagraph"/>
              <w:widowControl w:val="false"/>
              <w:spacing w:before="71" w:after="0"/>
              <w:ind w:left="4" w:right="0" w:hanging="0"/>
              <w:rPr>
                <w:sz w:val="22"/>
              </w:rPr>
            </w:pPr>
            <w:r>
              <w:rPr>
                <w:spacing w:val="-2"/>
                <w:sz w:val="22"/>
              </w:rPr>
              <w:t>Рассказы-поверья.</w:t>
            </w:r>
          </w:p>
          <w:p>
            <w:pPr>
              <w:pStyle w:val="TableParagraph"/>
              <w:widowControl w:val="false"/>
              <w:spacing w:before="19" w:after="0"/>
              <w:ind w:left="4" w:right="0" w:hanging="0"/>
              <w:rPr>
                <w:sz w:val="22"/>
              </w:rPr>
            </w:pPr>
            <w:r>
              <w:rPr>
                <w:sz w:val="22"/>
              </w:rPr>
              <w:t>«Большая</w:t>
            </w:r>
            <w:r>
              <w:rPr>
                <w:spacing w:val="-4"/>
                <w:sz w:val="22"/>
              </w:rPr>
              <w:t xml:space="preserve"> </w:t>
            </w:r>
            <w:r>
              <w:rPr>
                <w:spacing w:val="-2"/>
                <w:sz w:val="22"/>
              </w:rPr>
              <w:t>Медведица».</w:t>
            </w:r>
          </w:p>
          <w:p>
            <w:pPr>
              <w:pStyle w:val="TableParagraph"/>
              <w:widowControl w:val="false"/>
              <w:spacing w:before="22" w:after="0"/>
              <w:ind w:left="4" w:right="0" w:hanging="0"/>
              <w:rPr>
                <w:sz w:val="22"/>
              </w:rPr>
            </w:pPr>
            <w:r>
              <w:rPr>
                <w:sz w:val="22"/>
              </w:rPr>
              <w:t>«Луна</w:t>
            </w:r>
            <w:r>
              <w:rPr>
                <w:spacing w:val="-2"/>
                <w:sz w:val="22"/>
              </w:rPr>
              <w:t xml:space="preserve"> </w:t>
            </w:r>
            <w:r>
              <w:rPr>
                <w:sz w:val="22"/>
              </w:rPr>
              <w:t>и</w:t>
            </w:r>
            <w:r>
              <w:rPr>
                <w:spacing w:val="-2"/>
                <w:sz w:val="22"/>
              </w:rPr>
              <w:t xml:space="preserve"> Зухра».</w:t>
            </w:r>
          </w:p>
          <w:p>
            <w:pPr>
              <w:pStyle w:val="TableParagraph"/>
              <w:widowControl w:val="false"/>
              <w:spacing w:before="22" w:after="0"/>
              <w:ind w:left="4" w:right="0" w:hanging="0"/>
              <w:rPr>
                <w:sz w:val="22"/>
              </w:rPr>
            </w:pPr>
            <w:r>
              <w:rPr>
                <w:sz w:val="22"/>
              </w:rPr>
              <w:t>«Поющие</w:t>
            </w:r>
            <w:r>
              <w:rPr>
                <w:spacing w:val="-4"/>
                <w:sz w:val="22"/>
              </w:rPr>
              <w:t xml:space="preserve"> </w:t>
            </w:r>
            <w:r>
              <w:rPr>
                <w:spacing w:val="-2"/>
                <w:sz w:val="22"/>
              </w:rPr>
              <w:t>журавли».</w:t>
            </w:r>
          </w:p>
        </w:tc>
        <w:tc>
          <w:tcPr>
            <w:tcW w:w="4825" w:type="dxa"/>
            <w:tcBorders>
              <w:left w:val="single" w:sz="4" w:space="0" w:color="000000"/>
              <w:right w:val="single" w:sz="4" w:space="0" w:color="000000"/>
            </w:tcBorders>
          </w:tcPr>
          <w:p>
            <w:pPr>
              <w:pStyle w:val="TableParagraph"/>
              <w:widowControl w:val="false"/>
              <w:spacing w:lineRule="auto" w:line="252" w:before="71" w:after="0"/>
              <w:rPr>
                <w:sz w:val="22"/>
              </w:rPr>
            </w:pPr>
            <w:r>
              <w:rPr>
                <w:sz w:val="22"/>
              </w:rPr>
              <w:t>Определять</w:t>
            </w:r>
            <w:r>
              <w:rPr>
                <w:spacing w:val="-13"/>
                <w:sz w:val="22"/>
              </w:rPr>
              <w:t xml:space="preserve"> </w:t>
            </w:r>
            <w:r>
              <w:rPr>
                <w:sz w:val="22"/>
              </w:rPr>
              <w:t>идейно-тематическое</w:t>
            </w:r>
            <w:r>
              <w:rPr>
                <w:spacing w:val="-12"/>
                <w:sz w:val="22"/>
              </w:rPr>
              <w:t xml:space="preserve"> </w:t>
            </w:r>
            <w:r>
              <w:rPr>
                <w:sz w:val="22"/>
              </w:rPr>
              <w:t>содержание, характеризовать образы.</w:t>
            </w:r>
          </w:p>
          <w:p>
            <w:pPr>
              <w:pStyle w:val="TableParagraph"/>
              <w:widowControl w:val="false"/>
              <w:spacing w:before="165" w:after="0"/>
              <w:rPr>
                <w:sz w:val="22"/>
              </w:rPr>
            </w:pPr>
            <w:r>
              <w:rPr>
                <w:sz w:val="22"/>
              </w:rPr>
              <w:t>Выполнять</w:t>
            </w:r>
            <w:r>
              <w:rPr>
                <w:spacing w:val="-9"/>
                <w:sz w:val="22"/>
              </w:rPr>
              <w:t xml:space="preserve"> </w:t>
            </w:r>
            <w:r>
              <w:rPr>
                <w:sz w:val="22"/>
              </w:rPr>
              <w:t>словарную</w:t>
            </w:r>
            <w:r>
              <w:rPr>
                <w:spacing w:val="-6"/>
                <w:sz w:val="22"/>
              </w:rPr>
              <w:t xml:space="preserve"> </w:t>
            </w:r>
            <w:r>
              <w:rPr>
                <w:spacing w:val="-2"/>
                <w:sz w:val="22"/>
              </w:rPr>
              <w:t>работу.</w:t>
            </w:r>
          </w:p>
        </w:tc>
      </w:tr>
      <w:tr>
        <w:trPr>
          <w:trHeight w:val="2993" w:hRule="atLeast"/>
        </w:trPr>
        <w:tc>
          <w:tcPr>
            <w:tcW w:w="2703"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right w:val="single" w:sz="4" w:space="0" w:color="000000"/>
            </w:tcBorders>
          </w:tcPr>
          <w:p>
            <w:pPr>
              <w:pStyle w:val="TableParagraph"/>
              <w:widowControl w:val="false"/>
              <w:spacing w:lineRule="auto" w:line="259" w:before="135" w:after="0"/>
              <w:ind w:left="4" w:right="559" w:hanging="0"/>
              <w:rPr>
                <w:sz w:val="22"/>
              </w:rPr>
            </w:pPr>
            <w:r>
              <w:rPr>
                <w:sz w:val="22"/>
              </w:rPr>
              <w:t xml:space="preserve">Рассказы о </w:t>
            </w:r>
            <w:r>
              <w:rPr>
                <w:spacing w:val="-2"/>
                <w:sz w:val="22"/>
              </w:rPr>
              <w:t>происхождении башкир.</w:t>
            </w:r>
          </w:p>
          <w:p>
            <w:pPr>
              <w:pStyle w:val="TableParagraph"/>
              <w:widowControl w:val="false"/>
              <w:spacing w:lineRule="auto" w:line="259" w:before="160" w:after="0"/>
              <w:ind w:left="4" w:right="0" w:hanging="0"/>
              <w:rPr>
                <w:sz w:val="22"/>
              </w:rPr>
            </w:pPr>
            <w:r>
              <w:rPr>
                <w:sz w:val="22"/>
              </w:rPr>
              <w:t>Усергены.</w:t>
            </w:r>
            <w:r>
              <w:rPr>
                <w:spacing w:val="-13"/>
                <w:sz w:val="22"/>
              </w:rPr>
              <w:t xml:space="preserve"> </w:t>
            </w:r>
            <w:r>
              <w:rPr>
                <w:sz w:val="22"/>
              </w:rPr>
              <w:t>(предание</w:t>
            </w:r>
            <w:r>
              <w:rPr>
                <w:spacing w:val="-12"/>
                <w:sz w:val="22"/>
              </w:rPr>
              <w:t xml:space="preserve"> </w:t>
            </w:r>
            <w:r>
              <w:rPr>
                <w:sz w:val="22"/>
              </w:rPr>
              <w:t xml:space="preserve">о </w:t>
            </w:r>
            <w:r>
              <w:rPr>
                <w:spacing w:val="-2"/>
                <w:sz w:val="22"/>
              </w:rPr>
              <w:t>происхождении</w:t>
            </w:r>
          </w:p>
          <w:p>
            <w:pPr>
              <w:pStyle w:val="TableParagraph"/>
              <w:widowControl w:val="false"/>
              <w:ind w:left="4" w:right="0" w:hanging="0"/>
              <w:rPr>
                <w:sz w:val="22"/>
              </w:rPr>
            </w:pPr>
            <w:r>
              <w:rPr>
                <w:sz w:val="22"/>
              </w:rPr>
              <w:t>башкир</w:t>
            </w:r>
            <w:r>
              <w:rPr>
                <w:spacing w:val="-3"/>
                <w:sz w:val="22"/>
              </w:rPr>
              <w:t xml:space="preserve"> </w:t>
            </w:r>
            <w:r>
              <w:rPr>
                <w:sz w:val="22"/>
              </w:rPr>
              <w:t>рода</w:t>
            </w:r>
            <w:r>
              <w:rPr>
                <w:spacing w:val="-3"/>
                <w:sz w:val="22"/>
              </w:rPr>
              <w:t xml:space="preserve"> </w:t>
            </w:r>
            <w:r>
              <w:rPr>
                <w:spacing w:val="-2"/>
                <w:sz w:val="22"/>
              </w:rPr>
              <w:t>Усерген).</w:t>
            </w:r>
          </w:p>
          <w:p>
            <w:pPr>
              <w:pStyle w:val="TableParagraph"/>
              <w:widowControl w:val="false"/>
              <w:spacing w:lineRule="auto" w:line="259" w:before="20" w:after="0"/>
              <w:ind w:left="4" w:right="533" w:hanging="0"/>
              <w:rPr>
                <w:sz w:val="22"/>
              </w:rPr>
            </w:pPr>
            <w:r>
              <w:rPr>
                <w:spacing w:val="-2"/>
                <w:sz w:val="22"/>
              </w:rPr>
              <w:t xml:space="preserve">Топонимические </w:t>
            </w:r>
            <w:r>
              <w:rPr>
                <w:sz w:val="22"/>
              </w:rPr>
              <w:t>рассказы</w:t>
            </w:r>
            <w:r>
              <w:rPr>
                <w:spacing w:val="-13"/>
                <w:sz w:val="22"/>
              </w:rPr>
              <w:t xml:space="preserve"> </w:t>
            </w:r>
            <w:r>
              <w:rPr>
                <w:sz w:val="22"/>
              </w:rPr>
              <w:t>«Иргиз»,</w:t>
            </w:r>
          </w:p>
          <w:p>
            <w:pPr>
              <w:pStyle w:val="TableParagraph"/>
              <w:widowControl w:val="false"/>
              <w:spacing w:before="1" w:after="0"/>
              <w:ind w:left="4" w:right="0" w:hanging="0"/>
              <w:rPr>
                <w:sz w:val="22"/>
              </w:rPr>
            </w:pPr>
            <w:r>
              <w:rPr>
                <w:spacing w:val="-2"/>
                <w:sz w:val="22"/>
              </w:rPr>
              <w:t>«Юрактау».</w:t>
            </w:r>
          </w:p>
        </w:tc>
        <w:tc>
          <w:tcPr>
            <w:tcW w:w="4825" w:type="dxa"/>
            <w:tcBorders>
              <w:left w:val="single" w:sz="4" w:space="0" w:color="000000"/>
              <w:right w:val="single" w:sz="4" w:space="0" w:color="000000"/>
            </w:tcBorders>
          </w:tcPr>
          <w:p>
            <w:pPr>
              <w:pStyle w:val="TableParagraph"/>
              <w:widowControl w:val="false"/>
              <w:spacing w:before="5" w:after="0"/>
              <w:rPr>
                <w:sz w:val="22"/>
              </w:rPr>
            </w:pPr>
            <w:r>
              <w:rPr>
                <w:sz w:val="22"/>
              </w:rPr>
              <w:t>Владеть</w:t>
            </w:r>
            <w:r>
              <w:rPr>
                <w:spacing w:val="-6"/>
                <w:sz w:val="22"/>
              </w:rPr>
              <w:t xml:space="preserve"> </w:t>
            </w:r>
            <w:r>
              <w:rPr>
                <w:sz w:val="22"/>
              </w:rPr>
              <w:t>разными</w:t>
            </w:r>
            <w:r>
              <w:rPr>
                <w:spacing w:val="-5"/>
                <w:sz w:val="22"/>
              </w:rPr>
              <w:t xml:space="preserve"> </w:t>
            </w:r>
            <w:r>
              <w:rPr>
                <w:sz w:val="22"/>
              </w:rPr>
              <w:t>видами</w:t>
            </w:r>
            <w:r>
              <w:rPr>
                <w:spacing w:val="-6"/>
                <w:sz w:val="22"/>
              </w:rPr>
              <w:t xml:space="preserve"> </w:t>
            </w:r>
            <w:r>
              <w:rPr>
                <w:spacing w:val="-2"/>
                <w:sz w:val="22"/>
              </w:rPr>
              <w:t>пересказа.</w:t>
            </w:r>
          </w:p>
          <w:p>
            <w:pPr>
              <w:pStyle w:val="TableParagraph"/>
              <w:widowControl w:val="false"/>
              <w:spacing w:before="183" w:after="0"/>
              <w:rPr>
                <w:sz w:val="22"/>
              </w:rPr>
            </w:pPr>
            <w:r>
              <w:rPr>
                <w:sz w:val="22"/>
              </w:rPr>
              <w:t>Работа</w:t>
            </w:r>
            <w:r>
              <w:rPr>
                <w:spacing w:val="-7"/>
                <w:sz w:val="22"/>
              </w:rPr>
              <w:t xml:space="preserve"> </w:t>
            </w:r>
            <w:r>
              <w:rPr>
                <w:sz w:val="22"/>
              </w:rPr>
              <w:t>в</w:t>
            </w:r>
            <w:r>
              <w:rPr>
                <w:spacing w:val="-4"/>
                <w:sz w:val="22"/>
              </w:rPr>
              <w:t xml:space="preserve"> </w:t>
            </w:r>
            <w:r>
              <w:rPr>
                <w:sz w:val="22"/>
              </w:rPr>
              <w:t>группах:</w:t>
            </w:r>
            <w:r>
              <w:rPr>
                <w:spacing w:val="-5"/>
                <w:sz w:val="22"/>
              </w:rPr>
              <w:t xml:space="preserve"> </w:t>
            </w:r>
            <w:r>
              <w:rPr>
                <w:sz w:val="22"/>
              </w:rPr>
              <w:t>анализировать</w:t>
            </w:r>
            <w:r>
              <w:rPr>
                <w:spacing w:val="-5"/>
                <w:sz w:val="22"/>
              </w:rPr>
              <w:t xml:space="preserve"> </w:t>
            </w:r>
            <w:r>
              <w:rPr>
                <w:spacing w:val="-2"/>
                <w:sz w:val="22"/>
              </w:rPr>
              <w:t>произведение.</w:t>
            </w:r>
          </w:p>
          <w:p>
            <w:pPr>
              <w:pStyle w:val="TableParagraph"/>
              <w:widowControl w:val="false"/>
              <w:spacing w:lineRule="auto" w:line="259" w:before="181" w:after="0"/>
              <w:rPr>
                <w:sz w:val="22"/>
              </w:rPr>
            </w:pPr>
            <w:r>
              <w:rPr>
                <w:sz w:val="22"/>
              </w:rPr>
              <w:t>Сопоставлять</w:t>
            </w:r>
            <w:r>
              <w:rPr>
                <w:spacing w:val="-13"/>
                <w:sz w:val="22"/>
              </w:rPr>
              <w:t xml:space="preserve"> </w:t>
            </w:r>
            <w:r>
              <w:rPr>
                <w:sz w:val="22"/>
              </w:rPr>
              <w:t>тематически</w:t>
            </w:r>
            <w:r>
              <w:rPr>
                <w:spacing w:val="-12"/>
                <w:sz w:val="22"/>
              </w:rPr>
              <w:t xml:space="preserve"> </w:t>
            </w:r>
            <w:r>
              <w:rPr>
                <w:sz w:val="22"/>
              </w:rPr>
              <w:t>близкие</w:t>
            </w:r>
            <w:r>
              <w:rPr>
                <w:spacing w:val="-13"/>
                <w:sz w:val="22"/>
              </w:rPr>
              <w:t xml:space="preserve"> </w:t>
            </w:r>
            <w:r>
              <w:rPr>
                <w:sz w:val="22"/>
              </w:rPr>
              <w:t>произведения фольклора с литературой.</w:t>
            </w:r>
          </w:p>
          <w:p>
            <w:pPr>
              <w:pStyle w:val="TableParagraph"/>
              <w:widowControl w:val="false"/>
              <w:spacing w:lineRule="auto" w:line="259" w:before="159" w:after="0"/>
              <w:rPr>
                <w:sz w:val="22"/>
              </w:rPr>
            </w:pPr>
            <w:r>
              <w:rPr>
                <w:sz w:val="22"/>
              </w:rPr>
              <w:t>Творческая</w:t>
            </w:r>
            <w:r>
              <w:rPr>
                <w:spacing w:val="-9"/>
                <w:sz w:val="22"/>
              </w:rPr>
              <w:t xml:space="preserve"> </w:t>
            </w:r>
            <w:r>
              <w:rPr>
                <w:sz w:val="22"/>
              </w:rPr>
              <w:t>работа:</w:t>
            </w:r>
            <w:r>
              <w:rPr>
                <w:spacing w:val="-9"/>
                <w:sz w:val="22"/>
              </w:rPr>
              <w:t xml:space="preserve"> </w:t>
            </w:r>
            <w:r>
              <w:rPr>
                <w:sz w:val="22"/>
              </w:rPr>
              <w:t>просмотреть</w:t>
            </w:r>
            <w:r>
              <w:rPr>
                <w:spacing w:val="-9"/>
                <w:sz w:val="22"/>
              </w:rPr>
              <w:t xml:space="preserve"> </w:t>
            </w:r>
            <w:r>
              <w:rPr>
                <w:sz w:val="22"/>
              </w:rPr>
              <w:t>балет</w:t>
            </w:r>
            <w:r>
              <w:rPr>
                <w:spacing w:val="-10"/>
                <w:sz w:val="22"/>
              </w:rPr>
              <w:t xml:space="preserve"> </w:t>
            </w:r>
            <w:r>
              <w:rPr>
                <w:sz w:val="22"/>
              </w:rPr>
              <w:t>«Сынрау торна» и сравнить содержание произведений</w:t>
            </w:r>
          </w:p>
        </w:tc>
      </w:tr>
      <w:tr>
        <w:trPr>
          <w:trHeight w:val="1320" w:hRule="atLeast"/>
        </w:trPr>
        <w:tc>
          <w:tcPr>
            <w:tcW w:w="2703"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right w:val="single" w:sz="4" w:space="0" w:color="000000"/>
            </w:tcBorders>
          </w:tcPr>
          <w:p>
            <w:pPr>
              <w:pStyle w:val="TableParagraph"/>
              <w:widowControl w:val="false"/>
              <w:spacing w:before="70" w:after="0"/>
              <w:ind w:left="4" w:right="0" w:hanging="0"/>
              <w:rPr>
                <w:sz w:val="22"/>
              </w:rPr>
            </w:pPr>
            <w:r>
              <w:rPr>
                <w:sz w:val="22"/>
              </w:rPr>
              <w:t>Истории</w:t>
            </w:r>
            <w:r>
              <w:rPr>
                <w:spacing w:val="-6"/>
                <w:sz w:val="22"/>
              </w:rPr>
              <w:t xml:space="preserve"> </w:t>
            </w:r>
            <w:r>
              <w:rPr>
                <w:spacing w:val="-2"/>
                <w:sz w:val="22"/>
              </w:rPr>
              <w:t>деревень</w:t>
            </w:r>
          </w:p>
          <w:p>
            <w:pPr>
              <w:pStyle w:val="TableParagraph"/>
              <w:widowControl w:val="false"/>
              <w:spacing w:lineRule="auto" w:line="259" w:before="22" w:after="0"/>
              <w:ind w:left="4" w:right="0" w:hanging="0"/>
              <w:rPr>
                <w:sz w:val="22"/>
              </w:rPr>
            </w:pPr>
            <w:r>
              <w:rPr>
                <w:sz w:val="22"/>
              </w:rPr>
              <w:t>«Деревни</w:t>
            </w:r>
            <w:r>
              <w:rPr>
                <w:spacing w:val="-5"/>
                <w:sz w:val="22"/>
              </w:rPr>
              <w:t xml:space="preserve"> </w:t>
            </w:r>
            <w:r>
              <w:rPr>
                <w:sz w:val="22"/>
              </w:rPr>
              <w:t>Ямаш</w:t>
            </w:r>
            <w:r>
              <w:rPr>
                <w:spacing w:val="-5"/>
                <w:sz w:val="22"/>
              </w:rPr>
              <w:t xml:space="preserve"> </w:t>
            </w:r>
            <w:r>
              <w:rPr>
                <w:sz w:val="22"/>
              </w:rPr>
              <w:t>и Юмаш»,</w:t>
            </w:r>
            <w:r>
              <w:rPr>
                <w:spacing w:val="-5"/>
                <w:sz w:val="22"/>
              </w:rPr>
              <w:t xml:space="preserve"> </w:t>
            </w:r>
            <w:r>
              <w:rPr>
                <w:spacing w:val="-2"/>
                <w:sz w:val="22"/>
              </w:rPr>
              <w:t>«История</w:t>
            </w:r>
          </w:p>
          <w:p>
            <w:pPr>
              <w:pStyle w:val="TableParagraph"/>
              <w:widowControl w:val="false"/>
              <w:spacing w:before="1" w:after="0"/>
              <w:ind w:left="4" w:right="0" w:hanging="0"/>
              <w:rPr>
                <w:sz w:val="22"/>
              </w:rPr>
            </w:pPr>
            <w:r>
              <w:rPr>
                <w:sz w:val="22"/>
              </w:rPr>
              <w:t>деревни</w:t>
            </w:r>
            <w:r>
              <w:rPr>
                <w:spacing w:val="-3"/>
                <w:sz w:val="22"/>
              </w:rPr>
              <w:t xml:space="preserve"> </w:t>
            </w:r>
            <w:r>
              <w:rPr>
                <w:spacing w:val="-2"/>
                <w:sz w:val="22"/>
              </w:rPr>
              <w:t>Мамбетова».</w:t>
            </w:r>
          </w:p>
        </w:tc>
        <w:tc>
          <w:tcPr>
            <w:tcW w:w="4825"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363" w:hRule="atLeast"/>
        </w:trPr>
        <w:tc>
          <w:tcPr>
            <w:tcW w:w="2703" w:type="dxa"/>
            <w:tcBorders>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bottom w:val="single" w:sz="4" w:space="0" w:color="000000"/>
              <w:right w:val="single" w:sz="4" w:space="0" w:color="000000"/>
            </w:tcBorders>
          </w:tcPr>
          <w:p>
            <w:pPr>
              <w:pStyle w:val="TableParagraph"/>
              <w:widowControl w:val="false"/>
              <w:spacing w:before="70" w:after="0"/>
              <w:ind w:left="4" w:right="0" w:hanging="0"/>
              <w:rPr>
                <w:sz w:val="22"/>
              </w:rPr>
            </w:pPr>
            <w:r>
              <w:rPr>
                <w:sz w:val="22"/>
              </w:rPr>
              <w:t>Исторические</w:t>
            </w:r>
            <w:r>
              <w:rPr>
                <w:spacing w:val="-8"/>
                <w:sz w:val="22"/>
              </w:rPr>
              <w:t xml:space="preserve"> </w:t>
            </w:r>
            <w:r>
              <w:rPr>
                <w:spacing w:val="-2"/>
                <w:sz w:val="22"/>
              </w:rPr>
              <w:t>рассказы</w:t>
            </w:r>
          </w:p>
        </w:tc>
        <w:tc>
          <w:tcPr>
            <w:tcW w:w="4825" w:type="dxa"/>
            <w:tcBorders>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r>
    </w:tbl>
    <w:p>
      <w:pPr>
        <w:pStyle w:val="TableParagraph"/>
        <w:spacing w:before="0" w:after="0"/>
        <w:rPr>
          <w:rFonts w:ascii="Times New Roman" w:hAnsi="Times New Roman"/>
          <w:sz w:val="22"/>
        </w:rPr>
      </w:pPr>
      <w:r>
        <w:rPr>
          <w:rFonts w:ascii="Times New Roman" w:hAnsi="Times New Roman"/>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809" w:type="dxa"/>
        <w:jc w:val="left"/>
        <w:tblInd w:w="552" w:type="dxa"/>
        <w:tblLayout w:type="fixed"/>
        <w:tblCellMar>
          <w:top w:w="0" w:type="dxa"/>
          <w:left w:w="5" w:type="dxa"/>
          <w:bottom w:w="0" w:type="dxa"/>
          <w:right w:w="5" w:type="dxa"/>
        </w:tblCellMar>
        <w:tblLook w:val="01e0"/>
      </w:tblPr>
      <w:tblGrid>
        <w:gridCol w:w="2703"/>
        <w:gridCol w:w="2281"/>
        <w:gridCol w:w="4825"/>
      </w:tblGrid>
      <w:tr>
        <w:trPr>
          <w:trHeight w:val="2800" w:hRule="atLeast"/>
        </w:trPr>
        <w:tc>
          <w:tcPr>
            <w:tcW w:w="2703"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2"/>
              <w:ind w:left="4" w:right="232" w:hanging="0"/>
              <w:rPr>
                <w:sz w:val="22"/>
              </w:rPr>
            </w:pPr>
            <w:r>
              <w:rPr>
                <w:sz w:val="22"/>
              </w:rPr>
              <w:t>«Биксура»,</w:t>
            </w:r>
            <w:r>
              <w:rPr>
                <w:spacing w:val="-13"/>
                <w:sz w:val="22"/>
              </w:rPr>
              <w:t xml:space="preserve"> </w:t>
            </w:r>
            <w:r>
              <w:rPr>
                <w:sz w:val="22"/>
              </w:rPr>
              <w:t>«Бошман- Кыпсак батыр».</w:t>
            </w:r>
          </w:p>
          <w:p>
            <w:pPr>
              <w:pStyle w:val="TableParagraph"/>
              <w:widowControl w:val="false"/>
              <w:spacing w:before="164" w:after="0"/>
              <w:ind w:left="4" w:right="0" w:hanging="0"/>
              <w:rPr>
                <w:sz w:val="22"/>
              </w:rPr>
            </w:pPr>
            <w:r>
              <w:rPr>
                <w:sz w:val="22"/>
              </w:rPr>
              <w:t>Бытовые</w:t>
            </w:r>
            <w:r>
              <w:rPr>
                <w:spacing w:val="-6"/>
                <w:sz w:val="22"/>
              </w:rPr>
              <w:t xml:space="preserve"> </w:t>
            </w:r>
            <w:r>
              <w:rPr>
                <w:spacing w:val="-2"/>
                <w:sz w:val="22"/>
              </w:rPr>
              <w:t>рассказы</w:t>
            </w:r>
          </w:p>
          <w:p>
            <w:pPr>
              <w:pStyle w:val="TableParagraph"/>
              <w:widowControl w:val="false"/>
              <w:spacing w:before="22" w:after="0"/>
              <w:ind w:left="4" w:right="0" w:hanging="0"/>
              <w:rPr>
                <w:sz w:val="22"/>
              </w:rPr>
            </w:pPr>
            <w:r>
              <w:rPr>
                <w:spacing w:val="-2"/>
                <w:sz w:val="22"/>
              </w:rPr>
              <w:t>«Гилмияза»,</w:t>
            </w:r>
          </w:p>
          <w:p>
            <w:pPr>
              <w:pStyle w:val="TableParagraph"/>
              <w:widowControl w:val="false"/>
              <w:spacing w:before="19" w:after="0"/>
              <w:ind w:left="4" w:right="0" w:hanging="0"/>
              <w:rPr>
                <w:sz w:val="22"/>
              </w:rPr>
            </w:pPr>
            <w:r>
              <w:rPr>
                <w:spacing w:val="-2"/>
                <w:sz w:val="22"/>
              </w:rPr>
              <w:t>«Зульхиза».</w:t>
            </w:r>
          </w:p>
          <w:p>
            <w:pPr>
              <w:pStyle w:val="TableParagraph"/>
              <w:widowControl w:val="false"/>
              <w:spacing w:lineRule="auto" w:line="259" w:before="183" w:after="0"/>
              <w:ind w:left="4" w:right="0" w:hanging="0"/>
              <w:rPr>
                <w:sz w:val="22"/>
              </w:rPr>
            </w:pPr>
            <w:r>
              <w:rPr>
                <w:i/>
                <w:sz w:val="22"/>
              </w:rPr>
              <w:t xml:space="preserve">Теория литературы: </w:t>
            </w:r>
            <w:r>
              <w:rPr>
                <w:sz w:val="22"/>
              </w:rPr>
              <w:t>понятие</w:t>
            </w:r>
            <w:r>
              <w:rPr>
                <w:spacing w:val="-13"/>
                <w:sz w:val="22"/>
              </w:rPr>
              <w:t xml:space="preserve"> </w:t>
            </w:r>
            <w:r>
              <w:rPr>
                <w:sz w:val="22"/>
              </w:rPr>
              <w:t>о</w:t>
            </w:r>
            <w:r>
              <w:rPr>
                <w:spacing w:val="-11"/>
                <w:sz w:val="22"/>
              </w:rPr>
              <w:t xml:space="preserve"> </w:t>
            </w:r>
            <w:r>
              <w:rPr>
                <w:sz w:val="22"/>
              </w:rPr>
              <w:t>преданиях</w:t>
            </w:r>
            <w:r>
              <w:rPr>
                <w:spacing w:val="-12"/>
                <w:sz w:val="22"/>
              </w:rPr>
              <w:t xml:space="preserve"> </w:t>
            </w:r>
            <w:r>
              <w:rPr>
                <w:sz w:val="22"/>
              </w:rPr>
              <w:t xml:space="preserve">и </w:t>
            </w:r>
            <w:r>
              <w:rPr>
                <w:spacing w:val="-2"/>
                <w:sz w:val="22"/>
              </w:rPr>
              <w:t>легендах</w:t>
            </w:r>
          </w:p>
        </w:tc>
        <w:tc>
          <w:tcPr>
            <w:tcW w:w="4825" w:type="dxa"/>
            <w:tcBorders>
              <w:top w:val="single" w:sz="4" w:space="0" w:color="000000"/>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448" w:hRule="atLeast"/>
        </w:trPr>
        <w:tc>
          <w:tcPr>
            <w:tcW w:w="9809"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65"/>
              <w:rPr>
                <w:b/>
                <w:b/>
                <w:sz w:val="22"/>
              </w:rPr>
            </w:pPr>
            <w:r>
              <w:rPr>
                <w:b/>
                <w:sz w:val="22"/>
              </w:rPr>
              <w:t>Раздел</w:t>
            </w:r>
            <w:r>
              <w:rPr>
                <w:b/>
                <w:spacing w:val="-5"/>
                <w:sz w:val="22"/>
              </w:rPr>
              <w:t xml:space="preserve"> </w:t>
            </w:r>
            <w:r>
              <w:rPr>
                <w:b/>
                <w:sz w:val="22"/>
              </w:rPr>
              <w:t>2.</w:t>
            </w:r>
            <w:r>
              <w:rPr>
                <w:b/>
                <w:spacing w:val="-4"/>
                <w:sz w:val="22"/>
              </w:rPr>
              <w:t xml:space="preserve"> </w:t>
            </w:r>
            <w:r>
              <w:rPr>
                <w:b/>
                <w:sz w:val="22"/>
              </w:rPr>
              <w:t>В</w:t>
            </w:r>
            <w:r>
              <w:rPr>
                <w:b/>
                <w:spacing w:val="-3"/>
                <w:sz w:val="22"/>
              </w:rPr>
              <w:t xml:space="preserve"> </w:t>
            </w:r>
            <w:r>
              <w:rPr>
                <w:b/>
                <w:sz w:val="22"/>
              </w:rPr>
              <w:t>дружбе</w:t>
            </w:r>
            <w:r>
              <w:rPr>
                <w:b/>
                <w:spacing w:val="-2"/>
                <w:sz w:val="22"/>
              </w:rPr>
              <w:t xml:space="preserve"> </w:t>
            </w:r>
            <w:r>
              <w:rPr>
                <w:b/>
                <w:sz w:val="22"/>
              </w:rPr>
              <w:t>и</w:t>
            </w:r>
            <w:r>
              <w:rPr>
                <w:b/>
                <w:spacing w:val="-5"/>
                <w:sz w:val="22"/>
              </w:rPr>
              <w:t xml:space="preserve"> </w:t>
            </w:r>
            <w:r>
              <w:rPr>
                <w:b/>
                <w:sz w:val="22"/>
              </w:rPr>
              <w:t>единстве –</w:t>
            </w:r>
            <w:r>
              <w:rPr>
                <w:b/>
                <w:spacing w:val="-4"/>
                <w:sz w:val="22"/>
              </w:rPr>
              <w:t xml:space="preserve"> </w:t>
            </w:r>
            <w:r>
              <w:rPr>
                <w:b/>
                <w:sz w:val="22"/>
              </w:rPr>
              <w:t>сила</w:t>
            </w:r>
            <w:r>
              <w:rPr>
                <w:b/>
                <w:spacing w:val="-3"/>
                <w:sz w:val="22"/>
              </w:rPr>
              <w:t xml:space="preserve"> </w:t>
            </w:r>
            <w:r>
              <w:rPr>
                <w:b/>
                <w:sz w:val="22"/>
              </w:rPr>
              <w:t>(9</w:t>
            </w:r>
            <w:r>
              <w:rPr>
                <w:b/>
                <w:spacing w:val="-1"/>
                <w:sz w:val="22"/>
              </w:rPr>
              <w:t xml:space="preserve"> </w:t>
            </w:r>
            <w:r>
              <w:rPr>
                <w:b/>
                <w:spacing w:val="-5"/>
                <w:sz w:val="22"/>
              </w:rPr>
              <w:t>ч.)</w:t>
            </w:r>
          </w:p>
        </w:tc>
      </w:tr>
      <w:tr>
        <w:trPr>
          <w:trHeight w:val="1242" w:hRule="atLeast"/>
        </w:trPr>
        <w:tc>
          <w:tcPr>
            <w:tcW w:w="2703" w:type="dxa"/>
            <w:tcBorders>
              <w:top w:val="single" w:sz="4" w:space="0" w:color="000000"/>
              <w:left w:val="single" w:sz="4" w:space="0" w:color="000000"/>
              <w:right w:val="single" w:sz="4" w:space="0" w:color="000000"/>
            </w:tcBorders>
          </w:tcPr>
          <w:p>
            <w:pPr>
              <w:pStyle w:val="TableParagraph"/>
              <w:widowControl w:val="false"/>
              <w:spacing w:lineRule="auto" w:line="403"/>
              <w:ind w:left="6" w:right="220" w:hanging="0"/>
              <w:rPr>
                <w:sz w:val="22"/>
              </w:rPr>
            </w:pPr>
            <w:r>
              <w:rPr>
                <w:sz w:val="22"/>
              </w:rPr>
              <w:t>История</w:t>
            </w:r>
            <w:r>
              <w:rPr>
                <w:spacing w:val="-13"/>
                <w:sz w:val="22"/>
              </w:rPr>
              <w:t xml:space="preserve"> </w:t>
            </w:r>
            <w:r>
              <w:rPr>
                <w:sz w:val="22"/>
              </w:rPr>
              <w:t>народа</w:t>
            </w:r>
            <w:r>
              <w:rPr>
                <w:spacing w:val="-12"/>
                <w:sz w:val="22"/>
              </w:rPr>
              <w:t xml:space="preserve"> </w:t>
            </w:r>
            <w:r>
              <w:rPr>
                <w:sz w:val="22"/>
              </w:rPr>
              <w:t>в</w:t>
            </w:r>
            <w:r>
              <w:rPr>
                <w:spacing w:val="-12"/>
                <w:sz w:val="22"/>
              </w:rPr>
              <w:t xml:space="preserve"> </w:t>
            </w:r>
            <w:r>
              <w:rPr>
                <w:sz w:val="22"/>
              </w:rPr>
              <w:t>песнях (5 ч.)</w:t>
            </w:r>
          </w:p>
        </w:tc>
        <w:tc>
          <w:tcPr>
            <w:tcW w:w="2281" w:type="dxa"/>
            <w:tcBorders>
              <w:top w:val="single" w:sz="4" w:space="0" w:color="000000"/>
              <w:left w:val="single" w:sz="4" w:space="0" w:color="000000"/>
              <w:right w:val="single" w:sz="4" w:space="0" w:color="000000"/>
            </w:tcBorders>
          </w:tcPr>
          <w:p>
            <w:pPr>
              <w:pStyle w:val="TableParagraph"/>
              <w:widowControl w:val="false"/>
              <w:spacing w:lineRule="auto" w:line="259"/>
              <w:ind w:left="4" w:right="0" w:hanging="0"/>
              <w:rPr>
                <w:sz w:val="22"/>
              </w:rPr>
            </w:pPr>
            <w:r>
              <w:rPr>
                <w:sz w:val="22"/>
              </w:rPr>
              <w:t>Песни</w:t>
            </w:r>
            <w:r>
              <w:rPr>
                <w:spacing w:val="-10"/>
                <w:sz w:val="22"/>
              </w:rPr>
              <w:t xml:space="preserve"> </w:t>
            </w:r>
            <w:r>
              <w:rPr>
                <w:sz w:val="22"/>
              </w:rPr>
              <w:t>о</w:t>
            </w:r>
            <w:r>
              <w:rPr>
                <w:spacing w:val="-9"/>
                <w:sz w:val="22"/>
              </w:rPr>
              <w:t xml:space="preserve"> </w:t>
            </w:r>
            <w:r>
              <w:rPr>
                <w:sz w:val="22"/>
              </w:rPr>
              <w:t>Родине</w:t>
            </w:r>
            <w:r>
              <w:rPr>
                <w:spacing w:val="-10"/>
                <w:sz w:val="22"/>
              </w:rPr>
              <w:t xml:space="preserve"> </w:t>
            </w:r>
            <w:r>
              <w:rPr>
                <w:sz w:val="22"/>
              </w:rPr>
              <w:t>и</w:t>
            </w:r>
            <w:r>
              <w:rPr>
                <w:spacing w:val="-9"/>
                <w:sz w:val="22"/>
              </w:rPr>
              <w:t xml:space="preserve"> </w:t>
            </w:r>
            <w:r>
              <w:rPr>
                <w:sz w:val="22"/>
              </w:rPr>
              <w:t>о дружбе народов.</w:t>
            </w:r>
          </w:p>
          <w:p>
            <w:pPr>
              <w:pStyle w:val="TableParagraph"/>
              <w:widowControl w:val="false"/>
              <w:ind w:left="4" w:right="0" w:hanging="0"/>
              <w:rPr>
                <w:sz w:val="22"/>
              </w:rPr>
            </w:pPr>
            <w:r>
              <w:rPr>
                <w:sz w:val="22"/>
              </w:rPr>
              <w:t>«Урал»</w:t>
            </w:r>
            <w:r>
              <w:rPr>
                <w:spacing w:val="-4"/>
                <w:sz w:val="22"/>
              </w:rPr>
              <w:t xml:space="preserve"> </w:t>
            </w:r>
            <w:r>
              <w:rPr>
                <w:spacing w:val="-2"/>
                <w:sz w:val="22"/>
              </w:rPr>
              <w:t>(вариант),</w:t>
            </w:r>
          </w:p>
          <w:p>
            <w:pPr>
              <w:pStyle w:val="TableParagraph"/>
              <w:widowControl w:val="false"/>
              <w:spacing w:before="20" w:after="0"/>
              <w:ind w:left="4" w:right="0" w:hanging="0"/>
              <w:rPr>
                <w:sz w:val="22"/>
              </w:rPr>
            </w:pPr>
            <w:r>
              <w:rPr>
                <w:spacing w:val="-2"/>
                <w:sz w:val="22"/>
              </w:rPr>
              <w:t>«Яйляук».</w:t>
            </w:r>
          </w:p>
        </w:tc>
        <w:tc>
          <w:tcPr>
            <w:tcW w:w="4825"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59"/>
              <w:ind w:left="6" w:right="130" w:hanging="0"/>
              <w:jc w:val="both"/>
              <w:rPr>
                <w:sz w:val="22"/>
              </w:rPr>
            </w:pPr>
            <w:r>
              <w:rPr>
                <w:sz w:val="22"/>
              </w:rPr>
              <w:t>Читать,</w:t>
            </w:r>
            <w:r>
              <w:rPr>
                <w:spacing w:val="-9"/>
                <w:sz w:val="22"/>
              </w:rPr>
              <w:t xml:space="preserve"> </w:t>
            </w:r>
            <w:r>
              <w:rPr>
                <w:sz w:val="22"/>
              </w:rPr>
              <w:t>воспринимать</w:t>
            </w:r>
            <w:r>
              <w:rPr>
                <w:spacing w:val="-9"/>
                <w:sz w:val="22"/>
              </w:rPr>
              <w:t xml:space="preserve"> </w:t>
            </w:r>
            <w:r>
              <w:rPr>
                <w:sz w:val="22"/>
              </w:rPr>
              <w:t>и</w:t>
            </w:r>
            <w:r>
              <w:rPr>
                <w:spacing w:val="-10"/>
                <w:sz w:val="22"/>
              </w:rPr>
              <w:t xml:space="preserve"> </w:t>
            </w:r>
            <w:r>
              <w:rPr>
                <w:sz w:val="22"/>
              </w:rPr>
              <w:t>анализировать</w:t>
            </w:r>
            <w:r>
              <w:rPr>
                <w:spacing w:val="-9"/>
                <w:sz w:val="22"/>
              </w:rPr>
              <w:t xml:space="preserve"> </w:t>
            </w:r>
            <w:r>
              <w:rPr>
                <w:sz w:val="22"/>
              </w:rPr>
              <w:t>историко- культурную информацию теоретической статьи к разделу учебника.</w:t>
            </w:r>
          </w:p>
          <w:p>
            <w:pPr>
              <w:pStyle w:val="TableParagraph"/>
              <w:widowControl w:val="false"/>
              <w:spacing w:lineRule="exact" w:line="452" w:before="4" w:after="0"/>
              <w:ind w:left="6" w:right="879" w:hanging="0"/>
              <w:jc w:val="both"/>
              <w:rPr>
                <w:sz w:val="22"/>
              </w:rPr>
            </w:pPr>
            <w:r>
              <w:rPr>
                <w:sz w:val="22"/>
              </w:rPr>
              <w:t>Выразительно читать народные песни. Работать</w:t>
            </w:r>
            <w:r>
              <w:rPr>
                <w:spacing w:val="-6"/>
                <w:sz w:val="22"/>
              </w:rPr>
              <w:t xml:space="preserve"> </w:t>
            </w:r>
            <w:r>
              <w:rPr>
                <w:sz w:val="22"/>
              </w:rPr>
              <w:t>со</w:t>
            </w:r>
            <w:r>
              <w:rPr>
                <w:spacing w:val="-4"/>
                <w:sz w:val="22"/>
              </w:rPr>
              <w:t xml:space="preserve"> </w:t>
            </w:r>
            <w:r>
              <w:rPr>
                <w:sz w:val="22"/>
              </w:rPr>
              <w:t>словом,</w:t>
            </w:r>
            <w:r>
              <w:rPr>
                <w:spacing w:val="-8"/>
                <w:sz w:val="22"/>
              </w:rPr>
              <w:t xml:space="preserve"> </w:t>
            </w:r>
            <w:r>
              <w:rPr>
                <w:sz w:val="22"/>
              </w:rPr>
              <w:t>составлять</w:t>
            </w:r>
            <w:r>
              <w:rPr>
                <w:spacing w:val="-7"/>
                <w:sz w:val="22"/>
              </w:rPr>
              <w:t xml:space="preserve"> </w:t>
            </w:r>
            <w:r>
              <w:rPr>
                <w:spacing w:val="-2"/>
                <w:sz w:val="22"/>
              </w:rPr>
              <w:t>историко-</w:t>
            </w:r>
          </w:p>
          <w:p>
            <w:pPr>
              <w:pStyle w:val="TableParagraph"/>
              <w:widowControl w:val="false"/>
              <w:spacing w:lineRule="auto" w:line="259"/>
              <w:ind w:left="6" w:right="8" w:hanging="0"/>
              <w:jc w:val="both"/>
              <w:rPr>
                <w:sz w:val="22"/>
              </w:rPr>
            </w:pPr>
            <w:r>
              <w:rPr>
                <w:sz w:val="22"/>
              </w:rPr>
              <w:t>культурный</w:t>
            </w:r>
            <w:r>
              <w:rPr>
                <w:spacing w:val="-7"/>
                <w:sz w:val="22"/>
              </w:rPr>
              <w:t xml:space="preserve"> </w:t>
            </w:r>
            <w:r>
              <w:rPr>
                <w:sz w:val="22"/>
              </w:rPr>
              <w:t>комментарий.</w:t>
            </w:r>
            <w:r>
              <w:rPr>
                <w:spacing w:val="-5"/>
                <w:sz w:val="22"/>
              </w:rPr>
              <w:t xml:space="preserve"> </w:t>
            </w:r>
            <w:r>
              <w:rPr>
                <w:sz w:val="22"/>
              </w:rPr>
              <w:t>Сопоставлять</w:t>
            </w:r>
            <w:r>
              <w:rPr>
                <w:spacing w:val="-8"/>
                <w:sz w:val="22"/>
              </w:rPr>
              <w:t xml:space="preserve"> </w:t>
            </w:r>
            <w:r>
              <w:rPr>
                <w:sz w:val="22"/>
              </w:rPr>
              <w:t>песенный фольклор</w:t>
            </w:r>
            <w:r>
              <w:rPr>
                <w:spacing w:val="-6"/>
                <w:sz w:val="22"/>
              </w:rPr>
              <w:t xml:space="preserve"> </w:t>
            </w:r>
            <w:r>
              <w:rPr>
                <w:sz w:val="22"/>
              </w:rPr>
              <w:t>башкирского</w:t>
            </w:r>
            <w:r>
              <w:rPr>
                <w:spacing w:val="-5"/>
                <w:sz w:val="22"/>
              </w:rPr>
              <w:t xml:space="preserve"> </w:t>
            </w:r>
            <w:r>
              <w:rPr>
                <w:sz w:val="22"/>
              </w:rPr>
              <w:t>и</w:t>
            </w:r>
            <w:r>
              <w:rPr>
                <w:spacing w:val="-9"/>
                <w:sz w:val="22"/>
              </w:rPr>
              <w:t xml:space="preserve"> </w:t>
            </w:r>
            <w:r>
              <w:rPr>
                <w:sz w:val="22"/>
              </w:rPr>
              <w:t>других</w:t>
            </w:r>
            <w:r>
              <w:rPr>
                <w:spacing w:val="-7"/>
                <w:sz w:val="22"/>
              </w:rPr>
              <w:t xml:space="preserve"> </w:t>
            </w:r>
            <w:r>
              <w:rPr>
                <w:sz w:val="22"/>
              </w:rPr>
              <w:t>народов</w:t>
            </w:r>
            <w:r>
              <w:rPr>
                <w:spacing w:val="-7"/>
                <w:sz w:val="22"/>
              </w:rPr>
              <w:t xml:space="preserve"> </w:t>
            </w:r>
            <w:r>
              <w:rPr>
                <w:sz w:val="22"/>
              </w:rPr>
              <w:t>России,</w:t>
            </w:r>
            <w:r>
              <w:rPr>
                <w:spacing w:val="-5"/>
                <w:sz w:val="22"/>
              </w:rPr>
              <w:t xml:space="preserve"> </w:t>
            </w:r>
            <w:r>
              <w:rPr>
                <w:sz w:val="22"/>
              </w:rPr>
              <w:t>а также народные песни и стихотворения,</w:t>
            </w:r>
          </w:p>
          <w:p>
            <w:pPr>
              <w:pStyle w:val="TableParagraph"/>
              <w:widowControl w:val="false"/>
              <w:spacing w:lineRule="exact" w:line="267"/>
              <w:jc w:val="both"/>
              <w:rPr>
                <w:sz w:val="22"/>
              </w:rPr>
            </w:pPr>
            <w:r>
              <w:rPr>
                <w:sz w:val="22"/>
              </w:rPr>
              <w:t>основанные</w:t>
            </w:r>
            <w:r>
              <w:rPr>
                <w:spacing w:val="-5"/>
                <w:sz w:val="22"/>
              </w:rPr>
              <w:t xml:space="preserve"> </w:t>
            </w:r>
            <w:r>
              <w:rPr>
                <w:sz w:val="22"/>
              </w:rPr>
              <w:t>на</w:t>
            </w:r>
            <w:r>
              <w:rPr>
                <w:spacing w:val="-7"/>
                <w:sz w:val="22"/>
              </w:rPr>
              <w:t xml:space="preserve"> </w:t>
            </w:r>
            <w:r>
              <w:rPr>
                <w:sz w:val="22"/>
              </w:rPr>
              <w:t>фольклорной</w:t>
            </w:r>
            <w:r>
              <w:rPr>
                <w:spacing w:val="-5"/>
                <w:sz w:val="22"/>
              </w:rPr>
              <w:t xml:space="preserve"> </w:t>
            </w:r>
            <w:r>
              <w:rPr>
                <w:spacing w:val="-2"/>
                <w:sz w:val="22"/>
              </w:rPr>
              <w:t>традиции.</w:t>
            </w:r>
          </w:p>
          <w:p>
            <w:pPr>
              <w:pStyle w:val="TableParagraph"/>
              <w:widowControl w:val="false"/>
              <w:spacing w:lineRule="auto" w:line="259" w:before="170" w:after="0"/>
              <w:rPr>
                <w:sz w:val="22"/>
              </w:rPr>
            </w:pPr>
            <w:r>
              <w:rPr>
                <w:sz w:val="22"/>
              </w:rPr>
              <w:t>Эмоционально</w:t>
            </w:r>
            <w:r>
              <w:rPr>
                <w:spacing w:val="-13"/>
                <w:sz w:val="22"/>
              </w:rPr>
              <w:t xml:space="preserve"> </w:t>
            </w:r>
            <w:r>
              <w:rPr>
                <w:sz w:val="22"/>
              </w:rPr>
              <w:t>воспринимать</w:t>
            </w:r>
            <w:r>
              <w:rPr>
                <w:spacing w:val="-11"/>
                <w:sz w:val="22"/>
              </w:rPr>
              <w:t xml:space="preserve"> </w:t>
            </w:r>
            <w:r>
              <w:rPr>
                <w:sz w:val="22"/>
              </w:rPr>
              <w:t>и</w:t>
            </w:r>
            <w:r>
              <w:rPr>
                <w:spacing w:val="-13"/>
                <w:sz w:val="22"/>
              </w:rPr>
              <w:t xml:space="preserve"> </w:t>
            </w:r>
            <w:r>
              <w:rPr>
                <w:sz w:val="22"/>
              </w:rPr>
              <w:t>выразительно читать, в том числе по ролям, определять</w:t>
            </w:r>
          </w:p>
          <w:p>
            <w:pPr>
              <w:pStyle w:val="TableParagraph"/>
              <w:widowControl w:val="false"/>
              <w:spacing w:lineRule="auto" w:line="259" w:before="1" w:after="0"/>
              <w:ind w:left="6" w:right="754" w:hanging="0"/>
              <w:rPr>
                <w:sz w:val="22"/>
              </w:rPr>
            </w:pPr>
            <w:r>
              <w:rPr>
                <w:sz w:val="22"/>
              </w:rPr>
              <w:t>художественно-тематические</w:t>
            </w:r>
            <w:r>
              <w:rPr>
                <w:spacing w:val="-13"/>
                <w:sz w:val="22"/>
              </w:rPr>
              <w:t xml:space="preserve"> </w:t>
            </w:r>
            <w:r>
              <w:rPr>
                <w:sz w:val="22"/>
              </w:rPr>
              <w:t>особенности исторического жанра.</w:t>
            </w:r>
          </w:p>
          <w:p>
            <w:pPr>
              <w:pStyle w:val="TableParagraph"/>
              <w:widowControl w:val="false"/>
              <w:spacing w:before="160" w:after="0"/>
              <w:rPr>
                <w:sz w:val="22"/>
              </w:rPr>
            </w:pPr>
            <w:r>
              <w:rPr>
                <w:sz w:val="22"/>
              </w:rPr>
              <w:t>Знакомиться</w:t>
            </w:r>
            <w:r>
              <w:rPr>
                <w:spacing w:val="-8"/>
                <w:sz w:val="22"/>
              </w:rPr>
              <w:t xml:space="preserve"> </w:t>
            </w:r>
            <w:r>
              <w:rPr>
                <w:sz w:val="22"/>
              </w:rPr>
              <w:t>с</w:t>
            </w:r>
            <w:r>
              <w:rPr>
                <w:spacing w:val="-6"/>
                <w:sz w:val="22"/>
              </w:rPr>
              <w:t xml:space="preserve"> </w:t>
            </w:r>
            <w:r>
              <w:rPr>
                <w:sz w:val="22"/>
              </w:rPr>
              <w:t>фактами</w:t>
            </w:r>
            <w:r>
              <w:rPr>
                <w:spacing w:val="-5"/>
                <w:sz w:val="22"/>
              </w:rPr>
              <w:t xml:space="preserve"> </w:t>
            </w:r>
            <w:r>
              <w:rPr>
                <w:sz w:val="22"/>
              </w:rPr>
              <w:t>биографии</w:t>
            </w:r>
            <w:r>
              <w:rPr>
                <w:spacing w:val="-6"/>
                <w:sz w:val="22"/>
              </w:rPr>
              <w:t xml:space="preserve"> </w:t>
            </w:r>
            <w:r>
              <w:rPr>
                <w:spacing w:val="-2"/>
                <w:sz w:val="22"/>
              </w:rPr>
              <w:t>писателей.</w:t>
            </w:r>
          </w:p>
          <w:p>
            <w:pPr>
              <w:pStyle w:val="TableParagraph"/>
              <w:widowControl w:val="false"/>
              <w:spacing w:before="180" w:after="0"/>
              <w:rPr>
                <w:sz w:val="22"/>
              </w:rPr>
            </w:pPr>
            <w:r>
              <w:rPr>
                <w:sz w:val="22"/>
              </w:rPr>
              <w:t>Индивидуальное</w:t>
            </w:r>
            <w:r>
              <w:rPr>
                <w:spacing w:val="-8"/>
                <w:sz w:val="22"/>
              </w:rPr>
              <w:t xml:space="preserve"> </w:t>
            </w:r>
            <w:r>
              <w:rPr>
                <w:sz w:val="22"/>
              </w:rPr>
              <w:t>задание:</w:t>
            </w:r>
            <w:r>
              <w:rPr>
                <w:spacing w:val="-7"/>
                <w:sz w:val="22"/>
              </w:rPr>
              <w:t xml:space="preserve"> </w:t>
            </w:r>
            <w:r>
              <w:rPr>
                <w:sz w:val="22"/>
              </w:rPr>
              <w:t>читать,</w:t>
            </w:r>
            <w:r>
              <w:rPr>
                <w:spacing w:val="-9"/>
                <w:sz w:val="22"/>
              </w:rPr>
              <w:t xml:space="preserve"> </w:t>
            </w:r>
            <w:r>
              <w:rPr>
                <w:spacing w:val="-2"/>
                <w:sz w:val="22"/>
              </w:rPr>
              <w:t>пересказывать</w:t>
            </w:r>
          </w:p>
          <w:p>
            <w:pPr>
              <w:pStyle w:val="TableParagraph"/>
              <w:widowControl w:val="false"/>
              <w:spacing w:lineRule="auto" w:line="259" w:before="22" w:after="0"/>
              <w:rPr>
                <w:sz w:val="22"/>
              </w:rPr>
            </w:pPr>
            <w:r>
              <w:rPr>
                <w:sz w:val="22"/>
              </w:rPr>
              <w:t>(кратко,</w:t>
            </w:r>
            <w:r>
              <w:rPr>
                <w:spacing w:val="-11"/>
                <w:sz w:val="22"/>
              </w:rPr>
              <w:t xml:space="preserve"> </w:t>
            </w:r>
            <w:r>
              <w:rPr>
                <w:sz w:val="22"/>
              </w:rPr>
              <w:t>подробно,</w:t>
            </w:r>
            <w:r>
              <w:rPr>
                <w:spacing w:val="-8"/>
                <w:sz w:val="22"/>
              </w:rPr>
              <w:t xml:space="preserve"> </w:t>
            </w:r>
            <w:r>
              <w:rPr>
                <w:sz w:val="22"/>
              </w:rPr>
              <w:t>выборочно)</w:t>
            </w:r>
            <w:r>
              <w:rPr>
                <w:spacing w:val="-8"/>
                <w:sz w:val="22"/>
              </w:rPr>
              <w:t xml:space="preserve"> </w:t>
            </w:r>
            <w:r>
              <w:rPr>
                <w:sz w:val="22"/>
              </w:rPr>
              <w:t>рассказы,</w:t>
            </w:r>
            <w:r>
              <w:rPr>
                <w:spacing w:val="-11"/>
                <w:sz w:val="22"/>
              </w:rPr>
              <w:t xml:space="preserve"> </w:t>
            </w:r>
            <w:r>
              <w:rPr>
                <w:sz w:val="22"/>
              </w:rPr>
              <w:t>отвечать на вопросы.</w:t>
            </w:r>
          </w:p>
          <w:p>
            <w:pPr>
              <w:pStyle w:val="TableParagraph"/>
              <w:widowControl w:val="false"/>
              <w:spacing w:lineRule="auto" w:line="259" w:before="159" w:after="0"/>
              <w:rPr>
                <w:sz w:val="22"/>
              </w:rPr>
            </w:pPr>
            <w:r>
              <w:rPr>
                <w:sz w:val="22"/>
              </w:rPr>
              <w:t>Выражать</w:t>
            </w:r>
            <w:r>
              <w:rPr>
                <w:spacing w:val="-9"/>
                <w:sz w:val="22"/>
              </w:rPr>
              <w:t xml:space="preserve"> </w:t>
            </w:r>
            <w:r>
              <w:rPr>
                <w:sz w:val="22"/>
              </w:rPr>
              <w:t>личное</w:t>
            </w:r>
            <w:r>
              <w:rPr>
                <w:spacing w:val="-10"/>
                <w:sz w:val="22"/>
              </w:rPr>
              <w:t xml:space="preserve"> </w:t>
            </w:r>
            <w:r>
              <w:rPr>
                <w:sz w:val="22"/>
              </w:rPr>
              <w:t>читательское</w:t>
            </w:r>
            <w:r>
              <w:rPr>
                <w:spacing w:val="-10"/>
                <w:sz w:val="22"/>
              </w:rPr>
              <w:t xml:space="preserve"> </w:t>
            </w:r>
            <w:r>
              <w:rPr>
                <w:sz w:val="22"/>
              </w:rPr>
              <w:t>отношение</w:t>
            </w:r>
            <w:r>
              <w:rPr>
                <w:spacing w:val="-10"/>
                <w:sz w:val="22"/>
              </w:rPr>
              <w:t xml:space="preserve"> </w:t>
            </w:r>
            <w:r>
              <w:rPr>
                <w:sz w:val="22"/>
              </w:rPr>
              <w:t xml:space="preserve">к </w:t>
            </w:r>
            <w:r>
              <w:rPr>
                <w:spacing w:val="-2"/>
                <w:sz w:val="22"/>
              </w:rPr>
              <w:t>прочитанному.</w:t>
            </w:r>
          </w:p>
          <w:p>
            <w:pPr>
              <w:pStyle w:val="TableParagraph"/>
              <w:widowControl w:val="false"/>
              <w:spacing w:lineRule="auto" w:line="252" w:before="161" w:after="0"/>
              <w:rPr>
                <w:sz w:val="22"/>
              </w:rPr>
            </w:pPr>
            <w:r>
              <w:rPr>
                <w:sz w:val="22"/>
              </w:rPr>
              <w:t>Творческая</w:t>
            </w:r>
            <w:r>
              <w:rPr>
                <w:spacing w:val="-7"/>
                <w:sz w:val="22"/>
              </w:rPr>
              <w:t xml:space="preserve"> </w:t>
            </w:r>
            <w:r>
              <w:rPr>
                <w:sz w:val="22"/>
              </w:rPr>
              <w:t>работа:</w:t>
            </w:r>
            <w:r>
              <w:rPr>
                <w:spacing w:val="-7"/>
                <w:sz w:val="22"/>
              </w:rPr>
              <w:t xml:space="preserve"> </w:t>
            </w:r>
            <w:r>
              <w:rPr>
                <w:sz w:val="22"/>
              </w:rPr>
              <w:t>прослушать</w:t>
            </w:r>
            <w:r>
              <w:rPr>
                <w:spacing w:val="-9"/>
                <w:sz w:val="22"/>
              </w:rPr>
              <w:t xml:space="preserve"> </w:t>
            </w:r>
            <w:r>
              <w:rPr>
                <w:sz w:val="22"/>
              </w:rPr>
              <w:t>песни</w:t>
            </w:r>
            <w:r>
              <w:rPr>
                <w:spacing w:val="-9"/>
                <w:sz w:val="22"/>
              </w:rPr>
              <w:t xml:space="preserve"> </w:t>
            </w:r>
            <w:r>
              <w:rPr>
                <w:sz w:val="22"/>
              </w:rPr>
              <w:t>и</w:t>
            </w:r>
            <w:r>
              <w:rPr>
                <w:spacing w:val="-6"/>
                <w:sz w:val="22"/>
              </w:rPr>
              <w:t xml:space="preserve"> </w:t>
            </w:r>
            <w:r>
              <w:rPr>
                <w:sz w:val="22"/>
              </w:rPr>
              <w:t>сравнить содержание песни и текста и высказать свое</w:t>
            </w:r>
          </w:p>
          <w:p>
            <w:pPr>
              <w:pStyle w:val="TableParagraph"/>
              <w:widowControl w:val="false"/>
              <w:spacing w:before="5" w:after="0"/>
              <w:rPr>
                <w:sz w:val="22"/>
              </w:rPr>
            </w:pPr>
            <w:r>
              <w:rPr>
                <w:spacing w:val="-2"/>
                <w:sz w:val="22"/>
              </w:rPr>
              <w:t>мнение</w:t>
            </w:r>
          </w:p>
        </w:tc>
      </w:tr>
      <w:tr>
        <w:trPr>
          <w:trHeight w:val="1599" w:hRule="atLeast"/>
        </w:trPr>
        <w:tc>
          <w:tcPr>
            <w:tcW w:w="2703"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right w:val="single" w:sz="4" w:space="0" w:color="000000"/>
            </w:tcBorders>
          </w:tcPr>
          <w:p>
            <w:pPr>
              <w:pStyle w:val="TableParagraph"/>
              <w:widowControl w:val="false"/>
              <w:spacing w:lineRule="auto" w:line="259" w:before="65" w:after="0"/>
              <w:ind w:left="4" w:right="257" w:hanging="0"/>
              <w:rPr>
                <w:sz w:val="22"/>
              </w:rPr>
            </w:pPr>
            <w:r>
              <w:rPr>
                <w:sz w:val="22"/>
              </w:rPr>
              <w:t>Песни</w:t>
            </w:r>
            <w:r>
              <w:rPr>
                <w:spacing w:val="-11"/>
                <w:sz w:val="22"/>
              </w:rPr>
              <w:t xml:space="preserve"> </w:t>
            </w:r>
            <w:r>
              <w:rPr>
                <w:sz w:val="22"/>
              </w:rPr>
              <w:t>о</w:t>
            </w:r>
            <w:r>
              <w:rPr>
                <w:spacing w:val="-9"/>
                <w:sz w:val="22"/>
              </w:rPr>
              <w:t xml:space="preserve"> </w:t>
            </w:r>
            <w:r>
              <w:rPr>
                <w:sz w:val="22"/>
              </w:rPr>
              <w:t>Пугачевском восстании</w:t>
            </w:r>
            <w:r>
              <w:rPr>
                <w:spacing w:val="-13"/>
                <w:sz w:val="22"/>
              </w:rPr>
              <w:t xml:space="preserve"> </w:t>
            </w:r>
            <w:r>
              <w:rPr>
                <w:sz w:val="22"/>
              </w:rPr>
              <w:t>1773–1775 годов. «Салават» (вариант). «Большая дорога» (вариант).</w:t>
            </w:r>
          </w:p>
        </w:tc>
        <w:tc>
          <w:tcPr>
            <w:tcW w:w="48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2179" w:hRule="atLeast"/>
        </w:trPr>
        <w:tc>
          <w:tcPr>
            <w:tcW w:w="2703"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right w:val="single" w:sz="4" w:space="0" w:color="000000"/>
            </w:tcBorders>
          </w:tcPr>
          <w:p>
            <w:pPr>
              <w:pStyle w:val="TableParagraph"/>
              <w:widowControl w:val="false"/>
              <w:spacing w:before="66" w:after="0"/>
              <w:ind w:left="4" w:right="0" w:hanging="0"/>
              <w:rPr>
                <w:sz w:val="22"/>
              </w:rPr>
            </w:pPr>
            <w:r>
              <w:rPr>
                <w:sz w:val="22"/>
              </w:rPr>
              <w:t>Песни</w:t>
            </w:r>
            <w:r>
              <w:rPr>
                <w:spacing w:val="-2"/>
                <w:sz w:val="22"/>
              </w:rPr>
              <w:t xml:space="preserve"> </w:t>
            </w:r>
            <w:r>
              <w:rPr>
                <w:spacing w:val="-5"/>
                <w:sz w:val="22"/>
              </w:rPr>
              <w:t>об</w:t>
            </w:r>
          </w:p>
          <w:p>
            <w:pPr>
              <w:pStyle w:val="TableParagraph"/>
              <w:widowControl w:val="false"/>
              <w:spacing w:lineRule="auto" w:line="259" w:before="19" w:after="0"/>
              <w:ind w:left="4" w:right="0" w:hanging="0"/>
              <w:rPr>
                <w:sz w:val="22"/>
              </w:rPr>
            </w:pPr>
            <w:r>
              <w:rPr>
                <w:sz w:val="22"/>
              </w:rPr>
              <w:t>Отечественной войне 1812</w:t>
            </w:r>
            <w:r>
              <w:rPr>
                <w:spacing w:val="-13"/>
                <w:sz w:val="22"/>
              </w:rPr>
              <w:t xml:space="preserve"> </w:t>
            </w:r>
            <w:r>
              <w:rPr>
                <w:sz w:val="22"/>
              </w:rPr>
              <w:t>года.</w:t>
            </w:r>
            <w:r>
              <w:rPr>
                <w:spacing w:val="-12"/>
                <w:sz w:val="22"/>
              </w:rPr>
              <w:t xml:space="preserve"> </w:t>
            </w:r>
            <w:r>
              <w:rPr>
                <w:sz w:val="22"/>
              </w:rPr>
              <w:t>«Эскадрон»,</w:t>
            </w:r>
          </w:p>
          <w:p>
            <w:pPr>
              <w:pStyle w:val="TableParagraph"/>
              <w:widowControl w:val="false"/>
              <w:spacing w:lineRule="auto" w:line="259" w:before="2" w:after="0"/>
              <w:ind w:left="4" w:right="0" w:hanging="0"/>
              <w:rPr>
                <w:sz w:val="22"/>
              </w:rPr>
            </w:pPr>
            <w:r>
              <w:rPr>
                <w:sz w:val="22"/>
              </w:rPr>
              <w:t>«Любизар».</w:t>
            </w:r>
            <w:r>
              <w:rPr>
                <w:spacing w:val="-13"/>
                <w:sz w:val="22"/>
              </w:rPr>
              <w:t xml:space="preserve"> </w:t>
            </w:r>
            <w:r>
              <w:rPr>
                <w:sz w:val="22"/>
              </w:rPr>
              <w:t>Песни</w:t>
            </w:r>
            <w:r>
              <w:rPr>
                <w:spacing w:val="-12"/>
                <w:sz w:val="22"/>
              </w:rPr>
              <w:t xml:space="preserve"> </w:t>
            </w:r>
            <w:r>
              <w:rPr>
                <w:sz w:val="22"/>
              </w:rPr>
              <w:t>о кантонах. «Колой</w:t>
            </w:r>
          </w:p>
          <w:p>
            <w:pPr>
              <w:pStyle w:val="TableParagraph"/>
              <w:widowControl w:val="false"/>
              <w:spacing w:lineRule="auto" w:line="259"/>
              <w:ind w:left="4" w:right="491" w:hanging="0"/>
              <w:rPr>
                <w:sz w:val="22"/>
              </w:rPr>
            </w:pPr>
            <w:r>
              <w:rPr>
                <w:sz w:val="22"/>
              </w:rPr>
              <w:t>кантон»,</w:t>
            </w:r>
            <w:r>
              <w:rPr>
                <w:spacing w:val="-13"/>
                <w:sz w:val="22"/>
              </w:rPr>
              <w:t xml:space="preserve"> </w:t>
            </w:r>
            <w:r>
              <w:rPr>
                <w:sz w:val="22"/>
              </w:rPr>
              <w:t xml:space="preserve">«Абдулла </w:t>
            </w:r>
            <w:r>
              <w:rPr>
                <w:spacing w:val="-2"/>
                <w:sz w:val="22"/>
              </w:rPr>
              <w:t>ахун».</w:t>
            </w:r>
          </w:p>
        </w:tc>
        <w:tc>
          <w:tcPr>
            <w:tcW w:w="48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729" w:hRule="atLeast"/>
        </w:trPr>
        <w:tc>
          <w:tcPr>
            <w:tcW w:w="2703"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right w:val="single" w:sz="4" w:space="0" w:color="000000"/>
            </w:tcBorders>
          </w:tcPr>
          <w:p>
            <w:pPr>
              <w:pStyle w:val="TableParagraph"/>
              <w:widowControl w:val="false"/>
              <w:spacing w:before="66" w:after="0"/>
              <w:ind w:left="4" w:right="0" w:hanging="0"/>
              <w:rPr>
                <w:sz w:val="22"/>
              </w:rPr>
            </w:pPr>
            <w:r>
              <w:rPr>
                <w:sz w:val="22"/>
              </w:rPr>
              <w:t>Песни</w:t>
            </w:r>
            <w:r>
              <w:rPr>
                <w:spacing w:val="-2"/>
                <w:sz w:val="22"/>
              </w:rPr>
              <w:t xml:space="preserve"> </w:t>
            </w:r>
            <w:r>
              <w:rPr>
                <w:sz w:val="22"/>
              </w:rPr>
              <w:t>о</w:t>
            </w:r>
            <w:r>
              <w:rPr>
                <w:spacing w:val="1"/>
                <w:sz w:val="22"/>
              </w:rPr>
              <w:t xml:space="preserve"> </w:t>
            </w:r>
            <w:r>
              <w:rPr>
                <w:spacing w:val="-2"/>
                <w:sz w:val="22"/>
              </w:rPr>
              <w:t>беглецах.</w:t>
            </w:r>
          </w:p>
          <w:p>
            <w:pPr>
              <w:pStyle w:val="TableParagraph"/>
              <w:widowControl w:val="false"/>
              <w:spacing w:before="19" w:after="0"/>
              <w:ind w:left="4" w:right="0" w:hanging="0"/>
              <w:rPr>
                <w:sz w:val="22"/>
              </w:rPr>
            </w:pPr>
            <w:r>
              <w:rPr>
                <w:sz w:val="22"/>
              </w:rPr>
              <w:t>«Буранбай»,</w:t>
            </w:r>
            <w:r>
              <w:rPr>
                <w:spacing w:val="-4"/>
                <w:sz w:val="22"/>
              </w:rPr>
              <w:t xml:space="preserve"> </w:t>
            </w:r>
            <w:r>
              <w:rPr>
                <w:spacing w:val="-2"/>
                <w:sz w:val="22"/>
              </w:rPr>
              <w:t>«Бииш».</w:t>
            </w:r>
          </w:p>
        </w:tc>
        <w:tc>
          <w:tcPr>
            <w:tcW w:w="48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019" w:hRule="atLeast"/>
        </w:trPr>
        <w:tc>
          <w:tcPr>
            <w:tcW w:w="2703"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right w:val="single" w:sz="4" w:space="0" w:color="000000"/>
            </w:tcBorders>
          </w:tcPr>
          <w:p>
            <w:pPr>
              <w:pStyle w:val="TableParagraph"/>
              <w:widowControl w:val="false"/>
              <w:spacing w:before="66" w:after="0"/>
              <w:ind w:left="4" w:right="0" w:hanging="0"/>
              <w:rPr>
                <w:sz w:val="22"/>
              </w:rPr>
            </w:pPr>
            <w:r>
              <w:rPr>
                <w:sz w:val="22"/>
              </w:rPr>
              <w:t>Бытовые</w:t>
            </w:r>
            <w:r>
              <w:rPr>
                <w:spacing w:val="-6"/>
                <w:sz w:val="22"/>
              </w:rPr>
              <w:t xml:space="preserve"> </w:t>
            </w:r>
            <w:r>
              <w:rPr>
                <w:spacing w:val="-2"/>
                <w:sz w:val="22"/>
              </w:rPr>
              <w:t>песни.</w:t>
            </w:r>
          </w:p>
          <w:p>
            <w:pPr>
              <w:pStyle w:val="TableParagraph"/>
              <w:widowControl w:val="false"/>
              <w:spacing w:before="22" w:after="0"/>
              <w:ind w:left="4" w:right="0" w:hanging="0"/>
              <w:rPr>
                <w:sz w:val="22"/>
              </w:rPr>
            </w:pPr>
            <w:r>
              <w:rPr>
                <w:spacing w:val="-2"/>
                <w:sz w:val="22"/>
              </w:rPr>
              <w:t>«Зульхиза»,</w:t>
            </w:r>
          </w:p>
          <w:p>
            <w:pPr>
              <w:pStyle w:val="TableParagraph"/>
              <w:widowControl w:val="false"/>
              <w:spacing w:before="19" w:after="0"/>
              <w:ind w:left="4" w:right="0" w:hanging="0"/>
              <w:rPr>
                <w:sz w:val="22"/>
              </w:rPr>
            </w:pPr>
            <w:r>
              <w:rPr>
                <w:spacing w:val="-2"/>
                <w:sz w:val="22"/>
              </w:rPr>
              <w:t>«Гильмияза».</w:t>
            </w:r>
          </w:p>
        </w:tc>
        <w:tc>
          <w:tcPr>
            <w:tcW w:w="48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440" w:hRule="atLeast"/>
        </w:trPr>
        <w:tc>
          <w:tcPr>
            <w:tcW w:w="2703"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right w:val="single" w:sz="4" w:space="0" w:color="000000"/>
            </w:tcBorders>
          </w:tcPr>
          <w:p>
            <w:pPr>
              <w:pStyle w:val="TableParagraph"/>
              <w:widowControl w:val="false"/>
              <w:spacing w:before="66" w:after="0"/>
              <w:ind w:left="4" w:right="0" w:hanging="0"/>
              <w:rPr>
                <w:sz w:val="22"/>
              </w:rPr>
            </w:pPr>
            <w:r>
              <w:rPr>
                <w:spacing w:val="-2"/>
                <w:sz w:val="22"/>
              </w:rPr>
              <w:t>Частушки.</w:t>
            </w:r>
          </w:p>
        </w:tc>
        <w:tc>
          <w:tcPr>
            <w:tcW w:w="48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308" w:hRule="atLeast"/>
        </w:trPr>
        <w:tc>
          <w:tcPr>
            <w:tcW w:w="2703" w:type="dxa"/>
            <w:tcBorders>
              <w:left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right w:val="single" w:sz="4" w:space="0" w:color="000000"/>
            </w:tcBorders>
          </w:tcPr>
          <w:p>
            <w:pPr>
              <w:pStyle w:val="TableParagraph"/>
              <w:widowControl w:val="false"/>
              <w:spacing w:lineRule="auto" w:line="259" w:before="65" w:after="0"/>
              <w:ind w:left="4" w:right="-15" w:hanging="0"/>
              <w:rPr>
                <w:sz w:val="22"/>
              </w:rPr>
            </w:pPr>
            <w:r>
              <w:rPr>
                <w:sz w:val="22"/>
              </w:rPr>
              <w:t>«Кармасан</w:t>
            </w:r>
            <w:r>
              <w:rPr>
                <w:spacing w:val="-13"/>
                <w:sz w:val="22"/>
              </w:rPr>
              <w:t xml:space="preserve"> </w:t>
            </w:r>
            <w:r>
              <w:rPr>
                <w:sz w:val="22"/>
              </w:rPr>
              <w:t>и</w:t>
            </w:r>
            <w:r>
              <w:rPr>
                <w:spacing w:val="-12"/>
                <w:sz w:val="22"/>
              </w:rPr>
              <w:t xml:space="preserve"> </w:t>
            </w:r>
            <w:r>
              <w:rPr>
                <w:sz w:val="22"/>
              </w:rPr>
              <w:t>Чермасан» (по произведению</w:t>
            </w:r>
          </w:p>
          <w:p>
            <w:pPr>
              <w:pStyle w:val="TableParagraph"/>
              <w:widowControl w:val="false"/>
              <w:spacing w:lineRule="auto" w:line="252" w:before="1" w:after="0"/>
              <w:ind w:left="4" w:right="0" w:hanging="0"/>
              <w:rPr>
                <w:sz w:val="22"/>
              </w:rPr>
            </w:pPr>
            <w:r>
              <w:rPr>
                <w:sz w:val="22"/>
              </w:rPr>
              <w:t>«Последний</w:t>
            </w:r>
            <w:r>
              <w:rPr>
                <w:spacing w:val="-13"/>
                <w:sz w:val="22"/>
              </w:rPr>
              <w:t xml:space="preserve"> </w:t>
            </w:r>
            <w:r>
              <w:rPr>
                <w:sz w:val="22"/>
              </w:rPr>
              <w:t>из</w:t>
            </w:r>
            <w:r>
              <w:rPr>
                <w:spacing w:val="-12"/>
                <w:sz w:val="22"/>
              </w:rPr>
              <w:t xml:space="preserve"> </w:t>
            </w:r>
            <w:r>
              <w:rPr>
                <w:sz w:val="22"/>
              </w:rPr>
              <w:t xml:space="preserve">рода </w:t>
            </w:r>
            <w:r>
              <w:rPr>
                <w:spacing w:val="-2"/>
                <w:sz w:val="22"/>
              </w:rPr>
              <w:t>Сартаево»).</w:t>
            </w:r>
          </w:p>
        </w:tc>
        <w:tc>
          <w:tcPr>
            <w:tcW w:w="48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098" w:hRule="atLeast"/>
        </w:trPr>
        <w:tc>
          <w:tcPr>
            <w:tcW w:w="2703" w:type="dxa"/>
            <w:tcBorders>
              <w:left w:val="single" w:sz="4" w:space="0" w:color="000000"/>
              <w:bottom w:val="single" w:sz="4" w:space="0" w:color="000000"/>
              <w:right w:val="single" w:sz="4" w:space="0" w:color="000000"/>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000000"/>
              <w:bottom w:val="single" w:sz="4" w:space="0" w:color="000000"/>
              <w:right w:val="single" w:sz="4" w:space="0" w:color="000000"/>
            </w:tcBorders>
          </w:tcPr>
          <w:p>
            <w:pPr>
              <w:pStyle w:val="TableParagraph"/>
              <w:widowControl w:val="false"/>
              <w:spacing w:before="66" w:after="0"/>
              <w:ind w:left="4" w:right="0" w:hanging="0"/>
              <w:rPr>
                <w:sz w:val="22"/>
              </w:rPr>
            </w:pPr>
            <w:r>
              <w:rPr>
                <w:sz w:val="22"/>
              </w:rPr>
              <w:t>Творчество</w:t>
            </w:r>
            <w:r>
              <w:rPr>
                <w:spacing w:val="-8"/>
                <w:sz w:val="22"/>
              </w:rPr>
              <w:t xml:space="preserve"> </w:t>
            </w:r>
            <w:r>
              <w:rPr>
                <w:spacing w:val="-2"/>
                <w:sz w:val="22"/>
              </w:rPr>
              <w:t>сказителей.</w:t>
            </w:r>
          </w:p>
          <w:p>
            <w:pPr>
              <w:pStyle w:val="TableParagraph"/>
              <w:widowControl w:val="false"/>
              <w:spacing w:lineRule="auto" w:line="252" w:before="22" w:after="0"/>
              <w:ind w:left="4" w:right="0" w:hanging="0"/>
              <w:rPr>
                <w:sz w:val="22"/>
              </w:rPr>
            </w:pPr>
            <w:r>
              <w:rPr>
                <w:sz w:val="22"/>
              </w:rPr>
              <w:t>«Хабрау»,</w:t>
            </w:r>
            <w:r>
              <w:rPr>
                <w:spacing w:val="-13"/>
                <w:sz w:val="22"/>
              </w:rPr>
              <w:t xml:space="preserve"> </w:t>
            </w:r>
            <w:r>
              <w:rPr>
                <w:sz w:val="22"/>
              </w:rPr>
              <w:t>«Кубагуш- сэсэн»,</w:t>
            </w:r>
            <w:r>
              <w:rPr>
                <w:spacing w:val="-8"/>
                <w:sz w:val="22"/>
              </w:rPr>
              <w:t xml:space="preserve"> </w:t>
            </w:r>
            <w:r>
              <w:rPr>
                <w:sz w:val="22"/>
              </w:rPr>
              <w:t>«Баик-</w:t>
            </w:r>
            <w:r>
              <w:rPr>
                <w:spacing w:val="-2"/>
                <w:sz w:val="22"/>
              </w:rPr>
              <w:t>сэсэн»</w:t>
            </w:r>
          </w:p>
        </w:tc>
        <w:tc>
          <w:tcPr>
            <w:tcW w:w="4825" w:type="dxa"/>
            <w:vMerge w:val="continue"/>
            <w:tcBorders>
              <w:left w:val="single" w:sz="4" w:space="0" w:color="000000"/>
              <w:bottom w:val="single" w:sz="4" w:space="0" w:color="000000"/>
              <w:right w:val="single" w:sz="4" w:space="0" w:color="000000"/>
            </w:tcBorders>
          </w:tcPr>
          <w:p>
            <w:pPr>
              <w:pStyle w:val="Normal"/>
              <w:widowControl w:val="false"/>
              <w:rPr>
                <w:sz w:val="2"/>
                <w:szCs w:val="2"/>
              </w:rPr>
            </w:pPr>
            <w:r>
              <w:rPr>
                <w:sz w:val="2"/>
                <w:szCs w:val="2"/>
              </w:rPr>
            </w:r>
          </w:p>
        </w:tc>
      </w:tr>
      <w:tr>
        <w:trPr>
          <w:trHeight w:val="1035" w:hRule="atLeast"/>
        </w:trPr>
        <w:tc>
          <w:tcPr>
            <w:tcW w:w="2703" w:type="dxa"/>
            <w:tcBorders>
              <w:top w:val="single" w:sz="4" w:space="0" w:color="000000"/>
              <w:left w:val="single" w:sz="6" w:space="0" w:color="221F1F"/>
              <w:right w:val="single" w:sz="4" w:space="0" w:color="221F1F"/>
            </w:tcBorders>
          </w:tcPr>
          <w:p>
            <w:pPr>
              <w:pStyle w:val="TableParagraph"/>
              <w:widowControl w:val="false"/>
              <w:spacing w:lineRule="auto" w:line="396"/>
              <w:ind w:left="6" w:right="566" w:hanging="0"/>
              <w:rPr>
                <w:sz w:val="22"/>
              </w:rPr>
            </w:pPr>
            <w:r>
              <w:rPr>
                <w:sz w:val="22"/>
              </w:rPr>
              <w:t>Мой</w:t>
            </w:r>
            <w:r>
              <w:rPr>
                <w:spacing w:val="-13"/>
                <w:sz w:val="22"/>
              </w:rPr>
              <w:t xml:space="preserve"> </w:t>
            </w:r>
            <w:r>
              <w:rPr>
                <w:sz w:val="22"/>
              </w:rPr>
              <w:t>прекрасный</w:t>
            </w:r>
            <w:r>
              <w:rPr>
                <w:spacing w:val="-12"/>
                <w:sz w:val="22"/>
              </w:rPr>
              <w:t xml:space="preserve"> </w:t>
            </w:r>
            <w:r>
              <w:rPr>
                <w:sz w:val="22"/>
              </w:rPr>
              <w:t>край (4 ч.)</w:t>
            </w:r>
          </w:p>
        </w:tc>
        <w:tc>
          <w:tcPr>
            <w:tcW w:w="2281" w:type="dxa"/>
            <w:tcBorders>
              <w:top w:val="single" w:sz="4" w:space="0" w:color="000000"/>
              <w:left w:val="single" w:sz="4" w:space="0" w:color="221F1F"/>
              <w:right w:val="single" w:sz="4" w:space="0" w:color="221F1F"/>
            </w:tcBorders>
          </w:tcPr>
          <w:p>
            <w:pPr>
              <w:pStyle w:val="TableParagraph"/>
              <w:widowControl w:val="false"/>
              <w:spacing w:lineRule="exact" w:line="265"/>
              <w:ind w:left="4" w:right="0" w:hanging="0"/>
              <w:rPr>
                <w:sz w:val="22"/>
              </w:rPr>
            </w:pPr>
            <w:r>
              <w:rPr>
                <w:sz w:val="22"/>
              </w:rPr>
              <w:t>Ш.</w:t>
            </w:r>
            <w:r>
              <w:rPr>
                <w:spacing w:val="-4"/>
                <w:sz w:val="22"/>
              </w:rPr>
              <w:t xml:space="preserve"> </w:t>
            </w:r>
            <w:r>
              <w:rPr>
                <w:sz w:val="22"/>
              </w:rPr>
              <w:t>Биккулов.</w:t>
            </w:r>
            <w:r>
              <w:rPr>
                <w:spacing w:val="-3"/>
                <w:sz w:val="22"/>
              </w:rPr>
              <w:t xml:space="preserve"> </w:t>
            </w:r>
            <w:r>
              <w:rPr>
                <w:spacing w:val="-2"/>
                <w:sz w:val="22"/>
              </w:rPr>
              <w:t>«Лес…».</w:t>
            </w:r>
          </w:p>
          <w:p>
            <w:pPr>
              <w:pStyle w:val="TableParagraph"/>
              <w:widowControl w:val="false"/>
              <w:spacing w:lineRule="atLeast" w:line="290" w:before="159" w:after="0"/>
              <w:ind w:left="4" w:right="602" w:hanging="0"/>
              <w:rPr>
                <w:sz w:val="22"/>
              </w:rPr>
            </w:pPr>
            <w:r>
              <w:rPr>
                <w:sz w:val="22"/>
              </w:rPr>
              <w:t>М. Гафури. «В цветочном</w:t>
            </w:r>
            <w:r>
              <w:rPr>
                <w:spacing w:val="-13"/>
                <w:sz w:val="22"/>
              </w:rPr>
              <w:t xml:space="preserve"> </w:t>
            </w:r>
            <w:r>
              <w:rPr>
                <w:sz w:val="22"/>
              </w:rPr>
              <w:t>саду».</w:t>
            </w:r>
          </w:p>
        </w:tc>
        <w:tc>
          <w:tcPr>
            <w:tcW w:w="4825" w:type="dxa"/>
            <w:tcBorders>
              <w:top w:val="single" w:sz="4" w:space="0" w:color="000000"/>
              <w:left w:val="single" w:sz="4" w:space="0" w:color="221F1F"/>
              <w:right w:val="single" w:sz="4" w:space="0" w:color="221F1F"/>
            </w:tcBorders>
          </w:tcPr>
          <w:p>
            <w:pPr>
              <w:pStyle w:val="TableParagraph"/>
              <w:widowControl w:val="false"/>
              <w:spacing w:lineRule="auto" w:line="259"/>
              <w:ind w:left="6" w:right="130" w:hanging="0"/>
              <w:jc w:val="both"/>
              <w:rPr>
                <w:sz w:val="22"/>
              </w:rPr>
            </w:pPr>
            <w:r>
              <w:rPr>
                <w:sz w:val="22"/>
              </w:rPr>
              <w:t>Читать,</w:t>
            </w:r>
            <w:r>
              <w:rPr>
                <w:spacing w:val="-9"/>
                <w:sz w:val="22"/>
              </w:rPr>
              <w:t xml:space="preserve"> </w:t>
            </w:r>
            <w:r>
              <w:rPr>
                <w:sz w:val="22"/>
              </w:rPr>
              <w:t>воспринимать</w:t>
            </w:r>
            <w:r>
              <w:rPr>
                <w:spacing w:val="-9"/>
                <w:sz w:val="22"/>
              </w:rPr>
              <w:t xml:space="preserve"> </w:t>
            </w:r>
            <w:r>
              <w:rPr>
                <w:sz w:val="22"/>
              </w:rPr>
              <w:t>и</w:t>
            </w:r>
            <w:r>
              <w:rPr>
                <w:spacing w:val="-10"/>
                <w:sz w:val="22"/>
              </w:rPr>
              <w:t xml:space="preserve"> </w:t>
            </w:r>
            <w:r>
              <w:rPr>
                <w:sz w:val="22"/>
              </w:rPr>
              <w:t>анализировать</w:t>
            </w:r>
            <w:r>
              <w:rPr>
                <w:spacing w:val="-9"/>
                <w:sz w:val="22"/>
              </w:rPr>
              <w:t xml:space="preserve"> </w:t>
            </w:r>
            <w:r>
              <w:rPr>
                <w:sz w:val="22"/>
              </w:rPr>
              <w:t>историко- культурную информацию теоретической статьи к разделу учебника.</w:t>
            </w:r>
          </w:p>
        </w:tc>
      </w:tr>
      <w:tr>
        <w:trPr>
          <w:trHeight w:val="442" w:hRule="atLeast"/>
        </w:trPr>
        <w:tc>
          <w:tcPr>
            <w:tcW w:w="2703" w:type="dxa"/>
            <w:tcBorders>
              <w:left w:val="single" w:sz="6" w:space="0" w:color="221F1F"/>
              <w:bottom w:val="single" w:sz="4" w:space="0" w:color="000000"/>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left w:val="single" w:sz="4" w:space="0" w:color="221F1F"/>
              <w:bottom w:val="single" w:sz="4" w:space="0" w:color="000000"/>
              <w:right w:val="single" w:sz="4" w:space="0" w:color="221F1F"/>
            </w:tcBorders>
          </w:tcPr>
          <w:p>
            <w:pPr>
              <w:pStyle w:val="TableParagraph"/>
              <w:widowControl w:val="false"/>
              <w:spacing w:before="149" w:after="0"/>
              <w:ind w:left="4" w:right="0" w:hanging="0"/>
              <w:rPr>
                <w:sz w:val="22"/>
              </w:rPr>
            </w:pPr>
            <w:r>
              <w:rPr>
                <w:sz w:val="22"/>
              </w:rPr>
              <w:t>Ж.</w:t>
            </w:r>
            <w:r>
              <w:rPr>
                <w:spacing w:val="-2"/>
                <w:sz w:val="22"/>
              </w:rPr>
              <w:t xml:space="preserve"> Киекбаев</w:t>
            </w:r>
          </w:p>
        </w:tc>
        <w:tc>
          <w:tcPr>
            <w:tcW w:w="4825" w:type="dxa"/>
            <w:tcBorders>
              <w:left w:val="single" w:sz="4" w:space="0" w:color="221F1F"/>
              <w:bottom w:val="single" w:sz="4" w:space="0" w:color="000000"/>
              <w:right w:val="single" w:sz="4" w:space="0" w:color="221F1F"/>
            </w:tcBorders>
          </w:tcPr>
          <w:p>
            <w:pPr>
              <w:pStyle w:val="TableParagraph"/>
              <w:widowControl w:val="false"/>
              <w:spacing w:lineRule="exact" w:line="259"/>
              <w:rPr>
                <w:sz w:val="22"/>
              </w:rPr>
            </w:pPr>
            <w:r>
              <w:rPr>
                <w:sz w:val="22"/>
              </w:rPr>
              <w:t>Выразительно</w:t>
            </w:r>
            <w:r>
              <w:rPr>
                <w:spacing w:val="-10"/>
                <w:sz w:val="22"/>
              </w:rPr>
              <w:t xml:space="preserve"> </w:t>
            </w:r>
            <w:r>
              <w:rPr>
                <w:sz w:val="22"/>
              </w:rPr>
              <w:t>читать</w:t>
            </w:r>
            <w:r>
              <w:rPr>
                <w:spacing w:val="-8"/>
                <w:sz w:val="22"/>
              </w:rPr>
              <w:t xml:space="preserve"> </w:t>
            </w:r>
            <w:r>
              <w:rPr>
                <w:sz w:val="22"/>
              </w:rPr>
              <w:t>фрагменты</w:t>
            </w:r>
            <w:r>
              <w:rPr>
                <w:spacing w:val="-10"/>
                <w:sz w:val="22"/>
              </w:rPr>
              <w:t xml:space="preserve"> </w:t>
            </w:r>
            <w:r>
              <w:rPr>
                <w:sz w:val="22"/>
              </w:rPr>
              <w:t>эпического</w:t>
            </w:r>
            <w:r>
              <w:rPr>
                <w:spacing w:val="-8"/>
                <w:sz w:val="22"/>
              </w:rPr>
              <w:t xml:space="preserve"> </w:t>
            </w:r>
            <w:r>
              <w:rPr>
                <w:spacing w:val="-10"/>
                <w:sz w:val="22"/>
              </w:rPr>
              <w:t>и</w:t>
            </w:r>
          </w:p>
        </w:tc>
      </w:tr>
    </w:tbl>
    <w:p>
      <w:pPr>
        <w:pStyle w:val="TableParagraph"/>
        <w:spacing w:lineRule="exact" w:line="259" w:before="0" w:after="0"/>
        <w:rPr>
          <w:sz w:val="22"/>
        </w:rPr>
      </w:pPr>
      <w:r>
        <w:rPr>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809" w:type="dxa"/>
        <w:jc w:val="left"/>
        <w:tblInd w:w="552" w:type="dxa"/>
        <w:tblLayout w:type="fixed"/>
        <w:tblCellMar>
          <w:top w:w="0" w:type="dxa"/>
          <w:left w:w="7" w:type="dxa"/>
          <w:bottom w:w="0" w:type="dxa"/>
          <w:right w:w="5" w:type="dxa"/>
        </w:tblCellMar>
        <w:tblLook w:val="01e0"/>
      </w:tblPr>
      <w:tblGrid>
        <w:gridCol w:w="2703"/>
        <w:gridCol w:w="2281"/>
        <w:gridCol w:w="4825"/>
      </w:tblGrid>
      <w:tr>
        <w:trPr>
          <w:trHeight w:val="4889" w:hRule="atLeast"/>
        </w:trPr>
        <w:tc>
          <w:tcPr>
            <w:tcW w:w="2703" w:type="dxa"/>
            <w:tcBorders>
              <w:top w:val="single" w:sz="4" w:space="0" w:color="000000"/>
              <w:left w:val="single" w:sz="6" w:space="0" w:color="221F1F"/>
              <w:bottom w:val="single" w:sz="4" w:space="0" w:color="000000"/>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281"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9"/>
              <w:ind w:left="4" w:right="0" w:hanging="0"/>
              <w:rPr>
                <w:sz w:val="22"/>
              </w:rPr>
            </w:pPr>
            <w:r>
              <w:rPr>
                <w:spacing w:val="-2"/>
                <w:sz w:val="22"/>
              </w:rPr>
              <w:t xml:space="preserve">(биографическая </w:t>
            </w:r>
            <w:r>
              <w:rPr>
                <w:sz w:val="22"/>
              </w:rPr>
              <w:t>справка). «Дедушка Умурзак», «Родные и знакомые»</w:t>
            </w:r>
            <w:r>
              <w:rPr>
                <w:spacing w:val="-13"/>
                <w:sz w:val="22"/>
              </w:rPr>
              <w:t xml:space="preserve"> </w:t>
            </w:r>
            <w:r>
              <w:rPr>
                <w:sz w:val="22"/>
              </w:rPr>
              <w:t>(отрывок</w:t>
            </w:r>
            <w:r>
              <w:rPr>
                <w:spacing w:val="-12"/>
                <w:sz w:val="22"/>
              </w:rPr>
              <w:t xml:space="preserve"> </w:t>
            </w:r>
            <w:r>
              <w:rPr>
                <w:sz w:val="22"/>
              </w:rPr>
              <w:t xml:space="preserve">из </w:t>
            </w:r>
            <w:r>
              <w:rPr>
                <w:spacing w:val="-2"/>
                <w:sz w:val="22"/>
              </w:rPr>
              <w:t>романа).</w:t>
            </w:r>
          </w:p>
          <w:p>
            <w:pPr>
              <w:pStyle w:val="TableParagraph"/>
              <w:widowControl w:val="false"/>
              <w:spacing w:lineRule="auto" w:line="259" w:before="157" w:after="0"/>
              <w:ind w:left="4" w:right="0" w:hanging="0"/>
              <w:rPr>
                <w:sz w:val="22"/>
              </w:rPr>
            </w:pPr>
            <w:r>
              <w:rPr>
                <w:sz w:val="22"/>
              </w:rPr>
              <w:t>Детская</w:t>
            </w:r>
            <w:r>
              <w:rPr>
                <w:spacing w:val="-13"/>
                <w:sz w:val="22"/>
              </w:rPr>
              <w:t xml:space="preserve"> </w:t>
            </w:r>
            <w:r>
              <w:rPr>
                <w:sz w:val="22"/>
              </w:rPr>
              <w:t>игра</w:t>
            </w:r>
            <w:r>
              <w:rPr>
                <w:spacing w:val="-12"/>
                <w:sz w:val="22"/>
              </w:rPr>
              <w:t xml:space="preserve"> </w:t>
            </w:r>
            <w:r>
              <w:rPr>
                <w:sz w:val="22"/>
              </w:rPr>
              <w:t>«Сокор туп» (справка).</w:t>
            </w:r>
          </w:p>
          <w:p>
            <w:pPr>
              <w:pStyle w:val="TableParagraph"/>
              <w:widowControl w:val="false"/>
              <w:spacing w:before="159" w:after="0"/>
              <w:ind w:left="4" w:right="0" w:hanging="0"/>
              <w:rPr>
                <w:sz w:val="22"/>
              </w:rPr>
            </w:pPr>
            <w:r>
              <w:rPr>
                <w:spacing w:val="-2"/>
                <w:sz w:val="22"/>
              </w:rPr>
              <w:t>Башкирская</w:t>
            </w:r>
          </w:p>
          <w:p>
            <w:pPr>
              <w:pStyle w:val="TableParagraph"/>
              <w:widowControl w:val="false"/>
              <w:spacing w:lineRule="auto" w:line="259" w:before="22" w:after="0"/>
              <w:ind w:left="4" w:right="141" w:hanging="0"/>
              <w:rPr>
                <w:sz w:val="22"/>
              </w:rPr>
            </w:pPr>
            <w:r>
              <w:rPr>
                <w:sz w:val="22"/>
              </w:rPr>
              <w:t>национальная</w:t>
            </w:r>
            <w:r>
              <w:rPr>
                <w:spacing w:val="-13"/>
                <w:sz w:val="22"/>
              </w:rPr>
              <w:t xml:space="preserve"> </w:t>
            </w:r>
            <w:r>
              <w:rPr>
                <w:sz w:val="22"/>
              </w:rPr>
              <w:t xml:space="preserve">одежда </w:t>
            </w:r>
            <w:r>
              <w:rPr>
                <w:spacing w:val="-2"/>
                <w:sz w:val="22"/>
              </w:rPr>
              <w:t>(справка).</w:t>
            </w:r>
          </w:p>
          <w:p>
            <w:pPr>
              <w:pStyle w:val="TableParagraph"/>
              <w:widowControl w:val="false"/>
              <w:spacing w:lineRule="auto" w:line="259" w:before="159" w:after="0"/>
              <w:ind w:left="4" w:right="0" w:hanging="0"/>
              <w:rPr>
                <w:sz w:val="22"/>
              </w:rPr>
            </w:pPr>
            <w:r>
              <w:rPr>
                <w:sz w:val="22"/>
              </w:rPr>
              <w:t>А.</w:t>
            </w:r>
            <w:r>
              <w:rPr>
                <w:spacing w:val="-13"/>
                <w:sz w:val="22"/>
              </w:rPr>
              <w:t xml:space="preserve"> </w:t>
            </w:r>
            <w:r>
              <w:rPr>
                <w:sz w:val="22"/>
              </w:rPr>
              <w:t>Игебаев.</w:t>
            </w:r>
            <w:r>
              <w:rPr>
                <w:spacing w:val="-11"/>
                <w:sz w:val="22"/>
              </w:rPr>
              <w:t xml:space="preserve"> </w:t>
            </w:r>
            <w:r>
              <w:rPr>
                <w:sz w:val="22"/>
              </w:rPr>
              <w:t>«Не</w:t>
            </w:r>
            <w:r>
              <w:rPr>
                <w:spacing w:val="-13"/>
                <w:sz w:val="22"/>
              </w:rPr>
              <w:t xml:space="preserve"> </w:t>
            </w:r>
            <w:r>
              <w:rPr>
                <w:sz w:val="22"/>
              </w:rPr>
              <w:t>забыл тебя, моя деревня!».</w:t>
            </w:r>
          </w:p>
          <w:p>
            <w:pPr>
              <w:pStyle w:val="TableParagraph"/>
              <w:widowControl w:val="false"/>
              <w:spacing w:before="160" w:after="0"/>
              <w:ind w:left="4" w:right="0" w:hanging="0"/>
              <w:rPr>
                <w:sz w:val="22"/>
              </w:rPr>
            </w:pPr>
            <w:r>
              <w:rPr>
                <w:sz w:val="22"/>
              </w:rPr>
              <w:t>М.</w:t>
            </w:r>
            <w:r>
              <w:rPr>
                <w:spacing w:val="-3"/>
                <w:sz w:val="22"/>
              </w:rPr>
              <w:t xml:space="preserve"> </w:t>
            </w:r>
            <w:r>
              <w:rPr>
                <w:sz w:val="22"/>
              </w:rPr>
              <w:t>Карим.</w:t>
            </w:r>
            <w:r>
              <w:rPr>
                <w:spacing w:val="-5"/>
                <w:sz w:val="22"/>
              </w:rPr>
              <w:t xml:space="preserve"> «О</w:t>
            </w:r>
          </w:p>
          <w:p>
            <w:pPr>
              <w:pStyle w:val="TableParagraph"/>
              <w:widowControl w:val="false"/>
              <w:spacing w:before="22" w:after="0"/>
              <w:ind w:left="4" w:right="0" w:hanging="0"/>
              <w:rPr>
                <w:sz w:val="22"/>
              </w:rPr>
            </w:pPr>
            <w:r>
              <w:rPr>
                <w:sz w:val="22"/>
              </w:rPr>
              <w:t>березовом</w:t>
            </w:r>
            <w:r>
              <w:rPr>
                <w:spacing w:val="-6"/>
                <w:sz w:val="22"/>
              </w:rPr>
              <w:t xml:space="preserve"> </w:t>
            </w:r>
            <w:r>
              <w:rPr>
                <w:spacing w:val="-2"/>
                <w:sz w:val="22"/>
              </w:rPr>
              <w:t>листе»</w:t>
            </w:r>
          </w:p>
        </w:tc>
        <w:tc>
          <w:tcPr>
            <w:tcW w:w="4825"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2"/>
              <w:rPr>
                <w:sz w:val="22"/>
              </w:rPr>
            </w:pPr>
            <w:r>
              <w:rPr>
                <w:sz w:val="22"/>
              </w:rPr>
              <w:t>драматического</w:t>
            </w:r>
            <w:r>
              <w:rPr>
                <w:spacing w:val="-7"/>
                <w:sz w:val="22"/>
              </w:rPr>
              <w:t xml:space="preserve"> </w:t>
            </w:r>
            <w:r>
              <w:rPr>
                <w:sz w:val="22"/>
              </w:rPr>
              <w:t>произведений,</w:t>
            </w:r>
            <w:r>
              <w:rPr>
                <w:spacing w:val="-10"/>
                <w:sz w:val="22"/>
              </w:rPr>
              <w:t xml:space="preserve"> </w:t>
            </w:r>
            <w:r>
              <w:rPr>
                <w:sz w:val="22"/>
              </w:rPr>
              <w:t>в</w:t>
            </w:r>
            <w:r>
              <w:rPr>
                <w:spacing w:val="-8"/>
                <w:sz w:val="22"/>
              </w:rPr>
              <w:t xml:space="preserve"> </w:t>
            </w:r>
            <w:r>
              <w:rPr>
                <w:sz w:val="22"/>
              </w:rPr>
              <w:t>том</w:t>
            </w:r>
            <w:r>
              <w:rPr>
                <w:spacing w:val="-8"/>
                <w:sz w:val="22"/>
              </w:rPr>
              <w:t xml:space="preserve"> </w:t>
            </w:r>
            <w:r>
              <w:rPr>
                <w:sz w:val="22"/>
              </w:rPr>
              <w:t>числе</w:t>
            </w:r>
            <w:r>
              <w:rPr>
                <w:spacing w:val="-8"/>
                <w:sz w:val="22"/>
              </w:rPr>
              <w:t xml:space="preserve"> </w:t>
            </w:r>
            <w:r>
              <w:rPr>
                <w:sz w:val="22"/>
              </w:rPr>
              <w:t xml:space="preserve">по </w:t>
            </w:r>
            <w:r>
              <w:rPr>
                <w:spacing w:val="-4"/>
                <w:sz w:val="22"/>
              </w:rPr>
              <w:t>ролям</w:t>
            </w:r>
          </w:p>
          <w:p>
            <w:pPr>
              <w:pStyle w:val="TableParagraph"/>
              <w:widowControl w:val="false"/>
              <w:spacing w:lineRule="auto" w:line="396" w:before="164" w:after="0"/>
              <w:ind w:left="6" w:right="754" w:firstLine="50"/>
              <w:rPr>
                <w:sz w:val="22"/>
              </w:rPr>
            </w:pPr>
            <w:r>
              <w:rPr>
                <w:sz w:val="22"/>
              </w:rPr>
              <w:t>Отвечать на вопросы по содержанию. Определять</w:t>
            </w:r>
            <w:r>
              <w:rPr>
                <w:spacing w:val="-12"/>
                <w:sz w:val="22"/>
              </w:rPr>
              <w:t xml:space="preserve"> </w:t>
            </w:r>
            <w:r>
              <w:rPr>
                <w:sz w:val="22"/>
              </w:rPr>
              <w:t>тему,</w:t>
            </w:r>
            <w:r>
              <w:rPr>
                <w:spacing w:val="-11"/>
                <w:sz w:val="22"/>
              </w:rPr>
              <w:t xml:space="preserve"> </w:t>
            </w:r>
            <w:r>
              <w:rPr>
                <w:sz w:val="22"/>
              </w:rPr>
              <w:t>идею</w:t>
            </w:r>
            <w:r>
              <w:rPr>
                <w:spacing w:val="-10"/>
                <w:sz w:val="22"/>
              </w:rPr>
              <w:t xml:space="preserve"> </w:t>
            </w:r>
            <w:r>
              <w:rPr>
                <w:sz w:val="22"/>
              </w:rPr>
              <w:t>произведения.</w:t>
            </w:r>
          </w:p>
          <w:p>
            <w:pPr>
              <w:pStyle w:val="TableParagraph"/>
              <w:widowControl w:val="false"/>
              <w:spacing w:lineRule="auto" w:line="252" w:before="3" w:after="0"/>
              <w:rPr>
                <w:sz w:val="22"/>
              </w:rPr>
            </w:pPr>
            <w:r>
              <w:rPr>
                <w:sz w:val="22"/>
              </w:rPr>
              <w:t>Характеризовать</w:t>
            </w:r>
            <w:r>
              <w:rPr>
                <w:spacing w:val="-8"/>
                <w:sz w:val="22"/>
              </w:rPr>
              <w:t xml:space="preserve"> </w:t>
            </w:r>
            <w:r>
              <w:rPr>
                <w:sz w:val="22"/>
              </w:rPr>
              <w:t>героев,</w:t>
            </w:r>
            <w:r>
              <w:rPr>
                <w:spacing w:val="-10"/>
                <w:sz w:val="22"/>
              </w:rPr>
              <w:t xml:space="preserve"> </w:t>
            </w:r>
            <w:r>
              <w:rPr>
                <w:sz w:val="22"/>
              </w:rPr>
              <w:t>составлять</w:t>
            </w:r>
            <w:r>
              <w:rPr>
                <w:spacing w:val="-11"/>
                <w:sz w:val="22"/>
              </w:rPr>
              <w:t xml:space="preserve"> </w:t>
            </w:r>
            <w:r>
              <w:rPr>
                <w:sz w:val="22"/>
              </w:rPr>
              <w:t>их</w:t>
            </w:r>
            <w:r>
              <w:rPr>
                <w:spacing w:val="-10"/>
                <w:sz w:val="22"/>
              </w:rPr>
              <w:t xml:space="preserve"> </w:t>
            </w:r>
            <w:r>
              <w:rPr>
                <w:sz w:val="22"/>
              </w:rPr>
              <w:t xml:space="preserve">словесные </w:t>
            </w:r>
            <w:r>
              <w:rPr>
                <w:spacing w:val="-2"/>
                <w:sz w:val="22"/>
              </w:rPr>
              <w:t>портреты.</w:t>
            </w:r>
          </w:p>
          <w:p>
            <w:pPr>
              <w:pStyle w:val="TableParagraph"/>
              <w:widowControl w:val="false"/>
              <w:spacing w:lineRule="auto" w:line="259" w:before="164" w:after="0"/>
              <w:rPr>
                <w:sz w:val="22"/>
              </w:rPr>
            </w:pPr>
            <w:r>
              <w:rPr>
                <w:sz w:val="22"/>
              </w:rPr>
              <w:t>Работа</w:t>
            </w:r>
            <w:r>
              <w:rPr>
                <w:spacing w:val="-9"/>
                <w:sz w:val="22"/>
              </w:rPr>
              <w:t xml:space="preserve"> </w:t>
            </w:r>
            <w:r>
              <w:rPr>
                <w:sz w:val="22"/>
              </w:rPr>
              <w:t>в</w:t>
            </w:r>
            <w:r>
              <w:rPr>
                <w:spacing w:val="-7"/>
                <w:sz w:val="22"/>
              </w:rPr>
              <w:t xml:space="preserve"> </w:t>
            </w:r>
            <w:r>
              <w:rPr>
                <w:sz w:val="22"/>
              </w:rPr>
              <w:t>группах:</w:t>
            </w:r>
            <w:r>
              <w:rPr>
                <w:spacing w:val="-7"/>
                <w:sz w:val="22"/>
              </w:rPr>
              <w:t xml:space="preserve"> </w:t>
            </w:r>
            <w:r>
              <w:rPr>
                <w:sz w:val="22"/>
              </w:rPr>
              <w:t>находить</w:t>
            </w:r>
            <w:r>
              <w:rPr>
                <w:spacing w:val="-7"/>
                <w:sz w:val="22"/>
              </w:rPr>
              <w:t xml:space="preserve"> </w:t>
            </w:r>
            <w:r>
              <w:rPr>
                <w:sz w:val="22"/>
              </w:rPr>
              <w:t>детали,</w:t>
            </w:r>
            <w:r>
              <w:rPr>
                <w:spacing w:val="-9"/>
                <w:sz w:val="22"/>
              </w:rPr>
              <w:t xml:space="preserve"> </w:t>
            </w:r>
            <w:r>
              <w:rPr>
                <w:sz w:val="22"/>
              </w:rPr>
              <w:t>языковые средства художественной выразительности</w:t>
            </w:r>
          </w:p>
          <w:p>
            <w:pPr>
              <w:pStyle w:val="TableParagraph"/>
              <w:widowControl w:val="false"/>
              <w:spacing w:lineRule="auto" w:line="259"/>
              <w:ind w:left="6" w:right="86" w:hanging="0"/>
              <w:rPr>
                <w:sz w:val="22"/>
              </w:rPr>
            </w:pPr>
            <w:r>
              <w:rPr>
                <w:sz w:val="22"/>
              </w:rPr>
              <w:t>(сравнение,</w:t>
            </w:r>
            <w:r>
              <w:rPr>
                <w:spacing w:val="-8"/>
                <w:sz w:val="22"/>
              </w:rPr>
              <w:t xml:space="preserve"> </w:t>
            </w:r>
            <w:r>
              <w:rPr>
                <w:sz w:val="22"/>
              </w:rPr>
              <w:t>метафора,</w:t>
            </w:r>
            <w:r>
              <w:rPr>
                <w:spacing w:val="-8"/>
                <w:sz w:val="22"/>
              </w:rPr>
              <w:t xml:space="preserve"> </w:t>
            </w:r>
            <w:r>
              <w:rPr>
                <w:sz w:val="22"/>
              </w:rPr>
              <w:t>эпитет),</w:t>
            </w:r>
            <w:r>
              <w:rPr>
                <w:spacing w:val="-10"/>
                <w:sz w:val="22"/>
              </w:rPr>
              <w:t xml:space="preserve"> </w:t>
            </w:r>
            <w:r>
              <w:rPr>
                <w:sz w:val="22"/>
              </w:rPr>
              <w:t>определять</w:t>
            </w:r>
            <w:r>
              <w:rPr>
                <w:spacing w:val="-11"/>
                <w:sz w:val="22"/>
              </w:rPr>
              <w:t xml:space="preserve"> </w:t>
            </w:r>
            <w:r>
              <w:rPr>
                <w:sz w:val="22"/>
              </w:rPr>
              <w:t>их роль в произведении.</w:t>
            </w:r>
          </w:p>
          <w:p>
            <w:pPr>
              <w:pStyle w:val="TableParagraph"/>
              <w:widowControl w:val="false"/>
              <w:spacing w:before="161" w:after="0"/>
              <w:rPr>
                <w:sz w:val="22"/>
              </w:rPr>
            </w:pPr>
            <w:r>
              <w:rPr>
                <w:sz w:val="22"/>
              </w:rPr>
              <w:t>Проектная</w:t>
            </w:r>
            <w:r>
              <w:rPr>
                <w:spacing w:val="-8"/>
                <w:sz w:val="22"/>
              </w:rPr>
              <w:t xml:space="preserve"> </w:t>
            </w:r>
            <w:r>
              <w:rPr>
                <w:sz w:val="22"/>
              </w:rPr>
              <w:t>работа:</w:t>
            </w:r>
            <w:r>
              <w:rPr>
                <w:spacing w:val="-5"/>
                <w:sz w:val="22"/>
              </w:rPr>
              <w:t xml:space="preserve"> </w:t>
            </w:r>
            <w:r>
              <w:rPr>
                <w:sz w:val="22"/>
              </w:rPr>
              <w:t>«Башкирские</w:t>
            </w:r>
            <w:r>
              <w:rPr>
                <w:spacing w:val="-6"/>
                <w:sz w:val="22"/>
              </w:rPr>
              <w:t xml:space="preserve"> </w:t>
            </w:r>
            <w:r>
              <w:rPr>
                <w:sz w:val="22"/>
              </w:rPr>
              <w:t>народные</w:t>
            </w:r>
            <w:r>
              <w:rPr>
                <w:spacing w:val="-7"/>
                <w:sz w:val="22"/>
              </w:rPr>
              <w:t xml:space="preserve"> </w:t>
            </w:r>
            <w:r>
              <w:rPr>
                <w:spacing w:val="-2"/>
                <w:sz w:val="22"/>
              </w:rPr>
              <w:t>игры».</w:t>
            </w:r>
          </w:p>
          <w:p>
            <w:pPr>
              <w:pStyle w:val="TableParagraph"/>
              <w:widowControl w:val="false"/>
              <w:spacing w:lineRule="auto" w:line="259" w:before="180" w:after="0"/>
              <w:rPr>
                <w:sz w:val="22"/>
              </w:rPr>
            </w:pPr>
            <w:r>
              <w:rPr>
                <w:sz w:val="22"/>
              </w:rPr>
              <w:t>Проектная</w:t>
            </w:r>
            <w:r>
              <w:rPr>
                <w:spacing w:val="-13"/>
                <w:sz w:val="22"/>
              </w:rPr>
              <w:t xml:space="preserve"> </w:t>
            </w:r>
            <w:r>
              <w:rPr>
                <w:sz w:val="22"/>
              </w:rPr>
              <w:t>работа:</w:t>
            </w:r>
            <w:r>
              <w:rPr>
                <w:spacing w:val="-11"/>
                <w:sz w:val="22"/>
              </w:rPr>
              <w:t xml:space="preserve"> </w:t>
            </w:r>
            <w:r>
              <w:rPr>
                <w:sz w:val="22"/>
              </w:rPr>
              <w:t>«Башкирские</w:t>
            </w:r>
            <w:r>
              <w:rPr>
                <w:spacing w:val="-11"/>
                <w:sz w:val="22"/>
              </w:rPr>
              <w:t xml:space="preserve"> </w:t>
            </w:r>
            <w:r>
              <w:rPr>
                <w:sz w:val="22"/>
              </w:rPr>
              <w:t xml:space="preserve">национальная </w:t>
            </w:r>
            <w:r>
              <w:rPr>
                <w:spacing w:val="-2"/>
                <w:sz w:val="22"/>
              </w:rPr>
              <w:t>одежда»</w:t>
            </w:r>
          </w:p>
        </w:tc>
      </w:tr>
      <w:tr>
        <w:trPr>
          <w:trHeight w:val="450" w:hRule="atLeast"/>
        </w:trPr>
        <w:tc>
          <w:tcPr>
            <w:tcW w:w="9809" w:type="dxa"/>
            <w:gridSpan w:val="3"/>
            <w:tcBorders>
              <w:top w:val="single" w:sz="4" w:space="0" w:color="000000"/>
              <w:left w:val="single" w:sz="6" w:space="0" w:color="221F1F"/>
              <w:bottom w:val="single" w:sz="4" w:space="0" w:color="000000"/>
              <w:right w:val="single" w:sz="4" w:space="0" w:color="221F1F"/>
            </w:tcBorders>
          </w:tcPr>
          <w:p>
            <w:pPr>
              <w:pStyle w:val="TableParagraph"/>
              <w:widowControl w:val="false"/>
              <w:spacing w:lineRule="exact" w:line="265"/>
              <w:rPr>
                <w:b/>
                <w:b/>
                <w:sz w:val="22"/>
              </w:rPr>
            </w:pPr>
            <w:r>
              <w:rPr>
                <w:b/>
                <w:sz w:val="22"/>
              </w:rPr>
              <w:t>Раздел</w:t>
            </w:r>
            <w:r>
              <w:rPr>
                <w:b/>
                <w:spacing w:val="-5"/>
                <w:sz w:val="22"/>
              </w:rPr>
              <w:t xml:space="preserve"> </w:t>
            </w:r>
            <w:r>
              <w:rPr>
                <w:b/>
                <w:sz w:val="22"/>
              </w:rPr>
              <w:t>3.</w:t>
            </w:r>
            <w:r>
              <w:rPr>
                <w:b/>
                <w:spacing w:val="-5"/>
                <w:sz w:val="22"/>
              </w:rPr>
              <w:t xml:space="preserve"> </w:t>
            </w:r>
            <w:r>
              <w:rPr>
                <w:b/>
                <w:sz w:val="22"/>
              </w:rPr>
              <w:t>Идет</w:t>
            </w:r>
            <w:r>
              <w:rPr>
                <w:b/>
                <w:spacing w:val="-3"/>
                <w:sz w:val="22"/>
              </w:rPr>
              <w:t xml:space="preserve"> </w:t>
            </w:r>
            <w:r>
              <w:rPr>
                <w:b/>
                <w:sz w:val="22"/>
              </w:rPr>
              <w:t>белый-белый</w:t>
            </w:r>
            <w:r>
              <w:rPr>
                <w:b/>
                <w:spacing w:val="-4"/>
                <w:sz w:val="22"/>
              </w:rPr>
              <w:t xml:space="preserve"> </w:t>
            </w:r>
            <w:r>
              <w:rPr>
                <w:b/>
                <w:sz w:val="22"/>
              </w:rPr>
              <w:t>снег</w:t>
            </w:r>
            <w:r>
              <w:rPr>
                <w:b/>
                <w:spacing w:val="-3"/>
                <w:sz w:val="22"/>
              </w:rPr>
              <w:t xml:space="preserve"> </w:t>
            </w:r>
            <w:r>
              <w:rPr>
                <w:b/>
                <w:sz w:val="22"/>
              </w:rPr>
              <w:t>(5</w:t>
            </w:r>
            <w:r>
              <w:rPr>
                <w:b/>
                <w:spacing w:val="-5"/>
                <w:sz w:val="22"/>
              </w:rPr>
              <w:t xml:space="preserve"> ч.)</w:t>
            </w:r>
          </w:p>
        </w:tc>
      </w:tr>
      <w:tr>
        <w:trPr>
          <w:trHeight w:val="3667" w:hRule="atLeast"/>
        </w:trPr>
        <w:tc>
          <w:tcPr>
            <w:tcW w:w="2703" w:type="dxa"/>
            <w:tcBorders>
              <w:top w:val="single" w:sz="4" w:space="0" w:color="000000"/>
              <w:left w:val="single" w:sz="6" w:space="0" w:color="221F1F"/>
              <w:bottom w:val="single" w:sz="4" w:space="0" w:color="000000"/>
              <w:right w:val="single" w:sz="4" w:space="0" w:color="221F1F"/>
            </w:tcBorders>
          </w:tcPr>
          <w:p>
            <w:pPr>
              <w:pStyle w:val="TableParagraph"/>
              <w:widowControl w:val="false"/>
              <w:spacing w:lineRule="auto" w:line="396"/>
              <w:ind w:left="6" w:right="1510" w:hanging="0"/>
              <w:rPr>
                <w:sz w:val="22"/>
              </w:rPr>
            </w:pPr>
            <w:r>
              <w:rPr>
                <w:sz w:val="22"/>
              </w:rPr>
              <w:t>Белая</w:t>
            </w:r>
            <w:r>
              <w:rPr>
                <w:spacing w:val="-13"/>
                <w:sz w:val="22"/>
              </w:rPr>
              <w:t xml:space="preserve"> </w:t>
            </w:r>
            <w:r>
              <w:rPr>
                <w:sz w:val="22"/>
              </w:rPr>
              <w:t>земля (2 ч.)</w:t>
            </w:r>
          </w:p>
        </w:tc>
        <w:tc>
          <w:tcPr>
            <w:tcW w:w="2281"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exact" w:line="265"/>
              <w:ind w:left="4" w:right="0" w:hanging="0"/>
              <w:rPr>
                <w:sz w:val="22"/>
              </w:rPr>
            </w:pPr>
            <w:r>
              <w:rPr>
                <w:sz w:val="22"/>
              </w:rPr>
              <w:t>К.</w:t>
            </w:r>
            <w:r>
              <w:rPr>
                <w:spacing w:val="-1"/>
                <w:sz w:val="22"/>
              </w:rPr>
              <w:t xml:space="preserve"> </w:t>
            </w:r>
            <w:r>
              <w:rPr>
                <w:spacing w:val="-2"/>
                <w:sz w:val="22"/>
              </w:rPr>
              <w:t>Киньябулатова.</w:t>
            </w:r>
          </w:p>
          <w:p>
            <w:pPr>
              <w:pStyle w:val="TableParagraph"/>
              <w:widowControl w:val="false"/>
              <w:spacing w:lineRule="auto" w:line="252" w:before="22" w:after="0"/>
              <w:ind w:left="4" w:right="440" w:hanging="0"/>
              <w:rPr>
                <w:sz w:val="22"/>
              </w:rPr>
            </w:pPr>
            <w:r>
              <w:rPr>
                <w:sz w:val="22"/>
              </w:rPr>
              <w:t>«Здравствуй,</w:t>
            </w:r>
            <w:r>
              <w:rPr>
                <w:spacing w:val="-13"/>
                <w:sz w:val="22"/>
              </w:rPr>
              <w:t xml:space="preserve"> </w:t>
            </w:r>
            <w:r>
              <w:rPr>
                <w:sz w:val="22"/>
              </w:rPr>
              <w:t xml:space="preserve">белая </w:t>
            </w:r>
            <w:r>
              <w:rPr>
                <w:spacing w:val="-2"/>
                <w:sz w:val="22"/>
              </w:rPr>
              <w:t>зима!».</w:t>
            </w:r>
          </w:p>
          <w:p>
            <w:pPr>
              <w:pStyle w:val="TableParagraph"/>
              <w:widowControl w:val="false"/>
              <w:spacing w:before="164" w:after="0"/>
              <w:ind w:left="4" w:right="0" w:hanging="0"/>
              <w:rPr>
                <w:sz w:val="22"/>
              </w:rPr>
            </w:pPr>
            <w:r>
              <w:rPr>
                <w:sz w:val="22"/>
              </w:rPr>
              <w:t>С.</w:t>
            </w:r>
            <w:r>
              <w:rPr>
                <w:spacing w:val="-1"/>
                <w:sz w:val="22"/>
              </w:rPr>
              <w:t xml:space="preserve"> </w:t>
            </w:r>
            <w:r>
              <w:rPr>
                <w:spacing w:val="-2"/>
                <w:sz w:val="22"/>
              </w:rPr>
              <w:t>Алибай.</w:t>
            </w:r>
          </w:p>
          <w:p>
            <w:pPr>
              <w:pStyle w:val="TableParagraph"/>
              <w:widowControl w:val="false"/>
              <w:spacing w:before="22" w:after="0"/>
              <w:ind w:left="4" w:right="0" w:hanging="0"/>
              <w:rPr>
                <w:sz w:val="22"/>
              </w:rPr>
            </w:pPr>
            <w:r>
              <w:rPr>
                <w:sz w:val="22"/>
              </w:rPr>
              <w:t>«Прекрасный</w:t>
            </w:r>
            <w:r>
              <w:rPr>
                <w:spacing w:val="-7"/>
                <w:sz w:val="22"/>
              </w:rPr>
              <w:t xml:space="preserve"> </w:t>
            </w:r>
            <w:r>
              <w:rPr>
                <w:spacing w:val="-2"/>
                <w:sz w:val="22"/>
              </w:rPr>
              <w:t>день».</w:t>
            </w:r>
          </w:p>
          <w:p>
            <w:pPr>
              <w:pStyle w:val="TableParagraph"/>
              <w:widowControl w:val="false"/>
              <w:spacing w:before="181" w:after="0"/>
              <w:ind w:left="4" w:right="0" w:hanging="0"/>
              <w:rPr>
                <w:sz w:val="22"/>
              </w:rPr>
            </w:pPr>
            <w:r>
              <w:rPr>
                <w:sz w:val="22"/>
              </w:rPr>
              <w:t>Г.</w:t>
            </w:r>
            <w:r>
              <w:rPr>
                <w:spacing w:val="-3"/>
                <w:sz w:val="22"/>
              </w:rPr>
              <w:t xml:space="preserve"> </w:t>
            </w:r>
            <w:r>
              <w:rPr>
                <w:sz w:val="22"/>
              </w:rPr>
              <w:t>Тукай.</w:t>
            </w:r>
            <w:r>
              <w:rPr>
                <w:spacing w:val="-3"/>
                <w:sz w:val="22"/>
              </w:rPr>
              <w:t xml:space="preserve"> </w:t>
            </w:r>
            <w:r>
              <w:rPr>
                <w:sz w:val="22"/>
              </w:rPr>
              <w:t>«Сон</w:t>
            </w:r>
            <w:r>
              <w:rPr>
                <w:spacing w:val="-3"/>
                <w:sz w:val="22"/>
              </w:rPr>
              <w:t xml:space="preserve"> </w:t>
            </w:r>
            <w:r>
              <w:rPr>
                <w:spacing w:val="-2"/>
                <w:sz w:val="22"/>
              </w:rPr>
              <w:t>земли».</w:t>
            </w:r>
          </w:p>
          <w:p>
            <w:pPr>
              <w:pStyle w:val="TableParagraph"/>
              <w:widowControl w:val="false"/>
              <w:spacing w:lineRule="auto" w:line="259" w:before="180" w:after="0"/>
              <w:ind w:left="4" w:right="0" w:hanging="0"/>
              <w:rPr>
                <w:sz w:val="22"/>
              </w:rPr>
            </w:pPr>
            <w:r>
              <w:rPr>
                <w:sz w:val="22"/>
              </w:rPr>
              <w:t>А.</w:t>
            </w:r>
            <w:r>
              <w:rPr>
                <w:spacing w:val="-12"/>
                <w:sz w:val="22"/>
              </w:rPr>
              <w:t xml:space="preserve"> </w:t>
            </w:r>
            <w:r>
              <w:rPr>
                <w:sz w:val="22"/>
              </w:rPr>
              <w:t>Аглиуллин.</w:t>
            </w:r>
            <w:r>
              <w:rPr>
                <w:spacing w:val="-13"/>
                <w:sz w:val="22"/>
              </w:rPr>
              <w:t xml:space="preserve"> </w:t>
            </w:r>
            <w:r>
              <w:rPr>
                <w:sz w:val="22"/>
              </w:rPr>
              <w:t>«Сани</w:t>
            </w:r>
            <w:r>
              <w:rPr>
                <w:spacing w:val="-11"/>
                <w:sz w:val="22"/>
              </w:rPr>
              <w:t xml:space="preserve"> </w:t>
            </w:r>
            <w:r>
              <w:rPr>
                <w:sz w:val="22"/>
              </w:rPr>
              <w:t xml:space="preserve">с </w:t>
            </w:r>
            <w:r>
              <w:rPr>
                <w:spacing w:val="-2"/>
                <w:sz w:val="22"/>
              </w:rPr>
              <w:t>узором»</w:t>
            </w:r>
          </w:p>
        </w:tc>
        <w:tc>
          <w:tcPr>
            <w:tcW w:w="4825"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9"/>
              <w:rPr>
                <w:sz w:val="22"/>
              </w:rPr>
            </w:pPr>
            <w:r>
              <w:rPr>
                <w:sz w:val="22"/>
              </w:rPr>
              <w:t>Читать,</w:t>
            </w:r>
            <w:r>
              <w:rPr>
                <w:spacing w:val="-8"/>
                <w:sz w:val="22"/>
              </w:rPr>
              <w:t xml:space="preserve"> </w:t>
            </w:r>
            <w:r>
              <w:rPr>
                <w:sz w:val="22"/>
              </w:rPr>
              <w:t>воспринимать</w:t>
            </w:r>
            <w:r>
              <w:rPr>
                <w:spacing w:val="-9"/>
                <w:sz w:val="22"/>
              </w:rPr>
              <w:t xml:space="preserve"> </w:t>
            </w:r>
            <w:r>
              <w:rPr>
                <w:sz w:val="22"/>
              </w:rPr>
              <w:t>и</w:t>
            </w:r>
            <w:r>
              <w:rPr>
                <w:spacing w:val="-11"/>
                <w:sz w:val="22"/>
              </w:rPr>
              <w:t xml:space="preserve"> </w:t>
            </w:r>
            <w:r>
              <w:rPr>
                <w:sz w:val="22"/>
              </w:rPr>
              <w:t>анализировать</w:t>
            </w:r>
            <w:r>
              <w:rPr>
                <w:spacing w:val="-9"/>
                <w:sz w:val="22"/>
              </w:rPr>
              <w:t xml:space="preserve"> </w:t>
            </w:r>
            <w:r>
              <w:rPr>
                <w:sz w:val="22"/>
              </w:rPr>
              <w:t>историко- культурную информацию теоретической статьи к разделу учебника. Выразительно читать стихотворения, определять их тематическое</w:t>
            </w:r>
          </w:p>
          <w:p>
            <w:pPr>
              <w:pStyle w:val="TableParagraph"/>
              <w:widowControl w:val="false"/>
              <w:spacing w:lineRule="auto" w:line="259"/>
              <w:rPr>
                <w:sz w:val="22"/>
              </w:rPr>
            </w:pPr>
            <w:r>
              <w:rPr>
                <w:sz w:val="22"/>
              </w:rPr>
              <w:t>содержание, средства художественной выразительности</w:t>
            </w:r>
            <w:r>
              <w:rPr>
                <w:spacing w:val="-13"/>
                <w:sz w:val="22"/>
              </w:rPr>
              <w:t xml:space="preserve"> </w:t>
            </w:r>
            <w:r>
              <w:rPr>
                <w:sz w:val="22"/>
              </w:rPr>
              <w:t>(сравнение,</w:t>
            </w:r>
            <w:r>
              <w:rPr>
                <w:spacing w:val="-12"/>
                <w:sz w:val="22"/>
              </w:rPr>
              <w:t xml:space="preserve"> </w:t>
            </w:r>
            <w:r>
              <w:rPr>
                <w:sz w:val="22"/>
              </w:rPr>
              <w:t>метафора,</w:t>
            </w:r>
            <w:r>
              <w:rPr>
                <w:spacing w:val="-13"/>
                <w:sz w:val="22"/>
              </w:rPr>
              <w:t xml:space="preserve"> </w:t>
            </w:r>
            <w:r>
              <w:rPr>
                <w:sz w:val="22"/>
              </w:rPr>
              <w:t>эпитет). Выявлять музыкальность поэтического текста.</w:t>
            </w:r>
          </w:p>
          <w:p>
            <w:pPr>
              <w:pStyle w:val="TableParagraph"/>
              <w:widowControl w:val="false"/>
              <w:spacing w:lineRule="auto" w:line="259" w:before="155" w:after="0"/>
              <w:ind w:left="6" w:right="754" w:hanging="0"/>
              <w:rPr>
                <w:sz w:val="22"/>
              </w:rPr>
            </w:pPr>
            <w:r>
              <w:rPr>
                <w:sz w:val="22"/>
              </w:rPr>
              <w:t>Индивидуальное</w:t>
            </w:r>
            <w:r>
              <w:rPr>
                <w:spacing w:val="-13"/>
                <w:sz w:val="22"/>
              </w:rPr>
              <w:t xml:space="preserve"> </w:t>
            </w:r>
            <w:r>
              <w:rPr>
                <w:sz w:val="22"/>
              </w:rPr>
              <w:t>задание:</w:t>
            </w:r>
            <w:r>
              <w:rPr>
                <w:spacing w:val="-12"/>
                <w:sz w:val="22"/>
              </w:rPr>
              <w:t xml:space="preserve"> </w:t>
            </w:r>
            <w:r>
              <w:rPr>
                <w:sz w:val="22"/>
              </w:rPr>
              <w:t>заучивать стихотворения наизусть.</w:t>
            </w:r>
          </w:p>
          <w:p>
            <w:pPr>
              <w:pStyle w:val="TableParagraph"/>
              <w:widowControl w:val="false"/>
              <w:spacing w:lineRule="auto" w:line="259" w:before="159" w:after="0"/>
              <w:ind w:left="6" w:right="86" w:hanging="0"/>
              <w:rPr>
                <w:sz w:val="22"/>
              </w:rPr>
            </w:pPr>
            <w:r>
              <w:rPr>
                <w:sz w:val="22"/>
              </w:rPr>
              <w:t>Творческая</w:t>
            </w:r>
            <w:r>
              <w:rPr>
                <w:spacing w:val="-10"/>
                <w:sz w:val="22"/>
              </w:rPr>
              <w:t xml:space="preserve"> </w:t>
            </w:r>
            <w:r>
              <w:rPr>
                <w:sz w:val="22"/>
              </w:rPr>
              <w:t>работа:</w:t>
            </w:r>
            <w:r>
              <w:rPr>
                <w:spacing w:val="-10"/>
                <w:sz w:val="22"/>
              </w:rPr>
              <w:t xml:space="preserve"> </w:t>
            </w:r>
            <w:r>
              <w:rPr>
                <w:sz w:val="22"/>
              </w:rPr>
              <w:t>сделать</w:t>
            </w:r>
            <w:r>
              <w:rPr>
                <w:spacing w:val="-10"/>
                <w:sz w:val="22"/>
              </w:rPr>
              <w:t xml:space="preserve"> </w:t>
            </w:r>
            <w:r>
              <w:rPr>
                <w:sz w:val="22"/>
              </w:rPr>
              <w:t>презентацию</w:t>
            </w:r>
            <w:r>
              <w:rPr>
                <w:spacing w:val="-12"/>
                <w:sz w:val="22"/>
              </w:rPr>
              <w:t xml:space="preserve"> </w:t>
            </w:r>
            <w:r>
              <w:rPr>
                <w:sz w:val="22"/>
              </w:rPr>
              <w:t>о зимнем пейзаже</w:t>
            </w:r>
          </w:p>
        </w:tc>
      </w:tr>
      <w:tr>
        <w:trPr>
          <w:trHeight w:val="4699" w:hRule="atLeast"/>
        </w:trPr>
        <w:tc>
          <w:tcPr>
            <w:tcW w:w="2703" w:type="dxa"/>
            <w:tcBorders>
              <w:top w:val="single" w:sz="4" w:space="0" w:color="000000"/>
              <w:left w:val="single" w:sz="6" w:space="0" w:color="221F1F"/>
              <w:bottom w:val="single" w:sz="4" w:space="0" w:color="000000"/>
              <w:right w:val="single" w:sz="4" w:space="0" w:color="221F1F"/>
            </w:tcBorders>
          </w:tcPr>
          <w:p>
            <w:pPr>
              <w:pStyle w:val="TableParagraph"/>
              <w:widowControl w:val="false"/>
              <w:spacing w:lineRule="auto" w:line="403"/>
              <w:ind w:left="6" w:right="649" w:hanging="0"/>
              <w:rPr>
                <w:sz w:val="22"/>
              </w:rPr>
            </w:pPr>
            <w:r>
              <w:rPr>
                <w:sz w:val="22"/>
              </w:rPr>
              <w:t>Защитники</w:t>
            </w:r>
            <w:r>
              <w:rPr>
                <w:spacing w:val="-13"/>
                <w:sz w:val="22"/>
              </w:rPr>
              <w:t xml:space="preserve"> </w:t>
            </w:r>
            <w:r>
              <w:rPr>
                <w:sz w:val="22"/>
              </w:rPr>
              <w:t>Отечества (3 ч.)</w:t>
            </w:r>
          </w:p>
        </w:tc>
        <w:tc>
          <w:tcPr>
            <w:tcW w:w="2281"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9"/>
              <w:ind w:left="4" w:right="0" w:hanging="0"/>
              <w:rPr>
                <w:sz w:val="22"/>
              </w:rPr>
            </w:pPr>
            <w:r>
              <w:rPr>
                <w:sz w:val="22"/>
              </w:rPr>
              <w:t>Р. Шакур. «На посту стоят</w:t>
            </w:r>
            <w:r>
              <w:rPr>
                <w:spacing w:val="-13"/>
                <w:sz w:val="22"/>
              </w:rPr>
              <w:t xml:space="preserve"> </w:t>
            </w:r>
            <w:r>
              <w:rPr>
                <w:sz w:val="22"/>
              </w:rPr>
              <w:t>сыны</w:t>
            </w:r>
            <w:r>
              <w:rPr>
                <w:spacing w:val="-12"/>
                <w:sz w:val="22"/>
              </w:rPr>
              <w:t xml:space="preserve"> </w:t>
            </w:r>
            <w:r>
              <w:rPr>
                <w:sz w:val="22"/>
              </w:rPr>
              <w:t>страны».</w:t>
            </w:r>
          </w:p>
          <w:p>
            <w:pPr>
              <w:pStyle w:val="TableParagraph"/>
              <w:widowControl w:val="false"/>
              <w:spacing w:before="158" w:after="0"/>
              <w:ind w:left="4" w:right="0" w:hanging="0"/>
              <w:rPr>
                <w:sz w:val="22"/>
              </w:rPr>
            </w:pPr>
            <w:r>
              <w:rPr>
                <w:sz w:val="22"/>
              </w:rPr>
              <w:t>Ф.</w:t>
            </w:r>
            <w:r>
              <w:rPr>
                <w:spacing w:val="-2"/>
                <w:sz w:val="22"/>
              </w:rPr>
              <w:t xml:space="preserve"> Акбулатова.</w:t>
            </w:r>
          </w:p>
          <w:p>
            <w:pPr>
              <w:pStyle w:val="TableParagraph"/>
              <w:widowControl w:val="false"/>
              <w:spacing w:lineRule="auto" w:line="259" w:before="19" w:after="0"/>
              <w:ind w:left="4" w:right="231" w:hanging="0"/>
              <w:rPr>
                <w:sz w:val="22"/>
              </w:rPr>
            </w:pPr>
            <w:r>
              <w:rPr>
                <w:spacing w:val="-2"/>
                <w:sz w:val="22"/>
              </w:rPr>
              <w:t xml:space="preserve">(биографическая </w:t>
            </w:r>
            <w:r>
              <w:rPr>
                <w:sz w:val="22"/>
              </w:rPr>
              <w:t>справка).</w:t>
            </w:r>
            <w:r>
              <w:rPr>
                <w:spacing w:val="-13"/>
                <w:sz w:val="22"/>
              </w:rPr>
              <w:t xml:space="preserve"> </w:t>
            </w:r>
            <w:r>
              <w:rPr>
                <w:sz w:val="22"/>
              </w:rPr>
              <w:t xml:space="preserve">«Отцовский </w:t>
            </w:r>
            <w:r>
              <w:rPr>
                <w:spacing w:val="-2"/>
                <w:sz w:val="22"/>
              </w:rPr>
              <w:t>хлеб».</w:t>
            </w:r>
          </w:p>
          <w:p>
            <w:pPr>
              <w:pStyle w:val="TableParagraph"/>
              <w:widowControl w:val="false"/>
              <w:spacing w:lineRule="auto" w:line="259" w:before="160" w:after="0"/>
              <w:ind w:left="4" w:right="0" w:hanging="0"/>
              <w:rPr>
                <w:sz w:val="22"/>
              </w:rPr>
            </w:pPr>
            <w:r>
              <w:rPr>
                <w:sz w:val="22"/>
              </w:rPr>
              <w:t>В. Исхаков. «Душа человека</w:t>
            </w:r>
            <w:r>
              <w:rPr>
                <w:spacing w:val="-13"/>
                <w:sz w:val="22"/>
              </w:rPr>
              <w:t xml:space="preserve"> </w:t>
            </w:r>
            <w:r>
              <w:rPr>
                <w:sz w:val="22"/>
              </w:rPr>
              <w:t>–</w:t>
            </w:r>
            <w:r>
              <w:rPr>
                <w:spacing w:val="-12"/>
                <w:sz w:val="22"/>
              </w:rPr>
              <w:t xml:space="preserve"> </w:t>
            </w:r>
            <w:r>
              <w:rPr>
                <w:sz w:val="22"/>
              </w:rPr>
              <w:t xml:space="preserve">глубокая </w:t>
            </w:r>
            <w:r>
              <w:rPr>
                <w:spacing w:val="-2"/>
                <w:sz w:val="22"/>
              </w:rPr>
              <w:t>река».</w:t>
            </w:r>
          </w:p>
          <w:p>
            <w:pPr>
              <w:pStyle w:val="TableParagraph"/>
              <w:widowControl w:val="false"/>
              <w:spacing w:before="160" w:after="0"/>
              <w:ind w:left="4" w:right="0" w:hanging="0"/>
              <w:rPr>
                <w:sz w:val="22"/>
              </w:rPr>
            </w:pPr>
            <w:r>
              <w:rPr>
                <w:sz w:val="22"/>
              </w:rPr>
              <w:t>А.</w:t>
            </w:r>
            <w:r>
              <w:rPr>
                <w:spacing w:val="-3"/>
                <w:sz w:val="22"/>
              </w:rPr>
              <w:t xml:space="preserve"> </w:t>
            </w:r>
            <w:r>
              <w:rPr>
                <w:spacing w:val="-2"/>
                <w:sz w:val="22"/>
              </w:rPr>
              <w:t>Багуманов</w:t>
            </w:r>
          </w:p>
          <w:p>
            <w:pPr>
              <w:pStyle w:val="TableParagraph"/>
              <w:widowControl w:val="false"/>
              <w:spacing w:lineRule="auto" w:line="259" w:before="22" w:after="0"/>
              <w:ind w:left="4" w:right="-15" w:hanging="0"/>
              <w:rPr>
                <w:sz w:val="22"/>
              </w:rPr>
            </w:pPr>
            <w:r>
              <w:rPr>
                <w:spacing w:val="-2"/>
                <w:sz w:val="22"/>
              </w:rPr>
              <w:t xml:space="preserve">(биографическая </w:t>
            </w:r>
            <w:r>
              <w:rPr>
                <w:sz w:val="22"/>
              </w:rPr>
              <w:t>справка).</w:t>
            </w:r>
            <w:r>
              <w:rPr>
                <w:spacing w:val="-13"/>
                <w:sz w:val="22"/>
              </w:rPr>
              <w:t xml:space="preserve"> </w:t>
            </w:r>
            <w:r>
              <w:rPr>
                <w:sz w:val="22"/>
              </w:rPr>
              <w:t>«Юламан»</w:t>
            </w:r>
            <w:r>
              <w:rPr>
                <w:spacing w:val="-12"/>
                <w:sz w:val="22"/>
              </w:rPr>
              <w:t xml:space="preserve"> </w:t>
            </w:r>
            <w:r>
              <w:rPr>
                <w:sz w:val="22"/>
              </w:rPr>
              <w:t xml:space="preserve">(по произведению «Где ты, </w:t>
            </w:r>
            <w:r>
              <w:rPr>
                <w:spacing w:val="-2"/>
                <w:sz w:val="22"/>
              </w:rPr>
              <w:t>генерал?»)</w:t>
            </w:r>
          </w:p>
        </w:tc>
        <w:tc>
          <w:tcPr>
            <w:tcW w:w="4825"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403"/>
              <w:ind w:left="6" w:right="754" w:hanging="0"/>
              <w:rPr>
                <w:sz w:val="22"/>
              </w:rPr>
            </w:pPr>
            <w:r>
              <w:rPr>
                <w:sz w:val="22"/>
              </w:rPr>
              <w:t>Отвечать на вопросы по содержанию. Определять</w:t>
            </w:r>
            <w:r>
              <w:rPr>
                <w:spacing w:val="-13"/>
                <w:sz w:val="22"/>
              </w:rPr>
              <w:t xml:space="preserve"> </w:t>
            </w:r>
            <w:r>
              <w:rPr>
                <w:sz w:val="22"/>
              </w:rPr>
              <w:t>тему,</w:t>
            </w:r>
            <w:r>
              <w:rPr>
                <w:spacing w:val="-12"/>
                <w:sz w:val="22"/>
              </w:rPr>
              <w:t xml:space="preserve"> </w:t>
            </w:r>
            <w:r>
              <w:rPr>
                <w:sz w:val="22"/>
              </w:rPr>
              <w:t>идею</w:t>
            </w:r>
            <w:r>
              <w:rPr>
                <w:spacing w:val="-11"/>
                <w:sz w:val="22"/>
              </w:rPr>
              <w:t xml:space="preserve"> </w:t>
            </w:r>
            <w:r>
              <w:rPr>
                <w:sz w:val="22"/>
              </w:rPr>
              <w:t>произведения.</w:t>
            </w:r>
          </w:p>
          <w:p>
            <w:pPr>
              <w:pStyle w:val="TableParagraph"/>
              <w:widowControl w:val="false"/>
              <w:spacing w:lineRule="auto" w:line="259"/>
              <w:rPr>
                <w:sz w:val="22"/>
              </w:rPr>
            </w:pPr>
            <w:r>
              <w:rPr>
                <w:sz w:val="22"/>
              </w:rPr>
              <w:t>Характеризовать</w:t>
            </w:r>
            <w:r>
              <w:rPr>
                <w:spacing w:val="-8"/>
                <w:sz w:val="22"/>
              </w:rPr>
              <w:t xml:space="preserve"> </w:t>
            </w:r>
            <w:r>
              <w:rPr>
                <w:sz w:val="22"/>
              </w:rPr>
              <w:t>героев,</w:t>
            </w:r>
            <w:r>
              <w:rPr>
                <w:spacing w:val="-9"/>
                <w:sz w:val="22"/>
              </w:rPr>
              <w:t xml:space="preserve"> </w:t>
            </w:r>
            <w:r>
              <w:rPr>
                <w:sz w:val="22"/>
              </w:rPr>
              <w:t>составлять</w:t>
            </w:r>
            <w:r>
              <w:rPr>
                <w:spacing w:val="-10"/>
                <w:sz w:val="22"/>
              </w:rPr>
              <w:t xml:space="preserve"> </w:t>
            </w:r>
            <w:r>
              <w:rPr>
                <w:sz w:val="22"/>
              </w:rPr>
              <w:t>их</w:t>
            </w:r>
            <w:r>
              <w:rPr>
                <w:spacing w:val="-9"/>
                <w:sz w:val="22"/>
              </w:rPr>
              <w:t xml:space="preserve"> </w:t>
            </w:r>
            <w:r>
              <w:rPr>
                <w:sz w:val="22"/>
              </w:rPr>
              <w:t xml:space="preserve">словесные </w:t>
            </w:r>
            <w:r>
              <w:rPr>
                <w:spacing w:val="-2"/>
                <w:sz w:val="22"/>
              </w:rPr>
              <w:t>портреты.</w:t>
            </w:r>
          </w:p>
          <w:p>
            <w:pPr>
              <w:pStyle w:val="TableParagraph"/>
              <w:widowControl w:val="false"/>
              <w:spacing w:before="154" w:after="0"/>
              <w:rPr>
                <w:sz w:val="22"/>
              </w:rPr>
            </w:pPr>
            <w:r>
              <w:rPr>
                <w:sz w:val="22"/>
              </w:rPr>
              <w:t>Находить</w:t>
            </w:r>
            <w:r>
              <w:rPr>
                <w:spacing w:val="-6"/>
                <w:sz w:val="22"/>
              </w:rPr>
              <w:t xml:space="preserve"> </w:t>
            </w:r>
            <w:r>
              <w:rPr>
                <w:sz w:val="22"/>
              </w:rPr>
              <w:t>детали,</w:t>
            </w:r>
            <w:r>
              <w:rPr>
                <w:spacing w:val="-5"/>
                <w:sz w:val="22"/>
              </w:rPr>
              <w:t xml:space="preserve"> </w:t>
            </w:r>
            <w:r>
              <w:rPr>
                <w:sz w:val="22"/>
              </w:rPr>
              <w:t>языковые</w:t>
            </w:r>
            <w:r>
              <w:rPr>
                <w:spacing w:val="-5"/>
                <w:sz w:val="22"/>
              </w:rPr>
              <w:t xml:space="preserve"> </w:t>
            </w:r>
            <w:r>
              <w:rPr>
                <w:spacing w:val="-2"/>
                <w:sz w:val="22"/>
              </w:rPr>
              <w:t>средства</w:t>
            </w:r>
          </w:p>
          <w:p>
            <w:pPr>
              <w:pStyle w:val="TableParagraph"/>
              <w:widowControl w:val="false"/>
              <w:spacing w:lineRule="auto" w:line="259" w:before="22" w:after="0"/>
              <w:rPr>
                <w:sz w:val="22"/>
              </w:rPr>
            </w:pPr>
            <w:r>
              <w:rPr>
                <w:sz w:val="22"/>
              </w:rPr>
              <w:t>художественной</w:t>
            </w:r>
            <w:r>
              <w:rPr>
                <w:spacing w:val="-13"/>
                <w:sz w:val="22"/>
              </w:rPr>
              <w:t xml:space="preserve"> </w:t>
            </w:r>
            <w:r>
              <w:rPr>
                <w:sz w:val="22"/>
              </w:rPr>
              <w:t>выразительности,</w:t>
            </w:r>
            <w:r>
              <w:rPr>
                <w:spacing w:val="-12"/>
                <w:sz w:val="22"/>
              </w:rPr>
              <w:t xml:space="preserve"> </w:t>
            </w:r>
            <w:r>
              <w:rPr>
                <w:sz w:val="22"/>
              </w:rPr>
              <w:t>определять</w:t>
            </w:r>
            <w:r>
              <w:rPr>
                <w:spacing w:val="-13"/>
                <w:sz w:val="22"/>
              </w:rPr>
              <w:t xml:space="preserve"> </w:t>
            </w:r>
            <w:r>
              <w:rPr>
                <w:sz w:val="22"/>
              </w:rPr>
              <w:t>их роль в произведении</w:t>
            </w:r>
          </w:p>
        </w:tc>
      </w:tr>
      <w:tr>
        <w:trPr>
          <w:trHeight w:val="448" w:hRule="atLeast"/>
        </w:trPr>
        <w:tc>
          <w:tcPr>
            <w:tcW w:w="9809" w:type="dxa"/>
            <w:gridSpan w:val="3"/>
            <w:tcBorders>
              <w:top w:val="single" w:sz="4" w:space="0" w:color="000000"/>
              <w:left w:val="single" w:sz="6" w:space="0" w:color="221F1F"/>
              <w:bottom w:val="single" w:sz="4" w:space="0" w:color="000000"/>
              <w:right w:val="single" w:sz="4" w:space="0" w:color="221F1F"/>
            </w:tcBorders>
          </w:tcPr>
          <w:p>
            <w:pPr>
              <w:pStyle w:val="TableParagraph"/>
              <w:widowControl w:val="false"/>
              <w:spacing w:lineRule="exact" w:line="265"/>
              <w:rPr>
                <w:b/>
                <w:b/>
                <w:sz w:val="22"/>
              </w:rPr>
            </w:pPr>
            <w:r>
              <w:rPr>
                <w:b/>
                <w:sz w:val="22"/>
              </w:rPr>
              <w:t>Раздел</w:t>
            </w:r>
            <w:r>
              <w:rPr>
                <w:b/>
                <w:spacing w:val="-4"/>
                <w:sz w:val="22"/>
              </w:rPr>
              <w:t xml:space="preserve"> </w:t>
            </w:r>
            <w:r>
              <w:rPr>
                <w:b/>
                <w:sz w:val="22"/>
              </w:rPr>
              <w:t>4.</w:t>
            </w:r>
            <w:r>
              <w:rPr>
                <w:b/>
                <w:spacing w:val="-5"/>
                <w:sz w:val="22"/>
              </w:rPr>
              <w:t xml:space="preserve"> </w:t>
            </w:r>
            <w:r>
              <w:rPr>
                <w:b/>
                <w:sz w:val="22"/>
              </w:rPr>
              <w:t>Самое</w:t>
            </w:r>
            <w:r>
              <w:rPr>
                <w:b/>
                <w:spacing w:val="-3"/>
                <w:sz w:val="22"/>
              </w:rPr>
              <w:t xml:space="preserve"> </w:t>
            </w:r>
            <w:r>
              <w:rPr>
                <w:b/>
                <w:sz w:val="22"/>
              </w:rPr>
              <w:t>дорогое</w:t>
            </w:r>
            <w:r>
              <w:rPr>
                <w:b/>
                <w:spacing w:val="-5"/>
                <w:sz w:val="22"/>
              </w:rPr>
              <w:t xml:space="preserve"> </w:t>
            </w:r>
            <w:r>
              <w:rPr>
                <w:b/>
                <w:sz w:val="22"/>
              </w:rPr>
              <w:t>–</w:t>
            </w:r>
            <w:r>
              <w:rPr>
                <w:b/>
                <w:spacing w:val="-1"/>
                <w:sz w:val="22"/>
              </w:rPr>
              <w:t xml:space="preserve"> </w:t>
            </w:r>
            <w:r>
              <w:rPr>
                <w:b/>
                <w:sz w:val="22"/>
              </w:rPr>
              <w:t>мамы!</w:t>
            </w:r>
            <w:r>
              <w:rPr>
                <w:b/>
                <w:spacing w:val="-6"/>
                <w:sz w:val="22"/>
              </w:rPr>
              <w:t xml:space="preserve"> </w:t>
            </w:r>
            <w:r>
              <w:rPr>
                <w:b/>
                <w:sz w:val="22"/>
              </w:rPr>
              <w:t>(4</w:t>
            </w:r>
            <w:r>
              <w:rPr>
                <w:b/>
                <w:spacing w:val="-2"/>
                <w:sz w:val="22"/>
              </w:rPr>
              <w:t xml:space="preserve"> </w:t>
            </w:r>
            <w:r>
              <w:rPr>
                <w:b/>
                <w:spacing w:val="-5"/>
                <w:sz w:val="22"/>
              </w:rPr>
              <w:t>ч.)</w:t>
            </w:r>
          </w:p>
        </w:tc>
      </w:tr>
    </w:tbl>
    <w:p>
      <w:pPr>
        <w:pStyle w:val="TableParagraph"/>
        <w:spacing w:lineRule="exact" w:line="265" w:before="0" w:after="0"/>
        <w:rPr>
          <w:b/>
          <w:b/>
          <w:sz w:val="22"/>
        </w:rPr>
      </w:pPr>
      <w:r>
        <w:rPr>
          <w:b/>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809" w:type="dxa"/>
        <w:jc w:val="left"/>
        <w:tblInd w:w="552" w:type="dxa"/>
        <w:tblLayout w:type="fixed"/>
        <w:tblCellMar>
          <w:top w:w="0" w:type="dxa"/>
          <w:left w:w="7" w:type="dxa"/>
          <w:bottom w:w="0" w:type="dxa"/>
          <w:right w:w="5" w:type="dxa"/>
        </w:tblCellMar>
        <w:tblLook w:val="01e0"/>
      </w:tblPr>
      <w:tblGrid>
        <w:gridCol w:w="2703"/>
        <w:gridCol w:w="2281"/>
        <w:gridCol w:w="4825"/>
      </w:tblGrid>
      <w:tr>
        <w:trPr>
          <w:trHeight w:val="5599" w:hRule="atLeast"/>
        </w:trPr>
        <w:tc>
          <w:tcPr>
            <w:tcW w:w="2703" w:type="dxa"/>
            <w:tcBorders>
              <w:top w:val="single" w:sz="4" w:space="0" w:color="000000"/>
              <w:left w:val="single" w:sz="6" w:space="0" w:color="221F1F"/>
              <w:bottom w:val="single" w:sz="4" w:space="0" w:color="000000"/>
              <w:right w:val="single" w:sz="4" w:space="0" w:color="221F1F"/>
            </w:tcBorders>
          </w:tcPr>
          <w:p>
            <w:pPr>
              <w:pStyle w:val="TableParagraph"/>
              <w:widowControl w:val="false"/>
              <w:spacing w:lineRule="auto" w:line="396"/>
              <w:ind w:left="6" w:right="830" w:hanging="0"/>
              <w:rPr>
                <w:sz w:val="22"/>
              </w:rPr>
            </w:pPr>
            <w:r>
              <w:rPr>
                <w:sz w:val="22"/>
              </w:rPr>
              <w:t>Доброта</w:t>
            </w:r>
            <w:r>
              <w:rPr>
                <w:spacing w:val="-13"/>
                <w:sz w:val="22"/>
              </w:rPr>
              <w:t xml:space="preserve"> </w:t>
            </w:r>
            <w:r>
              <w:rPr>
                <w:sz w:val="22"/>
              </w:rPr>
              <w:t>и</w:t>
            </w:r>
            <w:r>
              <w:rPr>
                <w:spacing w:val="-12"/>
                <w:sz w:val="22"/>
              </w:rPr>
              <w:t xml:space="preserve"> </w:t>
            </w:r>
            <w:r>
              <w:rPr>
                <w:sz w:val="22"/>
              </w:rPr>
              <w:t>красота (4 ч.)</w:t>
            </w:r>
          </w:p>
        </w:tc>
        <w:tc>
          <w:tcPr>
            <w:tcW w:w="2281"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2"/>
              <w:ind w:left="4" w:right="0" w:hanging="0"/>
              <w:rPr>
                <w:sz w:val="22"/>
              </w:rPr>
            </w:pPr>
            <w:r>
              <w:rPr>
                <w:sz w:val="22"/>
              </w:rPr>
              <w:t>Г.</w:t>
            </w:r>
            <w:r>
              <w:rPr>
                <w:spacing w:val="-12"/>
                <w:sz w:val="22"/>
              </w:rPr>
              <w:t xml:space="preserve"> </w:t>
            </w:r>
            <w:r>
              <w:rPr>
                <w:sz w:val="22"/>
              </w:rPr>
              <w:t>Зайнашева.</w:t>
            </w:r>
            <w:r>
              <w:rPr>
                <w:spacing w:val="-12"/>
                <w:sz w:val="22"/>
              </w:rPr>
              <w:t xml:space="preserve"> </w:t>
            </w:r>
            <w:r>
              <w:rPr>
                <w:sz w:val="22"/>
              </w:rPr>
              <w:t>«Пою</w:t>
            </w:r>
            <w:r>
              <w:rPr>
                <w:spacing w:val="-13"/>
                <w:sz w:val="22"/>
              </w:rPr>
              <w:t xml:space="preserve"> </w:t>
            </w:r>
            <w:r>
              <w:rPr>
                <w:sz w:val="22"/>
              </w:rPr>
              <w:t>о моей маме».</w:t>
            </w:r>
          </w:p>
          <w:p>
            <w:pPr>
              <w:pStyle w:val="TableParagraph"/>
              <w:widowControl w:val="false"/>
              <w:spacing w:lineRule="auto" w:line="259" w:before="164" w:after="0"/>
              <w:ind w:left="4" w:right="0" w:hanging="0"/>
              <w:rPr>
                <w:sz w:val="22"/>
              </w:rPr>
            </w:pPr>
            <w:r>
              <w:rPr>
                <w:sz w:val="22"/>
              </w:rPr>
              <w:t>З.</w:t>
            </w:r>
            <w:r>
              <w:rPr>
                <w:spacing w:val="-13"/>
                <w:sz w:val="22"/>
              </w:rPr>
              <w:t xml:space="preserve"> </w:t>
            </w:r>
            <w:r>
              <w:rPr>
                <w:sz w:val="22"/>
              </w:rPr>
              <w:t>Алтынбаева.</w:t>
            </w:r>
            <w:r>
              <w:rPr>
                <w:spacing w:val="-12"/>
                <w:sz w:val="22"/>
              </w:rPr>
              <w:t xml:space="preserve"> </w:t>
            </w:r>
            <w:r>
              <w:rPr>
                <w:sz w:val="22"/>
              </w:rPr>
              <w:t xml:space="preserve">«Слово </w:t>
            </w:r>
            <w:r>
              <w:rPr>
                <w:spacing w:val="-2"/>
                <w:sz w:val="22"/>
              </w:rPr>
              <w:t>матери».</w:t>
            </w:r>
          </w:p>
          <w:p>
            <w:pPr>
              <w:pStyle w:val="TableParagraph"/>
              <w:widowControl w:val="false"/>
              <w:spacing w:before="159" w:after="0"/>
              <w:ind w:left="4" w:right="0" w:hanging="0"/>
              <w:rPr>
                <w:sz w:val="22"/>
              </w:rPr>
            </w:pPr>
            <w:r>
              <w:rPr>
                <w:sz w:val="22"/>
              </w:rPr>
              <w:t>Ф.</w:t>
            </w:r>
            <w:r>
              <w:rPr>
                <w:spacing w:val="-2"/>
                <w:sz w:val="22"/>
              </w:rPr>
              <w:t xml:space="preserve"> Исянгулов</w:t>
            </w:r>
          </w:p>
          <w:p>
            <w:pPr>
              <w:pStyle w:val="TableParagraph"/>
              <w:widowControl w:val="false"/>
              <w:spacing w:lineRule="auto" w:line="259" w:before="22" w:after="0"/>
              <w:ind w:left="4" w:right="569" w:hanging="0"/>
              <w:rPr>
                <w:sz w:val="22"/>
              </w:rPr>
            </w:pPr>
            <w:r>
              <w:rPr>
                <w:spacing w:val="-2"/>
                <w:sz w:val="22"/>
              </w:rPr>
              <w:t xml:space="preserve">(биографическая </w:t>
            </w:r>
            <w:r>
              <w:rPr>
                <w:sz w:val="22"/>
              </w:rPr>
              <w:t>справка).</w:t>
            </w:r>
            <w:r>
              <w:rPr>
                <w:spacing w:val="-13"/>
                <w:sz w:val="22"/>
              </w:rPr>
              <w:t xml:space="preserve"> </w:t>
            </w:r>
            <w:r>
              <w:rPr>
                <w:sz w:val="22"/>
              </w:rPr>
              <w:t xml:space="preserve">«Клубок </w:t>
            </w:r>
            <w:r>
              <w:rPr>
                <w:spacing w:val="-2"/>
                <w:sz w:val="22"/>
              </w:rPr>
              <w:t>масла».</w:t>
            </w:r>
          </w:p>
          <w:p>
            <w:pPr>
              <w:pStyle w:val="TableParagraph"/>
              <w:widowControl w:val="false"/>
              <w:spacing w:lineRule="auto" w:line="252" w:before="159" w:after="0"/>
              <w:ind w:left="4" w:right="0" w:hanging="0"/>
              <w:rPr>
                <w:sz w:val="22"/>
              </w:rPr>
            </w:pPr>
            <w:r>
              <w:rPr>
                <w:sz w:val="22"/>
              </w:rPr>
              <w:t>А.</w:t>
            </w:r>
            <w:r>
              <w:rPr>
                <w:spacing w:val="-13"/>
                <w:sz w:val="22"/>
              </w:rPr>
              <w:t xml:space="preserve"> </w:t>
            </w:r>
            <w:r>
              <w:rPr>
                <w:sz w:val="22"/>
              </w:rPr>
              <w:t>Бикчентаев.</w:t>
            </w:r>
            <w:r>
              <w:rPr>
                <w:spacing w:val="-12"/>
                <w:sz w:val="22"/>
              </w:rPr>
              <w:t xml:space="preserve"> </w:t>
            </w:r>
            <w:r>
              <w:rPr>
                <w:sz w:val="22"/>
              </w:rPr>
              <w:t>«Глаза раненой волчицы».</w:t>
            </w:r>
          </w:p>
          <w:p>
            <w:pPr>
              <w:pStyle w:val="TableParagraph"/>
              <w:widowControl w:val="false"/>
              <w:spacing w:before="165" w:after="0"/>
              <w:ind w:left="4" w:right="0" w:hanging="0"/>
              <w:rPr>
                <w:sz w:val="22"/>
              </w:rPr>
            </w:pPr>
            <w:r>
              <w:rPr>
                <w:sz w:val="22"/>
              </w:rPr>
              <w:t xml:space="preserve">Г. </w:t>
            </w:r>
            <w:r>
              <w:rPr>
                <w:spacing w:val="-2"/>
                <w:sz w:val="22"/>
              </w:rPr>
              <w:t>Якупова</w:t>
            </w:r>
          </w:p>
          <w:p>
            <w:pPr>
              <w:pStyle w:val="TableParagraph"/>
              <w:widowControl w:val="false"/>
              <w:spacing w:lineRule="auto" w:line="259" w:before="22" w:after="0"/>
              <w:ind w:left="4" w:right="427" w:hanging="0"/>
              <w:rPr>
                <w:sz w:val="22"/>
              </w:rPr>
            </w:pPr>
            <w:r>
              <w:rPr>
                <w:spacing w:val="-2"/>
                <w:sz w:val="22"/>
              </w:rPr>
              <w:t xml:space="preserve">(биографическая </w:t>
            </w:r>
            <w:r>
              <w:rPr>
                <w:sz w:val="22"/>
              </w:rPr>
              <w:t>справка).</w:t>
            </w:r>
            <w:r>
              <w:rPr>
                <w:spacing w:val="-13"/>
                <w:sz w:val="22"/>
              </w:rPr>
              <w:t xml:space="preserve"> </w:t>
            </w:r>
            <w:r>
              <w:rPr>
                <w:sz w:val="22"/>
              </w:rPr>
              <w:t xml:space="preserve">«Бабушка </w:t>
            </w:r>
            <w:r>
              <w:rPr>
                <w:spacing w:val="-2"/>
                <w:sz w:val="22"/>
              </w:rPr>
              <w:t>печка».</w:t>
            </w:r>
          </w:p>
          <w:p>
            <w:pPr>
              <w:pStyle w:val="TableParagraph"/>
              <w:widowControl w:val="false"/>
              <w:spacing w:before="160" w:after="0"/>
              <w:ind w:left="4" w:right="0" w:hanging="0"/>
              <w:rPr>
                <w:sz w:val="22"/>
              </w:rPr>
            </w:pPr>
            <w:r>
              <w:rPr>
                <w:sz w:val="22"/>
              </w:rPr>
              <w:t>Н.</w:t>
            </w:r>
            <w:r>
              <w:rPr>
                <w:spacing w:val="-1"/>
                <w:sz w:val="22"/>
              </w:rPr>
              <w:t xml:space="preserve"> </w:t>
            </w:r>
            <w:r>
              <w:rPr>
                <w:spacing w:val="-2"/>
                <w:sz w:val="22"/>
              </w:rPr>
              <w:t>Игизьянова</w:t>
            </w:r>
          </w:p>
          <w:p>
            <w:pPr>
              <w:pStyle w:val="TableParagraph"/>
              <w:widowControl w:val="false"/>
              <w:spacing w:before="19" w:after="0"/>
              <w:ind w:left="4" w:right="0" w:hanging="0"/>
              <w:rPr>
                <w:sz w:val="22"/>
              </w:rPr>
            </w:pPr>
            <w:r>
              <w:rPr>
                <w:spacing w:val="-2"/>
                <w:sz w:val="22"/>
              </w:rPr>
              <w:t>«Водоворот»</w:t>
            </w:r>
          </w:p>
        </w:tc>
        <w:tc>
          <w:tcPr>
            <w:tcW w:w="4825"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9"/>
              <w:ind w:left="6" w:right="130" w:hanging="0"/>
              <w:jc w:val="both"/>
              <w:rPr>
                <w:sz w:val="22"/>
              </w:rPr>
            </w:pPr>
            <w:r>
              <w:rPr>
                <w:sz w:val="22"/>
              </w:rPr>
              <w:t>Читать,</w:t>
            </w:r>
            <w:r>
              <w:rPr>
                <w:spacing w:val="-9"/>
                <w:sz w:val="22"/>
              </w:rPr>
              <w:t xml:space="preserve"> </w:t>
            </w:r>
            <w:r>
              <w:rPr>
                <w:sz w:val="22"/>
              </w:rPr>
              <w:t>воспринимать</w:t>
            </w:r>
            <w:r>
              <w:rPr>
                <w:spacing w:val="-9"/>
                <w:sz w:val="22"/>
              </w:rPr>
              <w:t xml:space="preserve"> </w:t>
            </w:r>
            <w:r>
              <w:rPr>
                <w:sz w:val="22"/>
              </w:rPr>
              <w:t>и</w:t>
            </w:r>
            <w:r>
              <w:rPr>
                <w:spacing w:val="-11"/>
                <w:sz w:val="22"/>
              </w:rPr>
              <w:t xml:space="preserve"> </w:t>
            </w:r>
            <w:r>
              <w:rPr>
                <w:sz w:val="22"/>
              </w:rPr>
              <w:t>анализировать</w:t>
            </w:r>
            <w:r>
              <w:rPr>
                <w:spacing w:val="-7"/>
                <w:sz w:val="22"/>
              </w:rPr>
              <w:t xml:space="preserve"> </w:t>
            </w:r>
            <w:r>
              <w:rPr>
                <w:sz w:val="22"/>
              </w:rPr>
              <w:t>историко- культурную информацию теоретической статьи к разделу учебника.</w:t>
            </w:r>
          </w:p>
          <w:p>
            <w:pPr>
              <w:pStyle w:val="TableParagraph"/>
              <w:widowControl w:val="false"/>
              <w:spacing w:lineRule="auto" w:line="259" w:before="159" w:after="0"/>
              <w:ind w:left="6" w:right="86" w:hanging="0"/>
              <w:rPr>
                <w:sz w:val="22"/>
              </w:rPr>
            </w:pPr>
            <w:r>
              <w:rPr>
                <w:sz w:val="22"/>
              </w:rPr>
              <w:t>Выразительно</w:t>
            </w:r>
            <w:r>
              <w:rPr>
                <w:spacing w:val="-12"/>
                <w:sz w:val="22"/>
              </w:rPr>
              <w:t xml:space="preserve"> </w:t>
            </w:r>
            <w:r>
              <w:rPr>
                <w:sz w:val="22"/>
              </w:rPr>
              <w:t>читать</w:t>
            </w:r>
            <w:r>
              <w:rPr>
                <w:spacing w:val="-12"/>
                <w:sz w:val="22"/>
              </w:rPr>
              <w:t xml:space="preserve"> </w:t>
            </w:r>
            <w:r>
              <w:rPr>
                <w:sz w:val="22"/>
              </w:rPr>
              <w:t>произведения,</w:t>
            </w:r>
            <w:r>
              <w:rPr>
                <w:spacing w:val="-13"/>
                <w:sz w:val="22"/>
              </w:rPr>
              <w:t xml:space="preserve"> </w:t>
            </w:r>
            <w:r>
              <w:rPr>
                <w:sz w:val="22"/>
              </w:rPr>
              <w:t>определять их идейно-тематическое содержание, средства художественной выразительности.</w:t>
            </w:r>
          </w:p>
          <w:p>
            <w:pPr>
              <w:pStyle w:val="TableParagraph"/>
              <w:widowControl w:val="false"/>
              <w:spacing w:lineRule="auto" w:line="252" w:before="159" w:after="0"/>
              <w:rPr>
                <w:sz w:val="22"/>
              </w:rPr>
            </w:pPr>
            <w:r>
              <w:rPr>
                <w:sz w:val="22"/>
              </w:rPr>
              <w:t>Творческая работа: организовать конкурс выразительного</w:t>
            </w:r>
            <w:r>
              <w:rPr>
                <w:spacing w:val="-10"/>
                <w:sz w:val="22"/>
              </w:rPr>
              <w:t xml:space="preserve"> </w:t>
            </w:r>
            <w:r>
              <w:rPr>
                <w:sz w:val="22"/>
              </w:rPr>
              <w:t>чтения</w:t>
            </w:r>
            <w:r>
              <w:rPr>
                <w:spacing w:val="-8"/>
                <w:sz w:val="22"/>
              </w:rPr>
              <w:t xml:space="preserve"> </w:t>
            </w:r>
            <w:r>
              <w:rPr>
                <w:sz w:val="22"/>
              </w:rPr>
              <w:t>«Моя</w:t>
            </w:r>
            <w:r>
              <w:rPr>
                <w:spacing w:val="-9"/>
                <w:sz w:val="22"/>
              </w:rPr>
              <w:t xml:space="preserve"> </w:t>
            </w:r>
            <w:r>
              <w:rPr>
                <w:sz w:val="22"/>
              </w:rPr>
              <w:t>милая</w:t>
            </w:r>
            <w:r>
              <w:rPr>
                <w:spacing w:val="-10"/>
                <w:sz w:val="22"/>
              </w:rPr>
              <w:t xml:space="preserve"> </w:t>
            </w:r>
            <w:r>
              <w:rPr>
                <w:sz w:val="22"/>
              </w:rPr>
              <w:t>мама!»</w:t>
            </w:r>
          </w:p>
        </w:tc>
      </w:tr>
      <w:tr>
        <w:trPr>
          <w:trHeight w:val="448" w:hRule="atLeast"/>
        </w:trPr>
        <w:tc>
          <w:tcPr>
            <w:tcW w:w="9809" w:type="dxa"/>
            <w:gridSpan w:val="3"/>
            <w:tcBorders>
              <w:top w:val="single" w:sz="4" w:space="0" w:color="000000"/>
              <w:left w:val="single" w:sz="6" w:space="0" w:color="221F1F"/>
              <w:bottom w:val="single" w:sz="4" w:space="0" w:color="000000"/>
              <w:right w:val="single" w:sz="4" w:space="0" w:color="221F1F"/>
            </w:tcBorders>
          </w:tcPr>
          <w:p>
            <w:pPr>
              <w:pStyle w:val="TableParagraph"/>
              <w:widowControl w:val="false"/>
              <w:spacing w:lineRule="exact" w:line="265"/>
              <w:rPr>
                <w:b/>
                <w:b/>
                <w:sz w:val="22"/>
              </w:rPr>
            </w:pPr>
            <w:r>
              <w:rPr>
                <w:b/>
                <w:sz w:val="22"/>
              </w:rPr>
              <w:t>Раздел</w:t>
            </w:r>
            <w:r>
              <w:rPr>
                <w:b/>
                <w:spacing w:val="-5"/>
                <w:sz w:val="22"/>
              </w:rPr>
              <w:t xml:space="preserve"> </w:t>
            </w:r>
            <w:r>
              <w:rPr>
                <w:b/>
                <w:sz w:val="22"/>
              </w:rPr>
              <w:t>5.</w:t>
            </w:r>
            <w:r>
              <w:rPr>
                <w:b/>
                <w:spacing w:val="-5"/>
                <w:sz w:val="22"/>
              </w:rPr>
              <w:t xml:space="preserve"> </w:t>
            </w:r>
            <w:r>
              <w:rPr>
                <w:b/>
                <w:sz w:val="22"/>
              </w:rPr>
              <w:t>Эх,</w:t>
            </w:r>
            <w:r>
              <w:rPr>
                <w:b/>
                <w:spacing w:val="-3"/>
                <w:sz w:val="22"/>
              </w:rPr>
              <w:t xml:space="preserve"> </w:t>
            </w:r>
            <w:r>
              <w:rPr>
                <w:b/>
                <w:sz w:val="22"/>
              </w:rPr>
              <w:t>приходит</w:t>
            </w:r>
            <w:r>
              <w:rPr>
                <w:b/>
                <w:spacing w:val="-5"/>
                <w:sz w:val="22"/>
              </w:rPr>
              <w:t xml:space="preserve"> </w:t>
            </w:r>
            <w:r>
              <w:rPr>
                <w:b/>
                <w:sz w:val="22"/>
              </w:rPr>
              <w:t>веселая</w:t>
            </w:r>
            <w:r>
              <w:rPr>
                <w:b/>
                <w:spacing w:val="-4"/>
                <w:sz w:val="22"/>
              </w:rPr>
              <w:t xml:space="preserve"> </w:t>
            </w:r>
            <w:r>
              <w:rPr>
                <w:b/>
                <w:sz w:val="22"/>
              </w:rPr>
              <w:t>весна!</w:t>
            </w:r>
            <w:r>
              <w:rPr>
                <w:b/>
                <w:spacing w:val="-3"/>
                <w:sz w:val="22"/>
              </w:rPr>
              <w:t xml:space="preserve"> </w:t>
            </w:r>
            <w:r>
              <w:rPr>
                <w:b/>
                <w:sz w:val="22"/>
              </w:rPr>
              <w:t>(7</w:t>
            </w:r>
            <w:r>
              <w:rPr>
                <w:b/>
                <w:spacing w:val="-3"/>
                <w:sz w:val="22"/>
              </w:rPr>
              <w:t xml:space="preserve"> </w:t>
            </w:r>
            <w:r>
              <w:rPr>
                <w:b/>
                <w:spacing w:val="-5"/>
                <w:sz w:val="22"/>
              </w:rPr>
              <w:t>ч.)</w:t>
            </w:r>
          </w:p>
        </w:tc>
      </w:tr>
      <w:tr>
        <w:trPr>
          <w:trHeight w:val="3698" w:hRule="atLeast"/>
        </w:trPr>
        <w:tc>
          <w:tcPr>
            <w:tcW w:w="2703" w:type="dxa"/>
            <w:tcBorders>
              <w:top w:val="single" w:sz="4" w:space="0" w:color="000000"/>
              <w:left w:val="single" w:sz="6" w:space="0" w:color="221F1F"/>
              <w:bottom w:val="single" w:sz="4" w:space="0" w:color="000000"/>
              <w:right w:val="single" w:sz="4" w:space="0" w:color="221F1F"/>
            </w:tcBorders>
          </w:tcPr>
          <w:p>
            <w:pPr>
              <w:pStyle w:val="TableParagraph"/>
              <w:widowControl w:val="false"/>
              <w:spacing w:lineRule="auto" w:line="396"/>
              <w:ind w:left="6" w:right="943" w:hanging="0"/>
              <w:rPr>
                <w:sz w:val="22"/>
              </w:rPr>
            </w:pPr>
            <w:r>
              <w:rPr>
                <w:sz w:val="22"/>
              </w:rPr>
              <w:t>Весенняя</w:t>
            </w:r>
            <w:r>
              <w:rPr>
                <w:spacing w:val="-13"/>
                <w:sz w:val="22"/>
              </w:rPr>
              <w:t xml:space="preserve"> </w:t>
            </w:r>
            <w:r>
              <w:rPr>
                <w:sz w:val="22"/>
              </w:rPr>
              <w:t>природа (3 ч.)</w:t>
            </w:r>
          </w:p>
        </w:tc>
        <w:tc>
          <w:tcPr>
            <w:tcW w:w="2281"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2"/>
              <w:ind w:left="4" w:right="0" w:hanging="0"/>
              <w:rPr>
                <w:sz w:val="22"/>
              </w:rPr>
            </w:pPr>
            <w:r>
              <w:rPr>
                <w:sz w:val="22"/>
              </w:rPr>
              <w:t>Р.</w:t>
            </w:r>
            <w:r>
              <w:rPr>
                <w:spacing w:val="-13"/>
                <w:sz w:val="22"/>
              </w:rPr>
              <w:t xml:space="preserve"> </w:t>
            </w:r>
            <w:r>
              <w:rPr>
                <w:sz w:val="22"/>
              </w:rPr>
              <w:t>Нигмати.</w:t>
            </w:r>
            <w:r>
              <w:rPr>
                <w:spacing w:val="-12"/>
                <w:sz w:val="22"/>
              </w:rPr>
              <w:t xml:space="preserve"> </w:t>
            </w:r>
            <w:r>
              <w:rPr>
                <w:sz w:val="22"/>
              </w:rPr>
              <w:t>«Весна пришла, весна!».</w:t>
            </w:r>
          </w:p>
          <w:p>
            <w:pPr>
              <w:pStyle w:val="TableParagraph"/>
              <w:widowControl w:val="false"/>
              <w:spacing w:lineRule="auto" w:line="252" w:before="163" w:after="0"/>
              <w:ind w:left="4" w:right="0" w:hanging="0"/>
              <w:rPr>
                <w:sz w:val="22"/>
              </w:rPr>
            </w:pPr>
            <w:r>
              <w:rPr>
                <w:sz w:val="22"/>
              </w:rPr>
              <w:t>М.</w:t>
            </w:r>
            <w:r>
              <w:rPr>
                <w:spacing w:val="-13"/>
                <w:sz w:val="22"/>
              </w:rPr>
              <w:t xml:space="preserve"> </w:t>
            </w:r>
            <w:r>
              <w:rPr>
                <w:sz w:val="22"/>
              </w:rPr>
              <w:t>Джалиль.</w:t>
            </w:r>
            <w:r>
              <w:rPr>
                <w:spacing w:val="-12"/>
                <w:sz w:val="22"/>
              </w:rPr>
              <w:t xml:space="preserve"> </w:t>
            </w:r>
            <w:r>
              <w:rPr>
                <w:sz w:val="22"/>
              </w:rPr>
              <w:t xml:space="preserve">«Песни </w:t>
            </w:r>
            <w:r>
              <w:rPr>
                <w:spacing w:val="-2"/>
                <w:sz w:val="22"/>
              </w:rPr>
              <w:t>мои».</w:t>
            </w:r>
          </w:p>
          <w:p>
            <w:pPr>
              <w:pStyle w:val="TableParagraph"/>
              <w:widowControl w:val="false"/>
              <w:spacing w:before="165" w:after="0"/>
              <w:ind w:left="4" w:right="0" w:hanging="0"/>
              <w:rPr>
                <w:sz w:val="22"/>
              </w:rPr>
            </w:pPr>
            <w:r>
              <w:rPr>
                <w:sz w:val="22"/>
              </w:rPr>
              <w:t>М.</w:t>
            </w:r>
            <w:r>
              <w:rPr>
                <w:spacing w:val="-5"/>
                <w:sz w:val="22"/>
              </w:rPr>
              <w:t xml:space="preserve"> </w:t>
            </w:r>
            <w:r>
              <w:rPr>
                <w:sz w:val="22"/>
              </w:rPr>
              <w:t>Гафури.</w:t>
            </w:r>
            <w:r>
              <w:rPr>
                <w:spacing w:val="-3"/>
                <w:sz w:val="22"/>
              </w:rPr>
              <w:t xml:space="preserve"> </w:t>
            </w:r>
            <w:r>
              <w:rPr>
                <w:spacing w:val="-2"/>
                <w:sz w:val="22"/>
              </w:rPr>
              <w:t>«Луг».</w:t>
            </w:r>
          </w:p>
          <w:p>
            <w:pPr>
              <w:pStyle w:val="TableParagraph"/>
              <w:widowControl w:val="false"/>
              <w:spacing w:lineRule="auto" w:line="259" w:before="180" w:after="0"/>
              <w:ind w:left="4" w:right="559" w:hanging="0"/>
              <w:rPr>
                <w:sz w:val="22"/>
              </w:rPr>
            </w:pPr>
            <w:r>
              <w:rPr>
                <w:sz w:val="22"/>
              </w:rPr>
              <w:t>Х.</w:t>
            </w:r>
            <w:r>
              <w:rPr>
                <w:spacing w:val="-13"/>
                <w:sz w:val="22"/>
              </w:rPr>
              <w:t xml:space="preserve"> </w:t>
            </w:r>
            <w:r>
              <w:rPr>
                <w:sz w:val="22"/>
              </w:rPr>
              <w:t>Назар.</w:t>
            </w:r>
            <w:r>
              <w:rPr>
                <w:spacing w:val="-12"/>
                <w:sz w:val="22"/>
              </w:rPr>
              <w:t xml:space="preserve"> </w:t>
            </w:r>
            <w:r>
              <w:rPr>
                <w:sz w:val="22"/>
              </w:rPr>
              <w:t xml:space="preserve">«Летняя </w:t>
            </w:r>
            <w:r>
              <w:rPr>
                <w:spacing w:val="-2"/>
                <w:sz w:val="22"/>
              </w:rPr>
              <w:t>гроза».</w:t>
            </w:r>
          </w:p>
          <w:p>
            <w:pPr>
              <w:pStyle w:val="TableParagraph"/>
              <w:widowControl w:val="false"/>
              <w:spacing w:lineRule="auto" w:line="259" w:before="160" w:after="0"/>
              <w:ind w:left="4" w:right="0" w:hanging="0"/>
              <w:rPr>
                <w:sz w:val="22"/>
              </w:rPr>
            </w:pPr>
            <w:r>
              <w:rPr>
                <w:sz w:val="22"/>
              </w:rPr>
              <w:t>С.</w:t>
            </w:r>
            <w:r>
              <w:rPr>
                <w:spacing w:val="-13"/>
                <w:sz w:val="22"/>
              </w:rPr>
              <w:t xml:space="preserve"> </w:t>
            </w:r>
            <w:r>
              <w:rPr>
                <w:sz w:val="22"/>
              </w:rPr>
              <w:t>Алибай.</w:t>
            </w:r>
            <w:r>
              <w:rPr>
                <w:spacing w:val="-12"/>
                <w:sz w:val="22"/>
              </w:rPr>
              <w:t xml:space="preserve"> </w:t>
            </w:r>
            <w:r>
              <w:rPr>
                <w:sz w:val="22"/>
              </w:rPr>
              <w:t xml:space="preserve">«Призыв </w:t>
            </w:r>
            <w:r>
              <w:rPr>
                <w:spacing w:val="-2"/>
                <w:sz w:val="22"/>
              </w:rPr>
              <w:t>дождя»</w:t>
            </w:r>
          </w:p>
        </w:tc>
        <w:tc>
          <w:tcPr>
            <w:tcW w:w="4825"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2"/>
              <w:rPr>
                <w:sz w:val="22"/>
              </w:rPr>
            </w:pPr>
            <w:r>
              <w:rPr>
                <w:sz w:val="22"/>
              </w:rPr>
              <w:t>Отличать</w:t>
            </w:r>
            <w:r>
              <w:rPr>
                <w:spacing w:val="-10"/>
                <w:sz w:val="22"/>
              </w:rPr>
              <w:t xml:space="preserve"> </w:t>
            </w:r>
            <w:r>
              <w:rPr>
                <w:sz w:val="22"/>
              </w:rPr>
              <w:t>поэтический</w:t>
            </w:r>
            <w:r>
              <w:rPr>
                <w:spacing w:val="-8"/>
                <w:sz w:val="22"/>
              </w:rPr>
              <w:t xml:space="preserve"> </w:t>
            </w:r>
            <w:r>
              <w:rPr>
                <w:sz w:val="22"/>
              </w:rPr>
              <w:t>текст</w:t>
            </w:r>
            <w:r>
              <w:rPr>
                <w:spacing w:val="-10"/>
                <w:sz w:val="22"/>
              </w:rPr>
              <w:t xml:space="preserve"> </w:t>
            </w:r>
            <w:r>
              <w:rPr>
                <w:sz w:val="22"/>
              </w:rPr>
              <w:t>от</w:t>
            </w:r>
            <w:r>
              <w:rPr>
                <w:spacing w:val="-8"/>
                <w:sz w:val="22"/>
              </w:rPr>
              <w:t xml:space="preserve"> </w:t>
            </w:r>
            <w:r>
              <w:rPr>
                <w:sz w:val="22"/>
              </w:rPr>
              <w:t>прозаического, аргументировать свой ответ.</w:t>
            </w:r>
          </w:p>
          <w:p>
            <w:pPr>
              <w:pStyle w:val="TableParagraph"/>
              <w:widowControl w:val="false"/>
              <w:spacing w:lineRule="auto" w:line="252" w:before="163" w:after="0"/>
              <w:ind w:left="6" w:right="754" w:hanging="0"/>
              <w:rPr>
                <w:sz w:val="22"/>
              </w:rPr>
            </w:pPr>
            <w:r>
              <w:rPr>
                <w:sz w:val="22"/>
              </w:rPr>
              <w:t>Определять</w:t>
            </w:r>
            <w:r>
              <w:rPr>
                <w:spacing w:val="-13"/>
                <w:sz w:val="22"/>
              </w:rPr>
              <w:t xml:space="preserve"> </w:t>
            </w:r>
            <w:r>
              <w:rPr>
                <w:sz w:val="22"/>
              </w:rPr>
              <w:t>тематическое</w:t>
            </w:r>
            <w:r>
              <w:rPr>
                <w:spacing w:val="-12"/>
                <w:sz w:val="22"/>
              </w:rPr>
              <w:t xml:space="preserve"> </w:t>
            </w:r>
            <w:r>
              <w:rPr>
                <w:sz w:val="22"/>
              </w:rPr>
              <w:t xml:space="preserve">единство </w:t>
            </w:r>
            <w:r>
              <w:rPr>
                <w:spacing w:val="-2"/>
                <w:sz w:val="22"/>
              </w:rPr>
              <w:t>стихотворений.</w:t>
            </w:r>
          </w:p>
          <w:p>
            <w:pPr>
              <w:pStyle w:val="TableParagraph"/>
              <w:widowControl w:val="false"/>
              <w:spacing w:before="165" w:after="0"/>
              <w:rPr>
                <w:sz w:val="22"/>
              </w:rPr>
            </w:pPr>
            <w:r>
              <w:rPr>
                <w:sz w:val="22"/>
              </w:rPr>
              <w:t>Выявлять</w:t>
            </w:r>
            <w:r>
              <w:rPr>
                <w:spacing w:val="-7"/>
                <w:sz w:val="22"/>
              </w:rPr>
              <w:t xml:space="preserve"> </w:t>
            </w:r>
            <w:r>
              <w:rPr>
                <w:sz w:val="22"/>
              </w:rPr>
              <w:t>средства</w:t>
            </w:r>
            <w:r>
              <w:rPr>
                <w:spacing w:val="-9"/>
                <w:sz w:val="22"/>
              </w:rPr>
              <w:t xml:space="preserve"> </w:t>
            </w:r>
            <w:r>
              <w:rPr>
                <w:spacing w:val="-2"/>
                <w:sz w:val="22"/>
              </w:rPr>
              <w:t>художественной</w:t>
            </w:r>
          </w:p>
          <w:p>
            <w:pPr>
              <w:pStyle w:val="TableParagraph"/>
              <w:widowControl w:val="false"/>
              <w:spacing w:lineRule="auto" w:line="252" w:before="22" w:after="0"/>
              <w:rPr>
                <w:sz w:val="22"/>
              </w:rPr>
            </w:pPr>
            <w:r>
              <w:rPr>
                <w:sz w:val="22"/>
              </w:rPr>
              <w:t>изобразительности</w:t>
            </w:r>
            <w:r>
              <w:rPr>
                <w:spacing w:val="-13"/>
                <w:sz w:val="22"/>
              </w:rPr>
              <w:t xml:space="preserve"> </w:t>
            </w:r>
            <w:r>
              <w:rPr>
                <w:sz w:val="22"/>
              </w:rPr>
              <w:t>в</w:t>
            </w:r>
            <w:r>
              <w:rPr>
                <w:spacing w:val="-12"/>
                <w:sz w:val="22"/>
              </w:rPr>
              <w:t xml:space="preserve"> </w:t>
            </w:r>
            <w:r>
              <w:rPr>
                <w:sz w:val="22"/>
              </w:rPr>
              <w:t>лирических</w:t>
            </w:r>
            <w:r>
              <w:rPr>
                <w:spacing w:val="-13"/>
                <w:sz w:val="22"/>
              </w:rPr>
              <w:t xml:space="preserve"> </w:t>
            </w:r>
            <w:r>
              <w:rPr>
                <w:sz w:val="22"/>
              </w:rPr>
              <w:t>произведениях (эпитет, олицетворение, сравнение).</w:t>
            </w:r>
          </w:p>
          <w:p>
            <w:pPr>
              <w:pStyle w:val="TableParagraph"/>
              <w:widowControl w:val="false"/>
              <w:spacing w:lineRule="auto" w:line="259" w:before="165" w:after="0"/>
              <w:rPr>
                <w:sz w:val="22"/>
              </w:rPr>
            </w:pPr>
            <w:r>
              <w:rPr>
                <w:sz w:val="22"/>
              </w:rPr>
              <w:t>Выполнять письменные работы по первоначальному</w:t>
            </w:r>
            <w:r>
              <w:rPr>
                <w:spacing w:val="-13"/>
                <w:sz w:val="22"/>
              </w:rPr>
              <w:t xml:space="preserve"> </w:t>
            </w:r>
            <w:r>
              <w:rPr>
                <w:sz w:val="22"/>
              </w:rPr>
              <w:t>анализу</w:t>
            </w:r>
            <w:r>
              <w:rPr>
                <w:spacing w:val="-12"/>
                <w:sz w:val="22"/>
              </w:rPr>
              <w:t xml:space="preserve"> </w:t>
            </w:r>
            <w:r>
              <w:rPr>
                <w:sz w:val="22"/>
              </w:rPr>
              <w:t>стихотворения.</w:t>
            </w:r>
          </w:p>
          <w:p>
            <w:pPr>
              <w:pStyle w:val="TableParagraph"/>
              <w:widowControl w:val="false"/>
              <w:spacing w:before="159" w:after="0"/>
              <w:rPr>
                <w:sz w:val="22"/>
              </w:rPr>
            </w:pPr>
            <w:r>
              <w:rPr>
                <w:sz w:val="22"/>
              </w:rPr>
              <w:t>Заучивать</w:t>
            </w:r>
            <w:r>
              <w:rPr>
                <w:spacing w:val="-12"/>
                <w:sz w:val="22"/>
              </w:rPr>
              <w:t xml:space="preserve"> </w:t>
            </w:r>
            <w:r>
              <w:rPr>
                <w:sz w:val="22"/>
              </w:rPr>
              <w:t>стихотворения</w:t>
            </w:r>
            <w:r>
              <w:rPr>
                <w:spacing w:val="-9"/>
                <w:sz w:val="22"/>
              </w:rPr>
              <w:t xml:space="preserve"> </w:t>
            </w:r>
            <w:r>
              <w:rPr>
                <w:spacing w:val="-2"/>
                <w:sz w:val="22"/>
              </w:rPr>
              <w:t>наизусть</w:t>
            </w:r>
          </w:p>
        </w:tc>
      </w:tr>
      <w:tr>
        <w:trPr>
          <w:trHeight w:val="3540" w:hRule="atLeast"/>
        </w:trPr>
        <w:tc>
          <w:tcPr>
            <w:tcW w:w="2703" w:type="dxa"/>
            <w:tcBorders>
              <w:top w:val="single" w:sz="4" w:space="0" w:color="000000"/>
              <w:left w:val="single" w:sz="6" w:space="0" w:color="221F1F"/>
              <w:bottom w:val="single" w:sz="4" w:space="0" w:color="000000"/>
              <w:right w:val="single" w:sz="4" w:space="0" w:color="221F1F"/>
            </w:tcBorders>
          </w:tcPr>
          <w:p>
            <w:pPr>
              <w:pStyle w:val="TableParagraph"/>
              <w:widowControl w:val="false"/>
              <w:spacing w:lineRule="auto" w:line="396"/>
              <w:ind w:left="6" w:right="830" w:hanging="0"/>
              <w:rPr>
                <w:sz w:val="22"/>
              </w:rPr>
            </w:pPr>
            <w:r>
              <w:rPr>
                <w:sz w:val="22"/>
              </w:rPr>
              <w:t>Эхо</w:t>
            </w:r>
            <w:r>
              <w:rPr>
                <w:spacing w:val="-13"/>
                <w:sz w:val="22"/>
              </w:rPr>
              <w:t xml:space="preserve"> </w:t>
            </w:r>
            <w:r>
              <w:rPr>
                <w:sz w:val="22"/>
              </w:rPr>
              <w:t>родной</w:t>
            </w:r>
            <w:r>
              <w:rPr>
                <w:spacing w:val="-12"/>
                <w:sz w:val="22"/>
              </w:rPr>
              <w:t xml:space="preserve"> </w:t>
            </w:r>
            <w:r>
              <w:rPr>
                <w:sz w:val="22"/>
              </w:rPr>
              <w:t>земли (4 ч.)</w:t>
            </w:r>
          </w:p>
        </w:tc>
        <w:tc>
          <w:tcPr>
            <w:tcW w:w="2281"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exact" w:line="268"/>
              <w:ind w:left="4" w:right="0" w:hanging="0"/>
              <w:rPr>
                <w:sz w:val="22"/>
              </w:rPr>
            </w:pPr>
            <w:r>
              <w:rPr>
                <w:sz w:val="22"/>
              </w:rPr>
              <w:t>Х.</w:t>
            </w:r>
            <w:r>
              <w:rPr>
                <w:spacing w:val="-1"/>
                <w:sz w:val="22"/>
              </w:rPr>
              <w:t xml:space="preserve"> </w:t>
            </w:r>
            <w:r>
              <w:rPr>
                <w:spacing w:val="-2"/>
                <w:sz w:val="22"/>
              </w:rPr>
              <w:t>Давлетшина</w:t>
            </w:r>
          </w:p>
          <w:p>
            <w:pPr>
              <w:pStyle w:val="TableParagraph"/>
              <w:widowControl w:val="false"/>
              <w:spacing w:lineRule="auto" w:line="259" w:before="19" w:after="0"/>
              <w:ind w:left="4" w:right="378" w:hanging="0"/>
              <w:rPr>
                <w:sz w:val="22"/>
              </w:rPr>
            </w:pPr>
            <w:r>
              <w:rPr>
                <w:spacing w:val="-2"/>
                <w:sz w:val="22"/>
              </w:rPr>
              <w:t xml:space="preserve">(биографическая </w:t>
            </w:r>
            <w:r>
              <w:rPr>
                <w:sz w:val="22"/>
              </w:rPr>
              <w:t>справка).</w:t>
            </w:r>
            <w:r>
              <w:rPr>
                <w:spacing w:val="-13"/>
                <w:sz w:val="22"/>
              </w:rPr>
              <w:t xml:space="preserve"> </w:t>
            </w:r>
            <w:r>
              <w:rPr>
                <w:sz w:val="22"/>
              </w:rPr>
              <w:t>«Айбика».</w:t>
            </w:r>
          </w:p>
          <w:p>
            <w:pPr>
              <w:pStyle w:val="TableParagraph"/>
              <w:widowControl w:val="false"/>
              <w:spacing w:lineRule="exact" w:line="448" w:before="13" w:after="0"/>
              <w:ind w:left="4" w:right="427" w:hanging="0"/>
              <w:rPr>
                <w:sz w:val="22"/>
              </w:rPr>
            </w:pPr>
            <w:r>
              <w:rPr>
                <w:sz w:val="22"/>
              </w:rPr>
              <w:t>Я.</w:t>
            </w:r>
            <w:r>
              <w:rPr>
                <w:spacing w:val="-13"/>
                <w:sz w:val="22"/>
              </w:rPr>
              <w:t xml:space="preserve"> </w:t>
            </w:r>
            <w:r>
              <w:rPr>
                <w:sz w:val="22"/>
              </w:rPr>
              <w:t>Ухсай.</w:t>
            </w:r>
            <w:r>
              <w:rPr>
                <w:spacing w:val="-12"/>
                <w:sz w:val="22"/>
              </w:rPr>
              <w:t xml:space="preserve"> </w:t>
            </w:r>
            <w:r>
              <w:rPr>
                <w:sz w:val="22"/>
              </w:rPr>
              <w:t>«Облака». К. Аралбай.</w:t>
            </w:r>
          </w:p>
          <w:p>
            <w:pPr>
              <w:pStyle w:val="TableParagraph"/>
              <w:widowControl w:val="false"/>
              <w:spacing w:lineRule="exact" w:line="261"/>
              <w:ind w:left="4" w:right="0" w:hanging="0"/>
              <w:rPr>
                <w:sz w:val="22"/>
              </w:rPr>
            </w:pPr>
            <w:r>
              <w:rPr>
                <w:sz w:val="22"/>
              </w:rPr>
              <w:t>«Башкирский</w:t>
            </w:r>
            <w:r>
              <w:rPr>
                <w:spacing w:val="-8"/>
                <w:sz w:val="22"/>
              </w:rPr>
              <w:t xml:space="preserve"> </w:t>
            </w:r>
            <w:r>
              <w:rPr>
                <w:spacing w:val="-2"/>
                <w:sz w:val="22"/>
              </w:rPr>
              <w:t>язык».</w:t>
            </w:r>
          </w:p>
          <w:p>
            <w:pPr>
              <w:pStyle w:val="TableParagraph"/>
              <w:widowControl w:val="false"/>
              <w:spacing w:before="181" w:after="0"/>
              <w:ind w:left="4" w:right="0" w:hanging="0"/>
              <w:rPr>
                <w:sz w:val="22"/>
              </w:rPr>
            </w:pPr>
            <w:r>
              <w:rPr>
                <w:sz w:val="22"/>
              </w:rPr>
              <w:t>М.</w:t>
            </w:r>
            <w:r>
              <w:rPr>
                <w:spacing w:val="-3"/>
                <w:sz w:val="22"/>
              </w:rPr>
              <w:t xml:space="preserve"> </w:t>
            </w:r>
            <w:r>
              <w:rPr>
                <w:sz w:val="22"/>
              </w:rPr>
              <w:t>Карим.</w:t>
            </w:r>
            <w:r>
              <w:rPr>
                <w:spacing w:val="-5"/>
                <w:sz w:val="22"/>
              </w:rPr>
              <w:t xml:space="preserve"> </w:t>
            </w:r>
            <w:r>
              <w:rPr>
                <w:spacing w:val="-2"/>
                <w:sz w:val="22"/>
              </w:rPr>
              <w:t>«Аскат</w:t>
            </w:r>
          </w:p>
          <w:p>
            <w:pPr>
              <w:pStyle w:val="TableParagraph"/>
              <w:widowControl w:val="false"/>
              <w:spacing w:lineRule="auto" w:line="259" w:before="21" w:after="0"/>
              <w:ind w:left="4" w:right="237" w:hanging="0"/>
              <w:rPr>
                <w:sz w:val="22"/>
              </w:rPr>
            </w:pPr>
            <w:r>
              <w:rPr>
                <w:sz w:val="22"/>
              </w:rPr>
              <w:t>Искандара»</w:t>
            </w:r>
            <w:r>
              <w:rPr>
                <w:spacing w:val="-13"/>
                <w:sz w:val="22"/>
              </w:rPr>
              <w:t xml:space="preserve"> </w:t>
            </w:r>
            <w:r>
              <w:rPr>
                <w:sz w:val="22"/>
              </w:rPr>
              <w:t>(отрывок из повести «Долгое- долгое детство»)</w:t>
            </w:r>
          </w:p>
        </w:tc>
        <w:tc>
          <w:tcPr>
            <w:tcW w:w="4825" w:type="dxa"/>
            <w:tcBorders>
              <w:top w:val="single" w:sz="4" w:space="0" w:color="000000"/>
              <w:left w:val="single" w:sz="4" w:space="0" w:color="221F1F"/>
              <w:bottom w:val="single" w:sz="4" w:space="0" w:color="000000"/>
              <w:right w:val="single" w:sz="4" w:space="0" w:color="221F1F"/>
            </w:tcBorders>
          </w:tcPr>
          <w:p>
            <w:pPr>
              <w:pStyle w:val="TableParagraph"/>
              <w:widowControl w:val="false"/>
              <w:spacing w:lineRule="auto" w:line="252"/>
              <w:rPr>
                <w:sz w:val="22"/>
              </w:rPr>
            </w:pPr>
            <w:r>
              <w:rPr>
                <w:sz w:val="22"/>
              </w:rPr>
              <w:t>Читать</w:t>
            </w:r>
            <w:r>
              <w:rPr>
                <w:spacing w:val="-8"/>
                <w:sz w:val="22"/>
              </w:rPr>
              <w:t xml:space="preserve"> </w:t>
            </w:r>
            <w:r>
              <w:rPr>
                <w:sz w:val="22"/>
              </w:rPr>
              <w:t>выразительно</w:t>
            </w:r>
            <w:r>
              <w:rPr>
                <w:spacing w:val="-9"/>
                <w:sz w:val="22"/>
              </w:rPr>
              <w:t xml:space="preserve"> </w:t>
            </w:r>
            <w:r>
              <w:rPr>
                <w:sz w:val="22"/>
              </w:rPr>
              <w:t>прозаический</w:t>
            </w:r>
            <w:r>
              <w:rPr>
                <w:spacing w:val="-10"/>
                <w:sz w:val="22"/>
              </w:rPr>
              <w:t xml:space="preserve"> </w:t>
            </w:r>
            <w:r>
              <w:rPr>
                <w:sz w:val="22"/>
              </w:rPr>
              <w:t>текст,</w:t>
            </w:r>
            <w:r>
              <w:rPr>
                <w:spacing w:val="-11"/>
                <w:sz w:val="22"/>
              </w:rPr>
              <w:t xml:space="preserve"> </w:t>
            </w:r>
            <w:r>
              <w:rPr>
                <w:sz w:val="22"/>
              </w:rPr>
              <w:t>отвечать на вопросы.</w:t>
            </w:r>
          </w:p>
          <w:p>
            <w:pPr>
              <w:pStyle w:val="TableParagraph"/>
              <w:widowControl w:val="false"/>
              <w:spacing w:lineRule="exact" w:line="448" w:before="15" w:after="0"/>
              <w:rPr>
                <w:sz w:val="22"/>
              </w:rPr>
            </w:pPr>
            <w:r>
              <w:rPr>
                <w:sz w:val="22"/>
              </w:rPr>
              <w:t>Учиться</w:t>
            </w:r>
            <w:r>
              <w:rPr>
                <w:spacing w:val="-13"/>
                <w:sz w:val="22"/>
              </w:rPr>
              <w:t xml:space="preserve"> </w:t>
            </w:r>
            <w:r>
              <w:rPr>
                <w:sz w:val="22"/>
              </w:rPr>
              <w:t>самостоятельно</w:t>
            </w:r>
            <w:r>
              <w:rPr>
                <w:spacing w:val="-12"/>
                <w:sz w:val="22"/>
              </w:rPr>
              <w:t xml:space="preserve"> </w:t>
            </w:r>
            <w:r>
              <w:rPr>
                <w:sz w:val="22"/>
              </w:rPr>
              <w:t>формулировать</w:t>
            </w:r>
            <w:r>
              <w:rPr>
                <w:spacing w:val="-13"/>
                <w:sz w:val="22"/>
              </w:rPr>
              <w:t xml:space="preserve"> </w:t>
            </w:r>
            <w:r>
              <w:rPr>
                <w:sz w:val="22"/>
              </w:rPr>
              <w:t>вопросы. Пересказывать (кратко, подробно, выборочно)</w:t>
            </w:r>
          </w:p>
          <w:p>
            <w:pPr>
              <w:pStyle w:val="TableParagraph"/>
              <w:widowControl w:val="false"/>
              <w:spacing w:lineRule="auto" w:line="396"/>
              <w:ind w:left="6" w:right="1779" w:hanging="0"/>
              <w:rPr>
                <w:sz w:val="22"/>
              </w:rPr>
            </w:pPr>
            <w:r>
              <w:rPr>
                <w:sz w:val="22"/>
              </w:rPr>
              <w:t>текст</w:t>
            </w:r>
            <w:r>
              <w:rPr>
                <w:spacing w:val="-13"/>
                <w:sz w:val="22"/>
              </w:rPr>
              <w:t xml:space="preserve"> </w:t>
            </w:r>
            <w:r>
              <w:rPr>
                <w:sz w:val="22"/>
              </w:rPr>
              <w:t>эпического</w:t>
            </w:r>
            <w:r>
              <w:rPr>
                <w:spacing w:val="-12"/>
                <w:sz w:val="22"/>
              </w:rPr>
              <w:t xml:space="preserve"> </w:t>
            </w:r>
            <w:r>
              <w:rPr>
                <w:sz w:val="22"/>
              </w:rPr>
              <w:t>произведения. Составлять план.</w:t>
            </w:r>
          </w:p>
          <w:p>
            <w:pPr>
              <w:pStyle w:val="TableParagraph"/>
              <w:widowControl w:val="false"/>
              <w:spacing w:lineRule="auto" w:line="259"/>
              <w:rPr>
                <w:sz w:val="22"/>
              </w:rPr>
            </w:pPr>
            <w:r>
              <w:rPr>
                <w:sz w:val="22"/>
              </w:rPr>
              <w:t>Определять</w:t>
            </w:r>
            <w:r>
              <w:rPr>
                <w:spacing w:val="-11"/>
                <w:sz w:val="22"/>
              </w:rPr>
              <w:t xml:space="preserve"> </w:t>
            </w:r>
            <w:r>
              <w:rPr>
                <w:sz w:val="22"/>
              </w:rPr>
              <w:t>сюжет</w:t>
            </w:r>
            <w:r>
              <w:rPr>
                <w:spacing w:val="-9"/>
                <w:sz w:val="22"/>
              </w:rPr>
              <w:t xml:space="preserve"> </w:t>
            </w:r>
            <w:r>
              <w:rPr>
                <w:sz w:val="22"/>
              </w:rPr>
              <w:t>и</w:t>
            </w:r>
            <w:r>
              <w:rPr>
                <w:spacing w:val="-9"/>
                <w:sz w:val="22"/>
              </w:rPr>
              <w:t xml:space="preserve"> </w:t>
            </w:r>
            <w:r>
              <w:rPr>
                <w:sz w:val="22"/>
              </w:rPr>
              <w:t>тематическое</w:t>
            </w:r>
            <w:r>
              <w:rPr>
                <w:spacing w:val="-10"/>
                <w:sz w:val="22"/>
              </w:rPr>
              <w:t xml:space="preserve"> </w:t>
            </w:r>
            <w:r>
              <w:rPr>
                <w:sz w:val="22"/>
              </w:rPr>
              <w:t>своеобразие произведения. Определять художественные средства, создающие настрой повествования</w:t>
            </w:r>
          </w:p>
        </w:tc>
      </w:tr>
      <w:tr>
        <w:trPr>
          <w:trHeight w:val="460" w:hRule="atLeast"/>
        </w:trPr>
        <w:tc>
          <w:tcPr>
            <w:tcW w:w="9809" w:type="dxa"/>
            <w:gridSpan w:val="3"/>
            <w:tcBorders>
              <w:top w:val="single" w:sz="4" w:space="0" w:color="000000"/>
              <w:left w:val="single" w:sz="6" w:space="0" w:color="221F1F"/>
              <w:bottom w:val="single" w:sz="4" w:space="0" w:color="221F1F"/>
              <w:right w:val="single" w:sz="4" w:space="0" w:color="221F1F"/>
            </w:tcBorders>
          </w:tcPr>
          <w:p>
            <w:pPr>
              <w:pStyle w:val="TableParagraph"/>
              <w:widowControl w:val="false"/>
              <w:spacing w:lineRule="exact" w:line="265"/>
              <w:rPr>
                <w:b/>
                <w:b/>
                <w:sz w:val="22"/>
              </w:rPr>
            </w:pPr>
            <w:r>
              <w:rPr>
                <w:b/>
                <w:sz w:val="22"/>
              </w:rPr>
              <w:t>Резерв</w:t>
            </w:r>
            <w:r>
              <w:rPr>
                <w:b/>
                <w:spacing w:val="-3"/>
                <w:sz w:val="22"/>
              </w:rPr>
              <w:t xml:space="preserve"> </w:t>
            </w:r>
            <w:r>
              <w:rPr>
                <w:b/>
                <w:sz w:val="22"/>
              </w:rPr>
              <w:t>–</w:t>
            </w:r>
            <w:r>
              <w:rPr>
                <w:b/>
                <w:spacing w:val="-3"/>
                <w:sz w:val="22"/>
              </w:rPr>
              <w:t xml:space="preserve"> </w:t>
            </w:r>
            <w:r>
              <w:rPr>
                <w:b/>
                <w:sz w:val="22"/>
              </w:rPr>
              <w:t>1</w:t>
            </w:r>
            <w:r>
              <w:rPr>
                <w:b/>
                <w:spacing w:val="-1"/>
                <w:sz w:val="22"/>
              </w:rPr>
              <w:t xml:space="preserve"> </w:t>
            </w:r>
            <w:r>
              <w:rPr>
                <w:b/>
                <w:spacing w:val="-5"/>
                <w:sz w:val="22"/>
              </w:rPr>
              <w:t>ч.</w:t>
            </w:r>
          </w:p>
        </w:tc>
      </w:tr>
    </w:tbl>
    <w:p>
      <w:pPr>
        <w:pStyle w:val="ListParagraph"/>
        <w:numPr>
          <w:ilvl w:val="0"/>
          <w:numId w:val="1"/>
        </w:numPr>
        <w:tabs>
          <w:tab w:val="clear" w:pos="720"/>
          <w:tab w:val="left" w:pos="587" w:leader="none"/>
        </w:tabs>
        <w:spacing w:lineRule="auto" w:line="240" w:before="13" w:after="0"/>
        <w:ind w:left="587" w:right="0" w:hanging="161"/>
        <w:jc w:val="left"/>
        <w:rPr>
          <w:rFonts w:ascii="Calibri" w:hAnsi="Calibri"/>
          <w:b/>
          <w:b/>
          <w:sz w:val="22"/>
        </w:rPr>
      </w:pPr>
      <w:r>
        <w:rPr>
          <w:rFonts w:ascii="Calibri" w:hAnsi="Calibri"/>
          <w:b/>
          <w:sz w:val="22"/>
        </w:rPr>
        <w:t>класс</w:t>
      </w:r>
      <w:r>
        <w:rPr>
          <w:rFonts w:ascii="Calibri" w:hAnsi="Calibri"/>
          <w:b/>
          <w:spacing w:val="-2"/>
          <w:sz w:val="22"/>
        </w:rPr>
        <w:t xml:space="preserve"> </w:t>
      </w:r>
      <w:r>
        <w:rPr>
          <w:rFonts w:ascii="Calibri" w:hAnsi="Calibri"/>
          <w:b/>
          <w:sz w:val="22"/>
        </w:rPr>
        <w:t>–</w:t>
      </w:r>
      <w:r>
        <w:rPr>
          <w:rFonts w:ascii="Calibri" w:hAnsi="Calibri"/>
          <w:b/>
          <w:spacing w:val="-3"/>
          <w:sz w:val="22"/>
        </w:rPr>
        <w:t xml:space="preserve"> </w:t>
      </w:r>
      <w:r>
        <w:rPr>
          <w:rFonts w:ascii="Calibri" w:hAnsi="Calibri"/>
          <w:b/>
          <w:sz w:val="22"/>
        </w:rPr>
        <w:t>34</w:t>
      </w:r>
      <w:r>
        <w:rPr>
          <w:rFonts w:ascii="Calibri" w:hAnsi="Calibri"/>
          <w:b/>
          <w:spacing w:val="-2"/>
          <w:sz w:val="22"/>
        </w:rPr>
        <w:t xml:space="preserve"> </w:t>
      </w:r>
      <w:r>
        <w:rPr>
          <w:rFonts w:ascii="Calibri" w:hAnsi="Calibri"/>
          <w:b/>
          <w:spacing w:val="-5"/>
          <w:sz w:val="22"/>
        </w:rPr>
        <w:t>ч.</w:t>
      </w:r>
    </w:p>
    <w:p>
      <w:pPr>
        <w:pStyle w:val="ListParagraph"/>
        <w:spacing w:lineRule="auto" w:line="240" w:before="0" w:after="0"/>
        <w:jc w:val="left"/>
        <w:rPr>
          <w:rFonts w:ascii="Calibri" w:hAnsi="Calibri"/>
          <w:b/>
          <w:b/>
          <w:sz w:val="22"/>
        </w:rPr>
      </w:pPr>
      <w:r>
        <w:rPr>
          <w:rFonts w:ascii="Calibri" w:hAnsi="Calibri"/>
          <w:b/>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380" w:type="dxa"/>
        <w:jc w:val="left"/>
        <w:tblInd w:w="557" w:type="dxa"/>
        <w:tblLayout w:type="fixed"/>
        <w:tblCellMar>
          <w:top w:w="0" w:type="dxa"/>
          <w:left w:w="5" w:type="dxa"/>
          <w:bottom w:w="0" w:type="dxa"/>
          <w:right w:w="5" w:type="dxa"/>
        </w:tblCellMar>
        <w:tblLook w:val="01e0"/>
      </w:tblPr>
      <w:tblGrid>
        <w:gridCol w:w="2703"/>
        <w:gridCol w:w="2420"/>
        <w:gridCol w:w="4257"/>
      </w:tblGrid>
      <w:tr>
        <w:trPr>
          <w:trHeight w:val="741" w:hRule="atLeast"/>
        </w:trPr>
        <w:tc>
          <w:tcPr>
            <w:tcW w:w="2703" w:type="dxa"/>
            <w:tcBorders>
              <w:top w:val="single" w:sz="4" w:space="0" w:color="221F1F"/>
              <w:left w:val="single" w:sz="4" w:space="0" w:color="221F1F"/>
              <w:bottom w:val="single" w:sz="6" w:space="0" w:color="221F1F"/>
              <w:right w:val="single" w:sz="4" w:space="0" w:color="221F1F"/>
            </w:tcBorders>
          </w:tcPr>
          <w:p>
            <w:pPr>
              <w:pStyle w:val="TableParagraph"/>
              <w:widowControl w:val="false"/>
              <w:spacing w:before="143" w:after="0"/>
              <w:ind w:left="7" w:right="0" w:hanging="0"/>
              <w:rPr>
                <w:b/>
                <w:b/>
                <w:sz w:val="22"/>
              </w:rPr>
            </w:pPr>
            <w:r>
              <w:rPr>
                <w:b/>
                <w:sz w:val="22"/>
              </w:rPr>
              <w:t>Тематический</w:t>
            </w:r>
            <w:r>
              <w:rPr>
                <w:b/>
                <w:spacing w:val="-11"/>
                <w:sz w:val="22"/>
              </w:rPr>
              <w:t xml:space="preserve"> </w:t>
            </w:r>
            <w:r>
              <w:rPr>
                <w:b/>
                <w:spacing w:val="-2"/>
                <w:sz w:val="22"/>
              </w:rPr>
              <w:t>блок/раздел</w:t>
            </w:r>
          </w:p>
        </w:tc>
        <w:tc>
          <w:tcPr>
            <w:tcW w:w="2420" w:type="dxa"/>
            <w:tcBorders>
              <w:top w:val="single" w:sz="4" w:space="0" w:color="221F1F"/>
              <w:left w:val="single" w:sz="4" w:space="0" w:color="221F1F"/>
              <w:bottom w:val="single" w:sz="6" w:space="0" w:color="221F1F"/>
              <w:right w:val="single" w:sz="4" w:space="0" w:color="221F1F"/>
            </w:tcBorders>
          </w:tcPr>
          <w:p>
            <w:pPr>
              <w:pStyle w:val="TableParagraph"/>
              <w:widowControl w:val="false"/>
              <w:spacing w:before="143" w:after="0"/>
              <w:rPr>
                <w:b/>
                <w:b/>
                <w:sz w:val="22"/>
              </w:rPr>
            </w:pPr>
            <w:r>
              <w:rPr>
                <w:b/>
                <w:sz w:val="22"/>
              </w:rPr>
              <w:t>Основное</w:t>
            </w:r>
            <w:r>
              <w:rPr>
                <w:b/>
                <w:spacing w:val="-5"/>
                <w:sz w:val="22"/>
              </w:rPr>
              <w:t xml:space="preserve"> </w:t>
            </w:r>
            <w:r>
              <w:rPr>
                <w:b/>
                <w:spacing w:val="-2"/>
                <w:sz w:val="22"/>
              </w:rPr>
              <w:t>содержание</w:t>
            </w:r>
          </w:p>
        </w:tc>
        <w:tc>
          <w:tcPr>
            <w:tcW w:w="4257" w:type="dxa"/>
            <w:tcBorders>
              <w:top w:val="single" w:sz="4" w:space="0" w:color="221F1F"/>
              <w:left w:val="single" w:sz="4" w:space="0" w:color="221F1F"/>
              <w:bottom w:val="single" w:sz="6" w:space="0" w:color="221F1F"/>
              <w:right w:val="single" w:sz="4" w:space="0" w:color="221F1F"/>
            </w:tcBorders>
          </w:tcPr>
          <w:p>
            <w:pPr>
              <w:pStyle w:val="TableParagraph"/>
              <w:widowControl w:val="false"/>
              <w:spacing w:lineRule="auto" w:line="252"/>
              <w:ind w:left="6" w:right="89" w:hanging="0"/>
              <w:rPr>
                <w:b/>
                <w:b/>
                <w:sz w:val="22"/>
              </w:rPr>
            </w:pPr>
            <w:r>
              <w:rPr>
                <w:b/>
                <w:sz w:val="22"/>
              </w:rPr>
              <w:t>Основные</w:t>
            </w:r>
            <w:r>
              <w:rPr>
                <w:b/>
                <w:spacing w:val="-13"/>
                <w:sz w:val="22"/>
              </w:rPr>
              <w:t xml:space="preserve"> </w:t>
            </w:r>
            <w:r>
              <w:rPr>
                <w:b/>
                <w:sz w:val="22"/>
              </w:rPr>
              <w:t>виды</w:t>
            </w:r>
            <w:r>
              <w:rPr>
                <w:b/>
                <w:spacing w:val="-12"/>
                <w:sz w:val="22"/>
              </w:rPr>
              <w:t xml:space="preserve"> </w:t>
            </w:r>
            <w:r>
              <w:rPr>
                <w:b/>
                <w:sz w:val="22"/>
              </w:rPr>
              <w:t xml:space="preserve">деятельности </w:t>
            </w:r>
            <w:r>
              <w:rPr>
                <w:b/>
                <w:spacing w:val="-2"/>
                <w:sz w:val="22"/>
              </w:rPr>
              <w:t>обучающихся</w:t>
            </w:r>
          </w:p>
        </w:tc>
      </w:tr>
      <w:tr>
        <w:trPr>
          <w:trHeight w:val="450" w:hRule="atLeast"/>
        </w:trPr>
        <w:tc>
          <w:tcPr>
            <w:tcW w:w="9380" w:type="dxa"/>
            <w:gridSpan w:val="3"/>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5"/>
              <w:ind w:left="7" w:right="0" w:hanging="0"/>
              <w:rPr>
                <w:b/>
                <w:b/>
                <w:sz w:val="22"/>
              </w:rPr>
            </w:pPr>
            <w:r>
              <w:rPr>
                <w:b/>
                <w:sz w:val="22"/>
              </w:rPr>
              <w:t>Раздел</w:t>
            </w:r>
            <w:r>
              <w:rPr>
                <w:b/>
                <w:spacing w:val="-4"/>
                <w:sz w:val="22"/>
              </w:rPr>
              <w:t xml:space="preserve"> </w:t>
            </w:r>
            <w:r>
              <w:rPr>
                <w:b/>
                <w:sz w:val="22"/>
              </w:rPr>
              <w:t>1.</w:t>
            </w:r>
            <w:r>
              <w:rPr>
                <w:b/>
                <w:spacing w:val="-5"/>
                <w:sz w:val="22"/>
              </w:rPr>
              <w:t xml:space="preserve"> </w:t>
            </w:r>
            <w:r>
              <w:rPr>
                <w:b/>
                <w:sz w:val="22"/>
              </w:rPr>
              <w:t>Школа</w:t>
            </w:r>
            <w:r>
              <w:rPr>
                <w:b/>
                <w:spacing w:val="-3"/>
                <w:sz w:val="22"/>
              </w:rPr>
              <w:t xml:space="preserve"> </w:t>
            </w:r>
            <w:r>
              <w:rPr>
                <w:b/>
                <w:sz w:val="22"/>
              </w:rPr>
              <w:t>–</w:t>
            </w:r>
            <w:r>
              <w:rPr>
                <w:b/>
                <w:spacing w:val="-2"/>
                <w:sz w:val="22"/>
              </w:rPr>
              <w:t xml:space="preserve"> </w:t>
            </w:r>
            <w:r>
              <w:rPr>
                <w:b/>
                <w:sz w:val="22"/>
              </w:rPr>
              <w:t>родник</w:t>
            </w:r>
            <w:r>
              <w:rPr>
                <w:b/>
                <w:spacing w:val="-1"/>
                <w:sz w:val="22"/>
              </w:rPr>
              <w:t xml:space="preserve"> </w:t>
            </w:r>
            <w:r>
              <w:rPr>
                <w:b/>
                <w:sz w:val="22"/>
              </w:rPr>
              <w:t>знаний</w:t>
            </w:r>
            <w:r>
              <w:rPr>
                <w:b/>
                <w:spacing w:val="-3"/>
                <w:sz w:val="22"/>
              </w:rPr>
              <w:t xml:space="preserve"> </w:t>
            </w:r>
            <w:r>
              <w:rPr>
                <w:b/>
                <w:sz w:val="22"/>
              </w:rPr>
              <w:t>(2</w:t>
            </w:r>
            <w:r>
              <w:rPr>
                <w:b/>
                <w:spacing w:val="-2"/>
                <w:sz w:val="22"/>
              </w:rPr>
              <w:t xml:space="preserve"> </w:t>
            </w:r>
            <w:r>
              <w:rPr>
                <w:b/>
                <w:spacing w:val="-5"/>
                <w:sz w:val="22"/>
              </w:rPr>
              <w:t>ч.)</w:t>
            </w:r>
          </w:p>
        </w:tc>
      </w:tr>
      <w:tr>
        <w:trPr>
          <w:trHeight w:val="2346" w:hRule="atLeast"/>
        </w:trPr>
        <w:tc>
          <w:tcPr>
            <w:tcW w:w="2703" w:type="dxa"/>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auto" w:line="396"/>
              <w:ind w:left="6" w:right="1207" w:hanging="0"/>
              <w:rPr>
                <w:sz w:val="22"/>
              </w:rPr>
            </w:pPr>
            <w:r>
              <w:rPr>
                <w:sz w:val="22"/>
              </w:rPr>
              <w:t>Путь</w:t>
            </w:r>
            <w:r>
              <w:rPr>
                <w:spacing w:val="-13"/>
                <w:sz w:val="22"/>
              </w:rPr>
              <w:t xml:space="preserve"> </w:t>
            </w:r>
            <w:r>
              <w:rPr>
                <w:sz w:val="22"/>
              </w:rPr>
              <w:t>к</w:t>
            </w:r>
            <w:r>
              <w:rPr>
                <w:spacing w:val="-12"/>
                <w:sz w:val="22"/>
              </w:rPr>
              <w:t xml:space="preserve"> </w:t>
            </w:r>
            <w:r>
              <w:rPr>
                <w:sz w:val="22"/>
              </w:rPr>
              <w:t>знаниям (2 ч.)</w:t>
            </w:r>
          </w:p>
        </w:tc>
        <w:tc>
          <w:tcPr>
            <w:tcW w:w="2420"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rPr>
                <w:sz w:val="22"/>
              </w:rPr>
            </w:pPr>
            <w:r>
              <w:rPr>
                <w:sz w:val="22"/>
              </w:rPr>
              <w:t>С.</w:t>
            </w:r>
            <w:r>
              <w:rPr>
                <w:spacing w:val="-13"/>
                <w:sz w:val="22"/>
              </w:rPr>
              <w:t xml:space="preserve"> </w:t>
            </w:r>
            <w:r>
              <w:rPr>
                <w:sz w:val="22"/>
              </w:rPr>
              <w:t>Алибаев.</w:t>
            </w:r>
            <w:r>
              <w:rPr>
                <w:spacing w:val="-12"/>
                <w:sz w:val="22"/>
              </w:rPr>
              <w:t xml:space="preserve"> </w:t>
            </w:r>
            <w:r>
              <w:rPr>
                <w:sz w:val="22"/>
              </w:rPr>
              <w:t xml:space="preserve">«Школьный </w:t>
            </w:r>
            <w:r>
              <w:rPr>
                <w:spacing w:val="-2"/>
                <w:sz w:val="22"/>
              </w:rPr>
              <w:t>путь».</w:t>
            </w:r>
          </w:p>
          <w:p>
            <w:pPr>
              <w:pStyle w:val="TableParagraph"/>
              <w:widowControl w:val="false"/>
              <w:spacing w:before="155" w:after="0"/>
              <w:rPr>
                <w:sz w:val="22"/>
              </w:rPr>
            </w:pPr>
            <w:r>
              <w:rPr>
                <w:sz w:val="22"/>
              </w:rPr>
              <w:t>Н.</w:t>
            </w:r>
            <w:r>
              <w:rPr>
                <w:spacing w:val="-5"/>
                <w:sz w:val="22"/>
              </w:rPr>
              <w:t xml:space="preserve"> </w:t>
            </w:r>
            <w:r>
              <w:rPr>
                <w:sz w:val="22"/>
              </w:rPr>
              <w:t>Мусин.</w:t>
            </w:r>
            <w:r>
              <w:rPr>
                <w:spacing w:val="-3"/>
                <w:sz w:val="22"/>
              </w:rPr>
              <w:t xml:space="preserve"> </w:t>
            </w:r>
            <w:r>
              <w:rPr>
                <w:spacing w:val="-2"/>
                <w:sz w:val="22"/>
              </w:rPr>
              <w:t>«Урок»</w:t>
            </w:r>
          </w:p>
        </w:tc>
        <w:tc>
          <w:tcPr>
            <w:tcW w:w="4257"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rPr>
                <w:sz w:val="22"/>
              </w:rPr>
            </w:pPr>
            <w:r>
              <w:rPr>
                <w:sz w:val="22"/>
              </w:rPr>
              <w:t>Произвести художественный анализ произведений,</w:t>
            </w:r>
            <w:r>
              <w:rPr>
                <w:spacing w:val="-13"/>
                <w:sz w:val="22"/>
              </w:rPr>
              <w:t xml:space="preserve"> </w:t>
            </w:r>
            <w:r>
              <w:rPr>
                <w:sz w:val="22"/>
              </w:rPr>
              <w:t>обратить</w:t>
            </w:r>
            <w:r>
              <w:rPr>
                <w:spacing w:val="-12"/>
                <w:sz w:val="22"/>
              </w:rPr>
              <w:t xml:space="preserve"> </w:t>
            </w:r>
            <w:r>
              <w:rPr>
                <w:sz w:val="22"/>
              </w:rPr>
              <w:t>внимание</w:t>
            </w:r>
            <w:r>
              <w:rPr>
                <w:spacing w:val="-12"/>
                <w:sz w:val="22"/>
              </w:rPr>
              <w:t xml:space="preserve"> </w:t>
            </w:r>
            <w:r>
              <w:rPr>
                <w:sz w:val="22"/>
              </w:rPr>
              <w:t>на</w:t>
            </w:r>
          </w:p>
          <w:p>
            <w:pPr>
              <w:pStyle w:val="TableParagraph"/>
              <w:widowControl w:val="false"/>
              <w:spacing w:lineRule="auto" w:line="259"/>
              <w:rPr>
                <w:sz w:val="22"/>
              </w:rPr>
            </w:pPr>
            <w:r>
              <w:rPr>
                <w:sz w:val="22"/>
              </w:rPr>
              <w:t>использование</w:t>
            </w:r>
            <w:r>
              <w:rPr>
                <w:spacing w:val="-13"/>
                <w:sz w:val="22"/>
              </w:rPr>
              <w:t xml:space="preserve"> </w:t>
            </w:r>
            <w:r>
              <w:rPr>
                <w:sz w:val="22"/>
              </w:rPr>
              <w:t>авторами</w:t>
            </w:r>
            <w:r>
              <w:rPr>
                <w:spacing w:val="-12"/>
                <w:sz w:val="22"/>
              </w:rPr>
              <w:t xml:space="preserve"> </w:t>
            </w:r>
            <w:r>
              <w:rPr>
                <w:sz w:val="22"/>
              </w:rPr>
              <w:t xml:space="preserve">изобразительных средств, сравнивать свое видение с </w:t>
            </w:r>
            <w:r>
              <w:rPr>
                <w:spacing w:val="-2"/>
                <w:sz w:val="22"/>
              </w:rPr>
              <w:t>авторским.</w:t>
            </w:r>
          </w:p>
          <w:p>
            <w:pPr>
              <w:pStyle w:val="TableParagraph"/>
              <w:widowControl w:val="false"/>
              <w:spacing w:lineRule="auto" w:line="259" w:before="154" w:after="0"/>
              <w:rPr>
                <w:sz w:val="22"/>
              </w:rPr>
            </w:pPr>
            <w:r>
              <w:rPr>
                <w:sz w:val="22"/>
              </w:rPr>
              <w:t>Творческая</w:t>
            </w:r>
            <w:r>
              <w:rPr>
                <w:spacing w:val="-9"/>
                <w:sz w:val="22"/>
              </w:rPr>
              <w:t xml:space="preserve"> </w:t>
            </w:r>
            <w:r>
              <w:rPr>
                <w:sz w:val="22"/>
              </w:rPr>
              <w:t>работа:</w:t>
            </w:r>
            <w:r>
              <w:rPr>
                <w:spacing w:val="-9"/>
                <w:sz w:val="22"/>
              </w:rPr>
              <w:t xml:space="preserve"> </w:t>
            </w:r>
            <w:r>
              <w:rPr>
                <w:sz w:val="22"/>
              </w:rPr>
              <w:t>прослушать</w:t>
            </w:r>
            <w:r>
              <w:rPr>
                <w:spacing w:val="-11"/>
                <w:sz w:val="22"/>
              </w:rPr>
              <w:t xml:space="preserve"> </w:t>
            </w:r>
            <w:r>
              <w:rPr>
                <w:sz w:val="22"/>
              </w:rPr>
              <w:t>песни</w:t>
            </w:r>
            <w:r>
              <w:rPr>
                <w:spacing w:val="-10"/>
                <w:sz w:val="22"/>
              </w:rPr>
              <w:t xml:space="preserve"> </w:t>
            </w:r>
            <w:r>
              <w:rPr>
                <w:sz w:val="22"/>
              </w:rPr>
              <w:t>о школе, первом звонке</w:t>
            </w:r>
          </w:p>
        </w:tc>
      </w:tr>
      <w:tr>
        <w:trPr>
          <w:trHeight w:val="451" w:hRule="atLeast"/>
        </w:trPr>
        <w:tc>
          <w:tcPr>
            <w:tcW w:w="9380"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8"/>
              <w:rPr>
                <w:b/>
                <w:b/>
                <w:sz w:val="22"/>
              </w:rPr>
            </w:pPr>
            <w:r>
              <w:rPr>
                <w:b/>
                <w:sz w:val="22"/>
              </w:rPr>
              <w:t>Раздел</w:t>
            </w:r>
            <w:r>
              <w:rPr>
                <w:b/>
                <w:spacing w:val="-6"/>
                <w:sz w:val="22"/>
              </w:rPr>
              <w:t xml:space="preserve"> </w:t>
            </w:r>
            <w:r>
              <w:rPr>
                <w:b/>
                <w:sz w:val="22"/>
              </w:rPr>
              <w:t>2.</w:t>
            </w:r>
            <w:r>
              <w:rPr>
                <w:b/>
                <w:spacing w:val="-5"/>
                <w:sz w:val="22"/>
              </w:rPr>
              <w:t xml:space="preserve"> </w:t>
            </w:r>
            <w:r>
              <w:rPr>
                <w:b/>
                <w:sz w:val="22"/>
              </w:rPr>
              <w:t>Осень</w:t>
            </w:r>
            <w:r>
              <w:rPr>
                <w:b/>
                <w:spacing w:val="-1"/>
                <w:sz w:val="22"/>
              </w:rPr>
              <w:t xml:space="preserve"> </w:t>
            </w:r>
            <w:r>
              <w:rPr>
                <w:b/>
                <w:sz w:val="22"/>
              </w:rPr>
              <w:t>–</w:t>
            </w:r>
            <w:r>
              <w:rPr>
                <w:b/>
                <w:spacing w:val="-4"/>
                <w:sz w:val="22"/>
              </w:rPr>
              <w:t xml:space="preserve"> </w:t>
            </w:r>
            <w:r>
              <w:rPr>
                <w:b/>
                <w:sz w:val="22"/>
              </w:rPr>
              <w:t>трудовая</w:t>
            </w:r>
            <w:r>
              <w:rPr>
                <w:b/>
                <w:spacing w:val="-3"/>
                <w:sz w:val="22"/>
              </w:rPr>
              <w:t xml:space="preserve"> </w:t>
            </w:r>
            <w:r>
              <w:rPr>
                <w:b/>
                <w:sz w:val="22"/>
              </w:rPr>
              <w:t>пора</w:t>
            </w:r>
            <w:r>
              <w:rPr>
                <w:b/>
                <w:spacing w:val="-4"/>
                <w:sz w:val="22"/>
              </w:rPr>
              <w:t xml:space="preserve"> </w:t>
            </w:r>
            <w:r>
              <w:rPr>
                <w:b/>
                <w:sz w:val="22"/>
              </w:rPr>
              <w:t>и</w:t>
            </w:r>
            <w:r>
              <w:rPr>
                <w:b/>
                <w:spacing w:val="-2"/>
                <w:sz w:val="22"/>
              </w:rPr>
              <w:t xml:space="preserve"> </w:t>
            </w:r>
            <w:r>
              <w:rPr>
                <w:b/>
                <w:sz w:val="22"/>
              </w:rPr>
              <w:t>пора</w:t>
            </w:r>
            <w:r>
              <w:rPr>
                <w:b/>
                <w:spacing w:val="-4"/>
                <w:sz w:val="22"/>
              </w:rPr>
              <w:t xml:space="preserve"> </w:t>
            </w:r>
            <w:r>
              <w:rPr>
                <w:b/>
                <w:sz w:val="22"/>
              </w:rPr>
              <w:t>изобилия</w:t>
            </w:r>
            <w:r>
              <w:rPr>
                <w:b/>
                <w:spacing w:val="-3"/>
                <w:sz w:val="22"/>
              </w:rPr>
              <w:t xml:space="preserve"> </w:t>
            </w:r>
            <w:r>
              <w:rPr>
                <w:b/>
                <w:sz w:val="22"/>
              </w:rPr>
              <w:t>(2</w:t>
            </w:r>
            <w:r>
              <w:rPr>
                <w:b/>
                <w:spacing w:val="-2"/>
                <w:sz w:val="22"/>
              </w:rPr>
              <w:t xml:space="preserve"> </w:t>
            </w:r>
            <w:r>
              <w:rPr>
                <w:b/>
                <w:spacing w:val="-5"/>
                <w:sz w:val="22"/>
              </w:rPr>
              <w:t>ч.)</w:t>
            </w:r>
          </w:p>
        </w:tc>
      </w:tr>
      <w:tr>
        <w:trPr>
          <w:trHeight w:val="1695" w:hRule="atLeast"/>
        </w:trPr>
        <w:tc>
          <w:tcPr>
            <w:tcW w:w="2703" w:type="dxa"/>
            <w:tcBorders>
              <w:top w:val="single" w:sz="6" w:space="0" w:color="221F1F"/>
              <w:left w:val="single" w:sz="6" w:space="0" w:color="221F1F"/>
              <w:right w:val="single" w:sz="4" w:space="0" w:color="221F1F"/>
            </w:tcBorders>
          </w:tcPr>
          <w:p>
            <w:pPr>
              <w:pStyle w:val="TableParagraph"/>
              <w:widowControl w:val="false"/>
              <w:spacing w:lineRule="auto" w:line="403"/>
              <w:ind w:left="6" w:right="287" w:hanging="0"/>
              <w:rPr>
                <w:sz w:val="22"/>
              </w:rPr>
            </w:pPr>
            <w:r>
              <w:rPr>
                <w:sz w:val="22"/>
              </w:rPr>
              <w:t>Хлеб</w:t>
            </w:r>
            <w:r>
              <w:rPr>
                <w:spacing w:val="-13"/>
                <w:sz w:val="22"/>
              </w:rPr>
              <w:t xml:space="preserve"> </w:t>
            </w:r>
            <w:r>
              <w:rPr>
                <w:sz w:val="22"/>
              </w:rPr>
              <w:t>–</w:t>
            </w:r>
            <w:r>
              <w:rPr>
                <w:spacing w:val="-10"/>
                <w:sz w:val="22"/>
              </w:rPr>
              <w:t xml:space="preserve"> </w:t>
            </w:r>
            <w:r>
              <w:rPr>
                <w:sz w:val="22"/>
              </w:rPr>
              <w:t>богатство</w:t>
            </w:r>
            <w:r>
              <w:rPr>
                <w:spacing w:val="-13"/>
                <w:sz w:val="22"/>
              </w:rPr>
              <w:t xml:space="preserve"> </w:t>
            </w:r>
            <w:r>
              <w:rPr>
                <w:sz w:val="22"/>
              </w:rPr>
              <w:t>страны (2 ч.)</w:t>
            </w:r>
          </w:p>
        </w:tc>
        <w:tc>
          <w:tcPr>
            <w:tcW w:w="2420" w:type="dxa"/>
            <w:tcBorders>
              <w:top w:val="single" w:sz="6" w:space="0" w:color="221F1F"/>
              <w:left w:val="single" w:sz="4" w:space="0" w:color="221F1F"/>
              <w:right w:val="single" w:sz="4" w:space="0" w:color="221F1F"/>
            </w:tcBorders>
          </w:tcPr>
          <w:p>
            <w:pPr>
              <w:pStyle w:val="TableParagraph"/>
              <w:widowControl w:val="false"/>
              <w:spacing w:lineRule="auto" w:line="259"/>
              <w:rPr>
                <w:sz w:val="22"/>
              </w:rPr>
            </w:pPr>
            <w:r>
              <w:rPr>
                <w:sz w:val="22"/>
              </w:rPr>
              <w:t>Р.</w:t>
            </w:r>
            <w:r>
              <w:rPr>
                <w:spacing w:val="-13"/>
                <w:sz w:val="22"/>
              </w:rPr>
              <w:t xml:space="preserve"> </w:t>
            </w:r>
            <w:r>
              <w:rPr>
                <w:sz w:val="22"/>
              </w:rPr>
              <w:t>Ханнанов.</w:t>
            </w:r>
            <w:r>
              <w:rPr>
                <w:spacing w:val="-12"/>
                <w:sz w:val="22"/>
              </w:rPr>
              <w:t xml:space="preserve"> </w:t>
            </w:r>
            <w:r>
              <w:rPr>
                <w:sz w:val="22"/>
              </w:rPr>
              <w:t xml:space="preserve">«Ценность </w:t>
            </w:r>
            <w:r>
              <w:rPr>
                <w:spacing w:val="-2"/>
                <w:sz w:val="22"/>
              </w:rPr>
              <w:t>хлеба».</w:t>
            </w:r>
          </w:p>
          <w:p>
            <w:pPr>
              <w:pStyle w:val="TableParagraph"/>
              <w:widowControl w:val="false"/>
              <w:spacing w:lineRule="auto" w:line="259" w:before="155" w:after="0"/>
              <w:rPr>
                <w:sz w:val="22"/>
              </w:rPr>
            </w:pPr>
            <w:r>
              <w:rPr>
                <w:sz w:val="22"/>
              </w:rPr>
              <w:t>Р.</w:t>
            </w:r>
            <w:r>
              <w:rPr>
                <w:spacing w:val="-13"/>
                <w:sz w:val="22"/>
              </w:rPr>
              <w:t xml:space="preserve"> </w:t>
            </w:r>
            <w:r>
              <w:rPr>
                <w:sz w:val="22"/>
              </w:rPr>
              <w:t>Уметбаев.</w:t>
            </w:r>
            <w:r>
              <w:rPr>
                <w:spacing w:val="-12"/>
                <w:sz w:val="22"/>
              </w:rPr>
              <w:t xml:space="preserve"> </w:t>
            </w:r>
            <w:r>
              <w:rPr>
                <w:sz w:val="22"/>
              </w:rPr>
              <w:t xml:space="preserve">«Поле </w:t>
            </w:r>
            <w:r>
              <w:rPr>
                <w:spacing w:val="-2"/>
                <w:sz w:val="22"/>
              </w:rPr>
              <w:t>Амира»</w:t>
            </w:r>
          </w:p>
        </w:tc>
        <w:tc>
          <w:tcPr>
            <w:tcW w:w="4257" w:type="dxa"/>
            <w:tcBorders>
              <w:top w:val="single" w:sz="6" w:space="0" w:color="221F1F"/>
              <w:left w:val="single" w:sz="4" w:space="0" w:color="221F1F"/>
              <w:right w:val="single" w:sz="4" w:space="0" w:color="221F1F"/>
            </w:tcBorders>
          </w:tcPr>
          <w:p>
            <w:pPr>
              <w:pStyle w:val="TableParagraph"/>
              <w:widowControl w:val="false"/>
              <w:spacing w:lineRule="auto" w:line="259"/>
              <w:rPr>
                <w:sz w:val="22"/>
              </w:rPr>
            </w:pPr>
            <w:r>
              <w:rPr>
                <w:sz w:val="22"/>
              </w:rPr>
              <w:t>Работать со словом, составлять историко- культурный</w:t>
            </w:r>
            <w:r>
              <w:rPr>
                <w:spacing w:val="-13"/>
                <w:sz w:val="22"/>
              </w:rPr>
              <w:t xml:space="preserve"> </w:t>
            </w:r>
            <w:r>
              <w:rPr>
                <w:sz w:val="22"/>
              </w:rPr>
              <w:t>комментарий.</w:t>
            </w:r>
            <w:r>
              <w:rPr>
                <w:spacing w:val="-12"/>
                <w:sz w:val="22"/>
              </w:rPr>
              <w:t xml:space="preserve"> </w:t>
            </w:r>
            <w:r>
              <w:rPr>
                <w:sz w:val="22"/>
              </w:rPr>
              <w:t>Выражать</w:t>
            </w:r>
            <w:r>
              <w:rPr>
                <w:spacing w:val="-12"/>
                <w:sz w:val="22"/>
              </w:rPr>
              <w:t xml:space="preserve"> </w:t>
            </w:r>
            <w:r>
              <w:rPr>
                <w:sz w:val="22"/>
              </w:rPr>
              <w:t>личное читательское отношение к прочитанному.</w:t>
            </w:r>
          </w:p>
          <w:p>
            <w:pPr>
              <w:pStyle w:val="TableParagraph"/>
              <w:widowControl w:val="false"/>
              <w:spacing w:before="156" w:after="0"/>
              <w:rPr>
                <w:sz w:val="22"/>
              </w:rPr>
            </w:pPr>
            <w:r>
              <w:rPr>
                <w:sz w:val="22"/>
              </w:rPr>
              <w:t>Определять</w:t>
            </w:r>
            <w:r>
              <w:rPr>
                <w:spacing w:val="-10"/>
                <w:sz w:val="22"/>
              </w:rPr>
              <w:t xml:space="preserve"> </w:t>
            </w:r>
            <w:r>
              <w:rPr>
                <w:sz w:val="22"/>
              </w:rPr>
              <w:t>тему,</w:t>
            </w:r>
            <w:r>
              <w:rPr>
                <w:spacing w:val="-9"/>
                <w:sz w:val="22"/>
              </w:rPr>
              <w:t xml:space="preserve"> </w:t>
            </w:r>
            <w:r>
              <w:rPr>
                <w:sz w:val="22"/>
              </w:rPr>
              <w:t>проблематику,</w:t>
            </w:r>
            <w:r>
              <w:rPr>
                <w:spacing w:val="-9"/>
                <w:sz w:val="22"/>
              </w:rPr>
              <w:t xml:space="preserve"> </w:t>
            </w:r>
            <w:r>
              <w:rPr>
                <w:spacing w:val="-2"/>
                <w:sz w:val="22"/>
              </w:rPr>
              <w:t>идейно-</w:t>
            </w:r>
          </w:p>
          <w:p>
            <w:pPr>
              <w:pStyle w:val="TableParagraph"/>
              <w:widowControl w:val="false"/>
              <w:spacing w:before="22" w:after="0"/>
              <w:rPr>
                <w:sz w:val="22"/>
              </w:rPr>
            </w:pPr>
            <w:r>
              <w:rPr>
                <w:sz w:val="22"/>
              </w:rPr>
              <w:t>художественное</w:t>
            </w:r>
            <w:r>
              <w:rPr>
                <w:spacing w:val="-11"/>
                <w:sz w:val="22"/>
              </w:rPr>
              <w:t xml:space="preserve"> </w:t>
            </w:r>
            <w:r>
              <w:rPr>
                <w:sz w:val="22"/>
              </w:rPr>
              <w:t>содержание</w:t>
            </w:r>
            <w:r>
              <w:rPr>
                <w:spacing w:val="-10"/>
                <w:sz w:val="22"/>
              </w:rPr>
              <w:t xml:space="preserve"> </w:t>
            </w:r>
            <w:r>
              <w:rPr>
                <w:spacing w:val="-2"/>
                <w:sz w:val="22"/>
              </w:rPr>
              <w:t>произведения.</w:t>
            </w:r>
          </w:p>
        </w:tc>
      </w:tr>
      <w:tr>
        <w:trPr>
          <w:trHeight w:val="1712" w:hRule="atLeast"/>
        </w:trPr>
        <w:tc>
          <w:tcPr>
            <w:tcW w:w="2703"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bottom w:val="single" w:sz="6" w:space="0" w:color="221F1F"/>
              <w:right w:val="single" w:sz="4" w:space="0" w:color="221F1F"/>
            </w:tcBorders>
          </w:tcPr>
          <w:p>
            <w:pPr>
              <w:pStyle w:val="TableParagraph"/>
              <w:widowControl w:val="false"/>
              <w:spacing w:before="231" w:after="0"/>
              <w:rPr>
                <w:i/>
                <w:i/>
                <w:sz w:val="22"/>
              </w:rPr>
            </w:pPr>
            <w:r>
              <w:rPr>
                <w:i/>
                <w:sz w:val="22"/>
              </w:rPr>
              <w:t>Теория</w:t>
            </w:r>
            <w:r>
              <w:rPr>
                <w:i/>
                <w:spacing w:val="-6"/>
                <w:sz w:val="22"/>
              </w:rPr>
              <w:t xml:space="preserve"> </w:t>
            </w:r>
            <w:r>
              <w:rPr>
                <w:i/>
                <w:spacing w:val="-2"/>
                <w:sz w:val="22"/>
              </w:rPr>
              <w:t>литературы:</w:t>
            </w:r>
          </w:p>
          <w:p>
            <w:pPr>
              <w:pStyle w:val="TableParagraph"/>
              <w:widowControl w:val="false"/>
              <w:spacing w:before="21" w:after="0"/>
              <w:rPr>
                <w:sz w:val="22"/>
              </w:rPr>
            </w:pPr>
            <w:r>
              <w:rPr>
                <w:spacing w:val="-2"/>
                <w:sz w:val="22"/>
              </w:rPr>
              <w:t>композиция</w:t>
            </w:r>
          </w:p>
          <w:p>
            <w:pPr>
              <w:pStyle w:val="TableParagraph"/>
              <w:widowControl w:val="false"/>
              <w:spacing w:lineRule="auto" w:line="252" w:before="22" w:after="0"/>
              <w:rPr>
                <w:sz w:val="22"/>
              </w:rPr>
            </w:pPr>
            <w:r>
              <w:rPr>
                <w:spacing w:val="-2"/>
                <w:sz w:val="22"/>
              </w:rPr>
              <w:t>художественного произведения</w:t>
            </w:r>
          </w:p>
        </w:tc>
        <w:tc>
          <w:tcPr>
            <w:tcW w:w="4257" w:type="dxa"/>
            <w:tcBorders>
              <w:left w:val="single" w:sz="4" w:space="0" w:color="221F1F"/>
              <w:bottom w:val="single" w:sz="6" w:space="0" w:color="221F1F"/>
              <w:right w:val="single" w:sz="4" w:space="0" w:color="221F1F"/>
            </w:tcBorders>
          </w:tcPr>
          <w:p>
            <w:pPr>
              <w:pStyle w:val="TableParagraph"/>
              <w:widowControl w:val="false"/>
              <w:spacing w:before="70" w:after="0"/>
              <w:rPr>
                <w:sz w:val="22"/>
              </w:rPr>
            </w:pPr>
            <w:r>
              <w:rPr>
                <w:sz w:val="22"/>
              </w:rPr>
              <w:t>Владеть</w:t>
            </w:r>
            <w:r>
              <w:rPr>
                <w:spacing w:val="-6"/>
                <w:sz w:val="22"/>
              </w:rPr>
              <w:t xml:space="preserve"> </w:t>
            </w:r>
            <w:r>
              <w:rPr>
                <w:sz w:val="22"/>
              </w:rPr>
              <w:t>разными</w:t>
            </w:r>
            <w:r>
              <w:rPr>
                <w:spacing w:val="-5"/>
                <w:sz w:val="22"/>
              </w:rPr>
              <w:t xml:space="preserve"> </w:t>
            </w:r>
            <w:r>
              <w:rPr>
                <w:sz w:val="22"/>
              </w:rPr>
              <w:t>видами</w:t>
            </w:r>
            <w:r>
              <w:rPr>
                <w:spacing w:val="-6"/>
                <w:sz w:val="22"/>
              </w:rPr>
              <w:t xml:space="preserve"> </w:t>
            </w:r>
            <w:r>
              <w:rPr>
                <w:spacing w:val="-2"/>
                <w:sz w:val="22"/>
              </w:rPr>
              <w:t>пересказа.</w:t>
            </w:r>
          </w:p>
          <w:p>
            <w:pPr>
              <w:pStyle w:val="TableParagraph"/>
              <w:widowControl w:val="false"/>
              <w:spacing w:before="182" w:after="0"/>
              <w:rPr>
                <w:sz w:val="22"/>
              </w:rPr>
            </w:pPr>
            <w:r>
              <w:rPr>
                <w:sz w:val="22"/>
              </w:rPr>
              <w:t>Анализировать</w:t>
            </w:r>
            <w:r>
              <w:rPr>
                <w:spacing w:val="-8"/>
                <w:sz w:val="22"/>
              </w:rPr>
              <w:t xml:space="preserve"> </w:t>
            </w:r>
            <w:r>
              <w:rPr>
                <w:spacing w:val="-2"/>
                <w:sz w:val="22"/>
              </w:rPr>
              <w:t>композиционное</w:t>
            </w:r>
          </w:p>
          <w:p>
            <w:pPr>
              <w:pStyle w:val="TableParagraph"/>
              <w:widowControl w:val="false"/>
              <w:spacing w:before="22" w:after="0"/>
              <w:rPr>
                <w:sz w:val="22"/>
              </w:rPr>
            </w:pPr>
            <w:r>
              <w:rPr>
                <w:sz w:val="22"/>
              </w:rPr>
              <w:t>построение</w:t>
            </w:r>
            <w:r>
              <w:rPr>
                <w:spacing w:val="-10"/>
                <w:sz w:val="22"/>
              </w:rPr>
              <w:t xml:space="preserve"> </w:t>
            </w:r>
            <w:r>
              <w:rPr>
                <w:sz w:val="22"/>
              </w:rPr>
              <w:t>прозаического</w:t>
            </w:r>
            <w:r>
              <w:rPr>
                <w:spacing w:val="-7"/>
                <w:sz w:val="22"/>
              </w:rPr>
              <w:t xml:space="preserve"> </w:t>
            </w:r>
            <w:r>
              <w:rPr>
                <w:spacing w:val="-2"/>
                <w:sz w:val="22"/>
              </w:rPr>
              <w:t>произведения.</w:t>
            </w:r>
          </w:p>
          <w:p>
            <w:pPr>
              <w:pStyle w:val="TableParagraph"/>
              <w:widowControl w:val="false"/>
              <w:spacing w:before="181" w:after="0"/>
              <w:rPr>
                <w:sz w:val="22"/>
              </w:rPr>
            </w:pPr>
            <w:r>
              <w:rPr>
                <w:sz w:val="22"/>
              </w:rPr>
              <w:t>Проектная</w:t>
            </w:r>
            <w:r>
              <w:rPr>
                <w:spacing w:val="-6"/>
                <w:sz w:val="22"/>
              </w:rPr>
              <w:t xml:space="preserve"> </w:t>
            </w:r>
            <w:r>
              <w:rPr>
                <w:sz w:val="22"/>
              </w:rPr>
              <w:t>работа:</w:t>
            </w:r>
            <w:r>
              <w:rPr>
                <w:spacing w:val="-4"/>
                <w:sz w:val="22"/>
              </w:rPr>
              <w:t xml:space="preserve"> </w:t>
            </w:r>
            <w:r>
              <w:rPr>
                <w:sz w:val="22"/>
              </w:rPr>
              <w:t>«Хлеб</w:t>
            </w:r>
            <w:r>
              <w:rPr>
                <w:spacing w:val="-3"/>
                <w:sz w:val="22"/>
              </w:rPr>
              <w:t xml:space="preserve"> </w:t>
            </w:r>
            <w:r>
              <w:rPr>
                <w:sz w:val="22"/>
              </w:rPr>
              <w:t>–</w:t>
            </w:r>
            <w:r>
              <w:rPr>
                <w:spacing w:val="-3"/>
                <w:sz w:val="22"/>
              </w:rPr>
              <w:t xml:space="preserve"> </w:t>
            </w:r>
            <w:r>
              <w:rPr>
                <w:sz w:val="22"/>
              </w:rPr>
              <w:t>всему</w:t>
            </w:r>
            <w:r>
              <w:rPr>
                <w:spacing w:val="-3"/>
                <w:sz w:val="22"/>
              </w:rPr>
              <w:t xml:space="preserve"> </w:t>
            </w:r>
            <w:r>
              <w:rPr>
                <w:spacing w:val="-2"/>
                <w:sz w:val="22"/>
              </w:rPr>
              <w:t>голова!»</w:t>
            </w:r>
          </w:p>
        </w:tc>
      </w:tr>
      <w:tr>
        <w:trPr>
          <w:trHeight w:val="450" w:hRule="atLeast"/>
        </w:trPr>
        <w:tc>
          <w:tcPr>
            <w:tcW w:w="9380"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8"/>
              <w:rPr>
                <w:b/>
                <w:b/>
                <w:sz w:val="22"/>
              </w:rPr>
            </w:pPr>
            <w:r>
              <w:rPr>
                <w:b/>
                <w:sz w:val="22"/>
              </w:rPr>
              <w:t>Раздел</w:t>
            </w:r>
            <w:r>
              <w:rPr>
                <w:b/>
                <w:spacing w:val="-4"/>
                <w:sz w:val="22"/>
              </w:rPr>
              <w:t xml:space="preserve"> </w:t>
            </w:r>
            <w:r>
              <w:rPr>
                <w:b/>
                <w:sz w:val="22"/>
              </w:rPr>
              <w:t>3.</w:t>
            </w:r>
            <w:r>
              <w:rPr>
                <w:b/>
                <w:spacing w:val="-5"/>
                <w:sz w:val="22"/>
              </w:rPr>
              <w:t xml:space="preserve"> </w:t>
            </w:r>
            <w:r>
              <w:rPr>
                <w:b/>
                <w:sz w:val="22"/>
              </w:rPr>
              <w:t>Учитель</w:t>
            </w:r>
            <w:r>
              <w:rPr>
                <w:b/>
                <w:spacing w:val="-4"/>
                <w:sz w:val="22"/>
              </w:rPr>
              <w:t xml:space="preserve"> </w:t>
            </w:r>
            <w:r>
              <w:rPr>
                <w:b/>
                <w:sz w:val="22"/>
              </w:rPr>
              <w:t>–</w:t>
            </w:r>
            <w:r>
              <w:rPr>
                <w:b/>
                <w:spacing w:val="-5"/>
                <w:sz w:val="22"/>
              </w:rPr>
              <w:t xml:space="preserve"> </w:t>
            </w:r>
            <w:r>
              <w:rPr>
                <w:b/>
                <w:sz w:val="22"/>
              </w:rPr>
              <w:t>какое</w:t>
            </w:r>
            <w:r>
              <w:rPr>
                <w:b/>
                <w:spacing w:val="-3"/>
                <w:sz w:val="22"/>
              </w:rPr>
              <w:t xml:space="preserve"> </w:t>
            </w:r>
            <w:r>
              <w:rPr>
                <w:b/>
                <w:sz w:val="22"/>
              </w:rPr>
              <w:t>прекрасное</w:t>
            </w:r>
            <w:r>
              <w:rPr>
                <w:b/>
                <w:spacing w:val="-4"/>
                <w:sz w:val="22"/>
              </w:rPr>
              <w:t xml:space="preserve"> </w:t>
            </w:r>
            <w:r>
              <w:rPr>
                <w:b/>
                <w:sz w:val="22"/>
              </w:rPr>
              <w:t>слово</w:t>
            </w:r>
            <w:r>
              <w:rPr>
                <w:b/>
                <w:spacing w:val="-6"/>
                <w:sz w:val="22"/>
              </w:rPr>
              <w:t xml:space="preserve"> </w:t>
            </w:r>
            <w:r>
              <w:rPr>
                <w:b/>
                <w:sz w:val="22"/>
              </w:rPr>
              <w:t>(2</w:t>
            </w:r>
            <w:r>
              <w:rPr>
                <w:b/>
                <w:spacing w:val="-4"/>
                <w:sz w:val="22"/>
              </w:rPr>
              <w:t xml:space="preserve"> </w:t>
            </w:r>
            <w:r>
              <w:rPr>
                <w:b/>
                <w:spacing w:val="-5"/>
                <w:sz w:val="22"/>
              </w:rPr>
              <w:t>ч.)</w:t>
            </w:r>
          </w:p>
        </w:tc>
      </w:tr>
      <w:tr>
        <w:trPr>
          <w:trHeight w:val="2959" w:hRule="atLeast"/>
        </w:trPr>
        <w:tc>
          <w:tcPr>
            <w:tcW w:w="2703" w:type="dxa"/>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auto" w:line="403"/>
              <w:ind w:left="6" w:right="966" w:hanging="0"/>
              <w:rPr>
                <w:sz w:val="22"/>
              </w:rPr>
            </w:pPr>
            <w:r>
              <w:rPr>
                <w:sz w:val="22"/>
              </w:rPr>
              <w:t>Вечная</w:t>
            </w:r>
            <w:r>
              <w:rPr>
                <w:spacing w:val="-13"/>
                <w:sz w:val="22"/>
              </w:rPr>
              <w:t xml:space="preserve"> </w:t>
            </w:r>
            <w:r>
              <w:rPr>
                <w:sz w:val="22"/>
              </w:rPr>
              <w:t>профессия (2 ч.)</w:t>
            </w:r>
          </w:p>
        </w:tc>
        <w:tc>
          <w:tcPr>
            <w:tcW w:w="2420"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5"/>
              <w:rPr>
                <w:sz w:val="22"/>
              </w:rPr>
            </w:pPr>
            <w:r>
              <w:rPr>
                <w:sz w:val="22"/>
              </w:rPr>
              <w:t>Р.</w:t>
            </w:r>
            <w:r>
              <w:rPr>
                <w:spacing w:val="-4"/>
                <w:sz w:val="22"/>
              </w:rPr>
              <w:t xml:space="preserve"> </w:t>
            </w:r>
            <w:r>
              <w:rPr>
                <w:sz w:val="22"/>
              </w:rPr>
              <w:t>Гарипов.</w:t>
            </w:r>
            <w:r>
              <w:rPr>
                <w:spacing w:val="-3"/>
                <w:sz w:val="22"/>
              </w:rPr>
              <w:t xml:space="preserve"> </w:t>
            </w:r>
            <w:r>
              <w:rPr>
                <w:spacing w:val="-2"/>
                <w:sz w:val="22"/>
              </w:rPr>
              <w:t>«Учителю».</w:t>
            </w:r>
          </w:p>
          <w:p>
            <w:pPr>
              <w:pStyle w:val="TableParagraph"/>
              <w:widowControl w:val="false"/>
              <w:spacing w:lineRule="auto" w:line="259" w:before="182" w:after="0"/>
              <w:rPr>
                <w:sz w:val="22"/>
              </w:rPr>
            </w:pPr>
            <w:r>
              <w:rPr>
                <w:sz w:val="22"/>
              </w:rPr>
              <w:t>Р.</w:t>
            </w:r>
            <w:r>
              <w:rPr>
                <w:spacing w:val="-13"/>
                <w:sz w:val="22"/>
              </w:rPr>
              <w:t xml:space="preserve"> </w:t>
            </w:r>
            <w:r>
              <w:rPr>
                <w:sz w:val="22"/>
              </w:rPr>
              <w:t>Шаммас.</w:t>
            </w:r>
            <w:r>
              <w:rPr>
                <w:spacing w:val="-12"/>
                <w:sz w:val="22"/>
              </w:rPr>
              <w:t xml:space="preserve"> </w:t>
            </w:r>
            <w:r>
              <w:rPr>
                <w:sz w:val="22"/>
              </w:rPr>
              <w:t>«Реки</w:t>
            </w:r>
            <w:r>
              <w:rPr>
                <w:spacing w:val="-12"/>
                <w:sz w:val="22"/>
              </w:rPr>
              <w:t xml:space="preserve"> </w:t>
            </w:r>
            <w:r>
              <w:rPr>
                <w:sz w:val="22"/>
              </w:rPr>
              <w:t xml:space="preserve">без </w:t>
            </w:r>
            <w:r>
              <w:rPr>
                <w:spacing w:val="-2"/>
                <w:sz w:val="22"/>
              </w:rPr>
              <w:t>мостов»</w:t>
            </w:r>
          </w:p>
        </w:tc>
        <w:tc>
          <w:tcPr>
            <w:tcW w:w="4257"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rPr>
                <w:sz w:val="22"/>
              </w:rPr>
            </w:pPr>
            <w:r>
              <w:rPr>
                <w:sz w:val="22"/>
              </w:rPr>
              <w:t>Выразительно читать стихотворения, определять их тематическое содержание, средства</w:t>
            </w:r>
            <w:r>
              <w:rPr>
                <w:spacing w:val="-13"/>
                <w:sz w:val="22"/>
              </w:rPr>
              <w:t xml:space="preserve"> </w:t>
            </w:r>
            <w:r>
              <w:rPr>
                <w:sz w:val="22"/>
              </w:rPr>
              <w:t>художественной</w:t>
            </w:r>
            <w:r>
              <w:rPr>
                <w:spacing w:val="-12"/>
                <w:sz w:val="22"/>
              </w:rPr>
              <w:t xml:space="preserve"> </w:t>
            </w:r>
            <w:r>
              <w:rPr>
                <w:sz w:val="22"/>
              </w:rPr>
              <w:t>выразительности.</w:t>
            </w:r>
          </w:p>
          <w:p>
            <w:pPr>
              <w:pStyle w:val="TableParagraph"/>
              <w:widowControl w:val="false"/>
              <w:spacing w:lineRule="auto" w:line="259" w:before="156" w:after="0"/>
              <w:ind w:left="6" w:right="550" w:hanging="0"/>
              <w:rPr>
                <w:sz w:val="22"/>
              </w:rPr>
            </w:pPr>
            <w:r>
              <w:rPr>
                <w:sz w:val="22"/>
              </w:rPr>
              <w:t>Выявлять</w:t>
            </w:r>
            <w:r>
              <w:rPr>
                <w:spacing w:val="-13"/>
                <w:sz w:val="22"/>
              </w:rPr>
              <w:t xml:space="preserve"> </w:t>
            </w:r>
            <w:r>
              <w:rPr>
                <w:sz w:val="22"/>
              </w:rPr>
              <w:t>музыкальность</w:t>
            </w:r>
            <w:r>
              <w:rPr>
                <w:spacing w:val="-12"/>
                <w:sz w:val="22"/>
              </w:rPr>
              <w:t xml:space="preserve"> </w:t>
            </w:r>
            <w:r>
              <w:rPr>
                <w:sz w:val="22"/>
              </w:rPr>
              <w:t xml:space="preserve">поэтического </w:t>
            </w:r>
            <w:r>
              <w:rPr>
                <w:spacing w:val="-2"/>
                <w:sz w:val="22"/>
              </w:rPr>
              <w:t>текста.</w:t>
            </w:r>
          </w:p>
          <w:p>
            <w:pPr>
              <w:pStyle w:val="TableParagraph"/>
              <w:widowControl w:val="false"/>
              <w:spacing w:lineRule="auto" w:line="259" w:before="159" w:after="0"/>
              <w:rPr>
                <w:sz w:val="22"/>
              </w:rPr>
            </w:pPr>
            <w:r>
              <w:rPr>
                <w:sz w:val="22"/>
              </w:rPr>
              <w:t>Индивидуальное</w:t>
            </w:r>
            <w:r>
              <w:rPr>
                <w:spacing w:val="-13"/>
                <w:sz w:val="22"/>
              </w:rPr>
              <w:t xml:space="preserve"> </w:t>
            </w:r>
            <w:r>
              <w:rPr>
                <w:sz w:val="22"/>
              </w:rPr>
              <w:t>задание:</w:t>
            </w:r>
            <w:r>
              <w:rPr>
                <w:spacing w:val="-12"/>
                <w:sz w:val="22"/>
              </w:rPr>
              <w:t xml:space="preserve"> </w:t>
            </w:r>
            <w:r>
              <w:rPr>
                <w:sz w:val="22"/>
              </w:rPr>
              <w:t>заучивать стихотворения наизусть.</w:t>
            </w:r>
          </w:p>
          <w:p>
            <w:pPr>
              <w:pStyle w:val="TableParagraph"/>
              <w:widowControl w:val="false"/>
              <w:spacing w:before="162" w:after="0"/>
              <w:rPr>
                <w:sz w:val="22"/>
              </w:rPr>
            </w:pPr>
            <w:r>
              <w:rPr>
                <w:sz w:val="22"/>
              </w:rPr>
              <w:t>Проектная</w:t>
            </w:r>
            <w:r>
              <w:rPr>
                <w:spacing w:val="-9"/>
                <w:sz w:val="22"/>
              </w:rPr>
              <w:t xml:space="preserve"> </w:t>
            </w:r>
            <w:r>
              <w:rPr>
                <w:sz w:val="22"/>
              </w:rPr>
              <w:t>работа:</w:t>
            </w:r>
            <w:r>
              <w:rPr>
                <w:spacing w:val="-6"/>
                <w:sz w:val="22"/>
              </w:rPr>
              <w:t xml:space="preserve"> </w:t>
            </w:r>
            <w:r>
              <w:rPr>
                <w:sz w:val="22"/>
              </w:rPr>
              <w:t>«Профессия</w:t>
            </w:r>
            <w:r>
              <w:rPr>
                <w:spacing w:val="-8"/>
                <w:sz w:val="22"/>
              </w:rPr>
              <w:t xml:space="preserve"> </w:t>
            </w:r>
            <w:r>
              <w:rPr>
                <w:spacing w:val="-2"/>
                <w:sz w:val="22"/>
              </w:rPr>
              <w:t>учитель»</w:t>
            </w:r>
          </w:p>
        </w:tc>
      </w:tr>
      <w:tr>
        <w:trPr>
          <w:trHeight w:val="450" w:hRule="atLeast"/>
        </w:trPr>
        <w:tc>
          <w:tcPr>
            <w:tcW w:w="9380"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5"/>
              <w:rPr>
                <w:b/>
                <w:b/>
                <w:sz w:val="22"/>
              </w:rPr>
            </w:pPr>
            <w:r>
              <w:rPr>
                <w:b/>
                <w:sz w:val="22"/>
              </w:rPr>
              <w:t>Раздел</w:t>
            </w:r>
            <w:r>
              <w:rPr>
                <w:b/>
                <w:spacing w:val="-4"/>
                <w:sz w:val="22"/>
              </w:rPr>
              <w:t xml:space="preserve"> </w:t>
            </w:r>
            <w:r>
              <w:rPr>
                <w:b/>
                <w:sz w:val="22"/>
              </w:rPr>
              <w:t>4.</w:t>
            </w:r>
            <w:r>
              <w:rPr>
                <w:b/>
                <w:spacing w:val="-3"/>
                <w:sz w:val="22"/>
              </w:rPr>
              <w:t xml:space="preserve"> </w:t>
            </w:r>
            <w:r>
              <w:rPr>
                <w:b/>
                <w:sz w:val="22"/>
              </w:rPr>
              <w:t>Салават</w:t>
            </w:r>
            <w:r>
              <w:rPr>
                <w:b/>
                <w:spacing w:val="-3"/>
                <w:sz w:val="22"/>
              </w:rPr>
              <w:t xml:space="preserve"> </w:t>
            </w:r>
            <w:r>
              <w:rPr>
                <w:b/>
                <w:sz w:val="22"/>
              </w:rPr>
              <w:t>батыр</w:t>
            </w:r>
            <w:r>
              <w:rPr>
                <w:b/>
                <w:spacing w:val="-5"/>
                <w:sz w:val="22"/>
              </w:rPr>
              <w:t xml:space="preserve"> </w:t>
            </w:r>
            <w:r>
              <w:rPr>
                <w:b/>
                <w:sz w:val="22"/>
              </w:rPr>
              <w:t>(6</w:t>
            </w:r>
            <w:r>
              <w:rPr>
                <w:b/>
                <w:spacing w:val="-2"/>
                <w:sz w:val="22"/>
              </w:rPr>
              <w:t xml:space="preserve"> </w:t>
            </w:r>
            <w:r>
              <w:rPr>
                <w:b/>
                <w:spacing w:val="-5"/>
                <w:sz w:val="22"/>
              </w:rPr>
              <w:t>ч.)</w:t>
            </w:r>
          </w:p>
        </w:tc>
      </w:tr>
      <w:tr>
        <w:trPr>
          <w:trHeight w:val="2064" w:hRule="atLeast"/>
        </w:trPr>
        <w:tc>
          <w:tcPr>
            <w:tcW w:w="2703" w:type="dxa"/>
            <w:tcBorders>
              <w:top w:val="single" w:sz="6" w:space="0" w:color="221F1F"/>
              <w:left w:val="single" w:sz="6" w:space="0" w:color="221F1F"/>
              <w:right w:val="single" w:sz="4" w:space="0" w:color="221F1F"/>
            </w:tcBorders>
          </w:tcPr>
          <w:p>
            <w:pPr>
              <w:pStyle w:val="TableParagraph"/>
              <w:widowControl w:val="false"/>
              <w:spacing w:lineRule="auto" w:line="259"/>
              <w:rPr>
                <w:sz w:val="22"/>
              </w:rPr>
            </w:pPr>
            <w:r>
              <w:rPr>
                <w:sz w:val="22"/>
              </w:rPr>
              <w:t>Салават</w:t>
            </w:r>
            <w:r>
              <w:rPr>
                <w:spacing w:val="-13"/>
                <w:sz w:val="22"/>
              </w:rPr>
              <w:t xml:space="preserve"> </w:t>
            </w:r>
            <w:r>
              <w:rPr>
                <w:sz w:val="22"/>
              </w:rPr>
              <w:t>Юлаев</w:t>
            </w:r>
            <w:r>
              <w:rPr>
                <w:spacing w:val="-11"/>
                <w:sz w:val="22"/>
              </w:rPr>
              <w:t xml:space="preserve"> </w:t>
            </w:r>
            <w:r>
              <w:rPr>
                <w:sz w:val="22"/>
              </w:rPr>
              <w:t>в</w:t>
            </w:r>
            <w:r>
              <w:rPr>
                <w:spacing w:val="-13"/>
                <w:sz w:val="22"/>
              </w:rPr>
              <w:t xml:space="preserve"> </w:t>
            </w:r>
            <w:r>
              <w:rPr>
                <w:sz w:val="22"/>
              </w:rPr>
              <w:t xml:space="preserve">памяти </w:t>
            </w:r>
            <w:r>
              <w:rPr>
                <w:spacing w:val="-2"/>
                <w:sz w:val="22"/>
              </w:rPr>
              <w:t>народа</w:t>
            </w:r>
          </w:p>
          <w:p>
            <w:pPr>
              <w:pStyle w:val="TableParagraph"/>
              <w:widowControl w:val="false"/>
              <w:spacing w:before="155" w:after="0"/>
              <w:rPr>
                <w:sz w:val="22"/>
              </w:rPr>
            </w:pPr>
            <w:r>
              <w:rPr>
                <w:sz w:val="22"/>
              </w:rPr>
              <w:t>(6</w:t>
            </w:r>
            <w:r>
              <w:rPr>
                <w:spacing w:val="1"/>
                <w:sz w:val="22"/>
              </w:rPr>
              <w:t xml:space="preserve"> </w:t>
            </w:r>
            <w:r>
              <w:rPr>
                <w:spacing w:val="-5"/>
                <w:sz w:val="22"/>
              </w:rPr>
              <w:t>ч.)</w:t>
            </w:r>
          </w:p>
        </w:tc>
        <w:tc>
          <w:tcPr>
            <w:tcW w:w="2420" w:type="dxa"/>
            <w:tcBorders>
              <w:top w:val="single" w:sz="6" w:space="0" w:color="221F1F"/>
              <w:left w:val="single" w:sz="4" w:space="0" w:color="221F1F"/>
              <w:right w:val="single" w:sz="4" w:space="0" w:color="221F1F"/>
            </w:tcBorders>
          </w:tcPr>
          <w:p>
            <w:pPr>
              <w:pStyle w:val="TableParagraph"/>
              <w:widowControl w:val="false"/>
              <w:spacing w:lineRule="exact" w:line="265"/>
              <w:rPr>
                <w:sz w:val="22"/>
              </w:rPr>
            </w:pPr>
            <w:r>
              <w:rPr>
                <w:sz w:val="22"/>
              </w:rPr>
              <w:t>Ф.</w:t>
            </w:r>
            <w:r>
              <w:rPr>
                <w:spacing w:val="-4"/>
                <w:sz w:val="22"/>
              </w:rPr>
              <w:t xml:space="preserve"> </w:t>
            </w:r>
            <w:r>
              <w:rPr>
                <w:spacing w:val="-2"/>
                <w:sz w:val="22"/>
              </w:rPr>
              <w:t>Рахимгулова.</w:t>
            </w:r>
          </w:p>
          <w:p>
            <w:pPr>
              <w:pStyle w:val="TableParagraph"/>
              <w:widowControl w:val="false"/>
              <w:spacing w:before="22" w:after="0"/>
              <w:rPr>
                <w:sz w:val="22"/>
              </w:rPr>
            </w:pPr>
            <w:r>
              <w:rPr>
                <w:spacing w:val="-2"/>
                <w:sz w:val="22"/>
              </w:rPr>
              <w:t>«Салават».</w:t>
            </w:r>
          </w:p>
          <w:p>
            <w:pPr>
              <w:pStyle w:val="TableParagraph"/>
              <w:widowControl w:val="false"/>
              <w:spacing w:lineRule="auto" w:line="259" w:before="180" w:after="0"/>
              <w:rPr>
                <w:sz w:val="22"/>
              </w:rPr>
            </w:pPr>
            <w:r>
              <w:rPr>
                <w:sz w:val="22"/>
              </w:rPr>
              <w:t>Т.</w:t>
            </w:r>
            <w:r>
              <w:rPr>
                <w:spacing w:val="-13"/>
                <w:sz w:val="22"/>
              </w:rPr>
              <w:t xml:space="preserve"> </w:t>
            </w:r>
            <w:r>
              <w:rPr>
                <w:sz w:val="22"/>
              </w:rPr>
              <w:t>Давлетбердина.</w:t>
            </w:r>
            <w:r>
              <w:rPr>
                <w:spacing w:val="-12"/>
                <w:sz w:val="22"/>
              </w:rPr>
              <w:t xml:space="preserve"> </w:t>
            </w:r>
            <w:r>
              <w:rPr>
                <w:sz w:val="22"/>
              </w:rPr>
              <w:t xml:space="preserve">«Дух </w:t>
            </w:r>
            <w:r>
              <w:rPr>
                <w:spacing w:val="-2"/>
                <w:sz w:val="22"/>
              </w:rPr>
              <w:t>Салавата».</w:t>
            </w:r>
          </w:p>
          <w:p>
            <w:pPr>
              <w:pStyle w:val="TableParagraph"/>
              <w:widowControl w:val="false"/>
              <w:spacing w:lineRule="atLeast" w:line="290" w:before="137" w:after="0"/>
              <w:ind w:left="6" w:right="87" w:hanging="0"/>
              <w:rPr>
                <w:sz w:val="22"/>
              </w:rPr>
            </w:pPr>
            <w:r>
              <w:rPr>
                <w:sz w:val="22"/>
              </w:rPr>
              <w:t>Ф.</w:t>
            </w:r>
            <w:r>
              <w:rPr>
                <w:spacing w:val="-13"/>
                <w:sz w:val="22"/>
              </w:rPr>
              <w:t xml:space="preserve"> </w:t>
            </w:r>
            <w:r>
              <w:rPr>
                <w:sz w:val="22"/>
              </w:rPr>
              <w:t>Кузбеков.</w:t>
            </w:r>
            <w:r>
              <w:rPr>
                <w:spacing w:val="-12"/>
                <w:sz w:val="22"/>
              </w:rPr>
              <w:t xml:space="preserve"> </w:t>
            </w:r>
            <w:r>
              <w:rPr>
                <w:sz w:val="22"/>
              </w:rPr>
              <w:t>«Салават, ты клич битвы».</w:t>
            </w:r>
          </w:p>
        </w:tc>
        <w:tc>
          <w:tcPr>
            <w:tcW w:w="4257" w:type="dxa"/>
            <w:tcBorders>
              <w:top w:val="single" w:sz="6" w:space="0" w:color="221F1F"/>
              <w:left w:val="single" w:sz="4" w:space="0" w:color="221F1F"/>
              <w:right w:val="single" w:sz="4" w:space="0" w:color="221F1F"/>
            </w:tcBorders>
          </w:tcPr>
          <w:p>
            <w:pPr>
              <w:pStyle w:val="TableParagraph"/>
              <w:widowControl w:val="false"/>
              <w:spacing w:lineRule="auto" w:line="259"/>
              <w:ind w:left="6" w:right="550"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9" w:before="177" w:after="0"/>
              <w:rPr>
                <w:sz w:val="22"/>
              </w:rPr>
            </w:pPr>
            <w:r>
              <w:rPr>
                <w:sz w:val="22"/>
              </w:rPr>
              <w:t>Читать</w:t>
            </w:r>
            <w:r>
              <w:rPr>
                <w:spacing w:val="-11"/>
                <w:sz w:val="22"/>
              </w:rPr>
              <w:t xml:space="preserve"> </w:t>
            </w:r>
            <w:r>
              <w:rPr>
                <w:sz w:val="22"/>
              </w:rPr>
              <w:t>выразительно</w:t>
            </w:r>
            <w:r>
              <w:rPr>
                <w:spacing w:val="-12"/>
                <w:sz w:val="22"/>
              </w:rPr>
              <w:t xml:space="preserve"> </w:t>
            </w:r>
            <w:r>
              <w:rPr>
                <w:sz w:val="22"/>
              </w:rPr>
              <w:t>прозаический</w:t>
            </w:r>
            <w:r>
              <w:rPr>
                <w:spacing w:val="-13"/>
                <w:sz w:val="22"/>
              </w:rPr>
              <w:t xml:space="preserve"> </w:t>
            </w:r>
            <w:r>
              <w:rPr>
                <w:sz w:val="22"/>
              </w:rPr>
              <w:t>текст, отвечать на вопросы. Самостоятельно формулировать вопросы.</w:t>
            </w:r>
          </w:p>
        </w:tc>
      </w:tr>
      <w:tr>
        <w:trPr>
          <w:trHeight w:val="733" w:hRule="atLeast"/>
        </w:trPr>
        <w:tc>
          <w:tcPr>
            <w:tcW w:w="2703"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bottom w:val="single" w:sz="6" w:space="0" w:color="221F1F"/>
              <w:right w:val="single" w:sz="4" w:space="0" w:color="221F1F"/>
            </w:tcBorders>
          </w:tcPr>
          <w:p>
            <w:pPr>
              <w:pStyle w:val="TableParagraph"/>
              <w:widowControl w:val="false"/>
              <w:spacing w:before="152" w:after="0"/>
              <w:rPr>
                <w:sz w:val="22"/>
              </w:rPr>
            </w:pPr>
            <w:r>
              <w:rPr>
                <w:sz w:val="22"/>
              </w:rPr>
              <w:t>Я.</w:t>
            </w:r>
            <w:r>
              <w:rPr>
                <w:spacing w:val="-1"/>
                <w:sz w:val="22"/>
              </w:rPr>
              <w:t xml:space="preserve"> </w:t>
            </w:r>
            <w:r>
              <w:rPr>
                <w:spacing w:val="-2"/>
                <w:sz w:val="22"/>
              </w:rPr>
              <w:t>Хамматов</w:t>
            </w:r>
          </w:p>
          <w:p>
            <w:pPr>
              <w:pStyle w:val="TableParagraph"/>
              <w:widowControl w:val="false"/>
              <w:spacing w:before="19" w:after="0"/>
              <w:rPr>
                <w:sz w:val="22"/>
              </w:rPr>
            </w:pPr>
            <w:r>
              <w:rPr>
                <w:spacing w:val="-2"/>
                <w:sz w:val="22"/>
              </w:rPr>
              <w:t>(биографическая</w:t>
            </w:r>
          </w:p>
        </w:tc>
        <w:tc>
          <w:tcPr>
            <w:tcW w:w="4257" w:type="dxa"/>
            <w:tcBorders>
              <w:left w:val="single" w:sz="4" w:space="0" w:color="221F1F"/>
              <w:bottom w:val="single" w:sz="6" w:space="0" w:color="221F1F"/>
              <w:right w:val="single" w:sz="4" w:space="0" w:color="221F1F"/>
            </w:tcBorders>
          </w:tcPr>
          <w:p>
            <w:pPr>
              <w:pStyle w:val="TableParagraph"/>
              <w:widowControl w:val="false"/>
              <w:spacing w:lineRule="exact" w:line="259"/>
              <w:rPr>
                <w:sz w:val="22"/>
              </w:rPr>
            </w:pPr>
            <w:r>
              <w:rPr>
                <w:sz w:val="22"/>
              </w:rPr>
              <w:t>Пересказывать</w:t>
            </w:r>
            <w:r>
              <w:rPr>
                <w:spacing w:val="-9"/>
                <w:sz w:val="22"/>
              </w:rPr>
              <w:t xml:space="preserve"> </w:t>
            </w:r>
            <w:r>
              <w:rPr>
                <w:sz w:val="22"/>
              </w:rPr>
              <w:t>(кратко,</w:t>
            </w:r>
            <w:r>
              <w:rPr>
                <w:spacing w:val="-5"/>
                <w:sz w:val="22"/>
              </w:rPr>
              <w:t xml:space="preserve"> </w:t>
            </w:r>
            <w:r>
              <w:rPr>
                <w:spacing w:val="-2"/>
                <w:sz w:val="22"/>
              </w:rPr>
              <w:t>подробно,</w:t>
            </w:r>
          </w:p>
          <w:p>
            <w:pPr>
              <w:pStyle w:val="TableParagraph"/>
              <w:widowControl w:val="false"/>
              <w:spacing w:before="22" w:after="0"/>
              <w:rPr>
                <w:sz w:val="22"/>
              </w:rPr>
            </w:pPr>
            <w:r>
              <w:rPr>
                <w:sz w:val="22"/>
              </w:rPr>
              <w:t>выборочно)</w:t>
            </w:r>
            <w:r>
              <w:rPr>
                <w:spacing w:val="-8"/>
                <w:sz w:val="22"/>
              </w:rPr>
              <w:t xml:space="preserve"> </w:t>
            </w:r>
            <w:r>
              <w:rPr>
                <w:sz w:val="22"/>
              </w:rPr>
              <w:t>текст</w:t>
            </w:r>
            <w:r>
              <w:rPr>
                <w:spacing w:val="-6"/>
                <w:sz w:val="22"/>
              </w:rPr>
              <w:t xml:space="preserve"> </w:t>
            </w:r>
            <w:r>
              <w:rPr>
                <w:sz w:val="22"/>
              </w:rPr>
              <w:t>эпического</w:t>
            </w:r>
            <w:r>
              <w:rPr>
                <w:spacing w:val="-5"/>
                <w:sz w:val="22"/>
              </w:rPr>
              <w:t xml:space="preserve"> </w:t>
            </w:r>
            <w:r>
              <w:rPr>
                <w:spacing w:val="-2"/>
                <w:sz w:val="22"/>
              </w:rPr>
              <w:t>произведения.</w:t>
            </w:r>
          </w:p>
        </w:tc>
      </w:tr>
    </w:tbl>
    <w:p>
      <w:pPr>
        <w:pStyle w:val="TableParagraph"/>
        <w:spacing w:before="0" w:after="0"/>
        <w:rPr>
          <w:sz w:val="22"/>
        </w:rPr>
      </w:pPr>
      <w:r>
        <w:rPr>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380" w:type="dxa"/>
        <w:jc w:val="left"/>
        <w:tblInd w:w="556" w:type="dxa"/>
        <w:tblLayout w:type="fixed"/>
        <w:tblCellMar>
          <w:top w:w="0" w:type="dxa"/>
          <w:left w:w="7" w:type="dxa"/>
          <w:bottom w:w="0" w:type="dxa"/>
          <w:right w:w="5" w:type="dxa"/>
        </w:tblCellMar>
        <w:tblLook w:val="01e0"/>
      </w:tblPr>
      <w:tblGrid>
        <w:gridCol w:w="2703"/>
        <w:gridCol w:w="2420"/>
        <w:gridCol w:w="4257"/>
      </w:tblGrid>
      <w:tr>
        <w:trPr>
          <w:trHeight w:val="2510" w:hRule="atLeast"/>
        </w:trPr>
        <w:tc>
          <w:tcPr>
            <w:tcW w:w="2703" w:type="dxa"/>
            <w:tcBorders>
              <w:top w:val="single" w:sz="6" w:space="0" w:color="221F1F"/>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8"/>
              <w:rPr>
                <w:sz w:val="22"/>
              </w:rPr>
            </w:pPr>
            <w:r>
              <w:rPr>
                <w:sz w:val="22"/>
              </w:rPr>
              <w:t>справка).</w:t>
            </w:r>
            <w:r>
              <w:rPr>
                <w:spacing w:val="-3"/>
                <w:sz w:val="22"/>
              </w:rPr>
              <w:t xml:space="preserve"> </w:t>
            </w:r>
            <w:r>
              <w:rPr>
                <w:spacing w:val="-2"/>
                <w:sz w:val="22"/>
              </w:rPr>
              <w:t>«Салават»</w:t>
            </w:r>
          </w:p>
        </w:tc>
        <w:tc>
          <w:tcPr>
            <w:tcW w:w="4257"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8"/>
              <w:rPr>
                <w:sz w:val="22"/>
              </w:rPr>
            </w:pPr>
            <w:r>
              <w:rPr>
                <w:sz w:val="22"/>
              </w:rPr>
              <w:t>Составлять</w:t>
            </w:r>
            <w:r>
              <w:rPr>
                <w:spacing w:val="-9"/>
                <w:sz w:val="22"/>
              </w:rPr>
              <w:t xml:space="preserve"> </w:t>
            </w:r>
            <w:r>
              <w:rPr>
                <w:spacing w:val="-2"/>
                <w:sz w:val="22"/>
              </w:rPr>
              <w:t>план.</w:t>
            </w:r>
          </w:p>
          <w:p>
            <w:pPr>
              <w:pStyle w:val="TableParagraph"/>
              <w:widowControl w:val="false"/>
              <w:spacing w:lineRule="auto" w:line="259" w:before="180" w:after="0"/>
              <w:rPr>
                <w:sz w:val="22"/>
              </w:rPr>
            </w:pPr>
            <w:r>
              <w:rPr>
                <w:sz w:val="22"/>
              </w:rPr>
              <w:t>Определять сюжет и тематическое своеобразие</w:t>
            </w:r>
            <w:r>
              <w:rPr>
                <w:spacing w:val="-13"/>
                <w:sz w:val="22"/>
              </w:rPr>
              <w:t xml:space="preserve"> </w:t>
            </w:r>
            <w:r>
              <w:rPr>
                <w:sz w:val="22"/>
              </w:rPr>
              <w:t>произведения.</w:t>
            </w:r>
            <w:r>
              <w:rPr>
                <w:spacing w:val="-12"/>
                <w:sz w:val="22"/>
              </w:rPr>
              <w:t xml:space="preserve"> </w:t>
            </w:r>
            <w:r>
              <w:rPr>
                <w:sz w:val="22"/>
              </w:rPr>
              <w:t>Определять</w:t>
            </w:r>
          </w:p>
          <w:p>
            <w:pPr>
              <w:pStyle w:val="TableParagraph"/>
              <w:widowControl w:val="false"/>
              <w:spacing w:lineRule="auto" w:line="252" w:before="1" w:after="0"/>
              <w:rPr>
                <w:sz w:val="22"/>
              </w:rPr>
            </w:pPr>
            <w:r>
              <w:rPr>
                <w:sz w:val="22"/>
              </w:rPr>
              <w:t>художественные</w:t>
            </w:r>
            <w:r>
              <w:rPr>
                <w:spacing w:val="-13"/>
                <w:sz w:val="22"/>
              </w:rPr>
              <w:t xml:space="preserve"> </w:t>
            </w:r>
            <w:r>
              <w:rPr>
                <w:sz w:val="22"/>
              </w:rPr>
              <w:t>средства,</w:t>
            </w:r>
            <w:r>
              <w:rPr>
                <w:spacing w:val="-12"/>
                <w:sz w:val="22"/>
              </w:rPr>
              <w:t xml:space="preserve"> </w:t>
            </w:r>
            <w:r>
              <w:rPr>
                <w:sz w:val="22"/>
              </w:rPr>
              <w:t>создающие</w:t>
            </w:r>
            <w:r>
              <w:rPr>
                <w:spacing w:val="-11"/>
                <w:sz w:val="22"/>
              </w:rPr>
              <w:t xml:space="preserve"> </w:t>
            </w:r>
            <w:r>
              <w:rPr>
                <w:sz w:val="22"/>
              </w:rPr>
              <w:t xml:space="preserve">жанр </w:t>
            </w:r>
            <w:r>
              <w:rPr>
                <w:spacing w:val="-2"/>
                <w:sz w:val="22"/>
              </w:rPr>
              <w:t>повествования.</w:t>
            </w:r>
          </w:p>
          <w:p>
            <w:pPr>
              <w:pStyle w:val="TableParagraph"/>
              <w:widowControl w:val="false"/>
              <w:spacing w:lineRule="auto" w:line="259" w:before="165" w:after="0"/>
              <w:rPr>
                <w:sz w:val="22"/>
              </w:rPr>
            </w:pPr>
            <w:r>
              <w:rPr>
                <w:sz w:val="22"/>
              </w:rPr>
              <w:t>Творческая</w:t>
            </w:r>
            <w:r>
              <w:rPr>
                <w:spacing w:val="-13"/>
                <w:sz w:val="22"/>
              </w:rPr>
              <w:t xml:space="preserve"> </w:t>
            </w:r>
            <w:r>
              <w:rPr>
                <w:sz w:val="22"/>
              </w:rPr>
              <w:t>работа:</w:t>
            </w:r>
            <w:r>
              <w:rPr>
                <w:spacing w:val="-12"/>
                <w:sz w:val="22"/>
              </w:rPr>
              <w:t xml:space="preserve"> </w:t>
            </w:r>
            <w:r>
              <w:rPr>
                <w:sz w:val="22"/>
              </w:rPr>
              <w:t>«История</w:t>
            </w:r>
            <w:r>
              <w:rPr>
                <w:spacing w:val="-13"/>
                <w:sz w:val="22"/>
              </w:rPr>
              <w:t xml:space="preserve"> </w:t>
            </w:r>
            <w:r>
              <w:rPr>
                <w:sz w:val="22"/>
              </w:rPr>
              <w:t>создания памятника Салавату Юлаеву»</w:t>
            </w:r>
          </w:p>
        </w:tc>
      </w:tr>
      <w:tr>
        <w:trPr>
          <w:trHeight w:val="450" w:hRule="atLeast"/>
        </w:trPr>
        <w:tc>
          <w:tcPr>
            <w:tcW w:w="9380"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5"/>
              <w:rPr>
                <w:b/>
                <w:b/>
                <w:sz w:val="22"/>
              </w:rPr>
            </w:pPr>
            <w:r>
              <w:rPr>
                <w:b/>
                <w:sz w:val="22"/>
              </w:rPr>
              <w:t>Раздел</w:t>
            </w:r>
            <w:r>
              <w:rPr>
                <w:b/>
                <w:spacing w:val="-4"/>
                <w:sz w:val="22"/>
              </w:rPr>
              <w:t xml:space="preserve"> </w:t>
            </w:r>
            <w:r>
              <w:rPr>
                <w:b/>
                <w:sz w:val="22"/>
              </w:rPr>
              <w:t>5.</w:t>
            </w:r>
            <w:r>
              <w:rPr>
                <w:b/>
                <w:spacing w:val="-3"/>
                <w:sz w:val="22"/>
              </w:rPr>
              <w:t xml:space="preserve"> </w:t>
            </w:r>
            <w:r>
              <w:rPr>
                <w:b/>
                <w:sz w:val="22"/>
              </w:rPr>
              <w:t>Зима</w:t>
            </w:r>
            <w:r>
              <w:rPr>
                <w:b/>
                <w:spacing w:val="-4"/>
                <w:sz w:val="22"/>
              </w:rPr>
              <w:t xml:space="preserve"> </w:t>
            </w:r>
            <w:r>
              <w:rPr>
                <w:b/>
                <w:sz w:val="22"/>
              </w:rPr>
              <w:t>(4</w:t>
            </w:r>
            <w:r>
              <w:rPr>
                <w:b/>
                <w:spacing w:val="-2"/>
                <w:sz w:val="22"/>
              </w:rPr>
              <w:t xml:space="preserve"> </w:t>
            </w:r>
            <w:r>
              <w:rPr>
                <w:b/>
                <w:spacing w:val="-5"/>
                <w:sz w:val="22"/>
              </w:rPr>
              <w:t>ч.)</w:t>
            </w:r>
          </w:p>
        </w:tc>
      </w:tr>
      <w:tr>
        <w:trPr>
          <w:trHeight w:val="2210" w:hRule="atLeast"/>
        </w:trPr>
        <w:tc>
          <w:tcPr>
            <w:tcW w:w="2703" w:type="dxa"/>
            <w:tcBorders>
              <w:top w:val="single" w:sz="6" w:space="0" w:color="221F1F"/>
              <w:left w:val="single" w:sz="6" w:space="0" w:color="221F1F"/>
              <w:right w:val="single" w:sz="4" w:space="0" w:color="221F1F"/>
            </w:tcBorders>
          </w:tcPr>
          <w:p>
            <w:pPr>
              <w:pStyle w:val="TableParagraph"/>
              <w:widowControl w:val="false"/>
              <w:spacing w:lineRule="auto" w:line="396"/>
              <w:ind w:left="6" w:right="1207" w:hanging="0"/>
              <w:rPr>
                <w:sz w:val="22"/>
              </w:rPr>
            </w:pPr>
            <w:r>
              <w:rPr>
                <w:sz w:val="22"/>
              </w:rPr>
              <w:t>Зимний</w:t>
            </w:r>
            <w:r>
              <w:rPr>
                <w:spacing w:val="-13"/>
                <w:sz w:val="22"/>
              </w:rPr>
              <w:t xml:space="preserve"> </w:t>
            </w:r>
            <w:r>
              <w:rPr>
                <w:sz w:val="22"/>
              </w:rPr>
              <w:t>пейзаж (4 ч.)</w:t>
            </w:r>
          </w:p>
        </w:tc>
        <w:tc>
          <w:tcPr>
            <w:tcW w:w="2420" w:type="dxa"/>
            <w:tcBorders>
              <w:top w:val="single" w:sz="6" w:space="0" w:color="221F1F"/>
              <w:left w:val="single" w:sz="4" w:space="0" w:color="221F1F"/>
              <w:right w:val="single" w:sz="4" w:space="0" w:color="221F1F"/>
            </w:tcBorders>
          </w:tcPr>
          <w:p>
            <w:pPr>
              <w:pStyle w:val="TableParagraph"/>
              <w:widowControl w:val="false"/>
              <w:spacing w:lineRule="exact" w:line="265"/>
              <w:rPr>
                <w:sz w:val="22"/>
              </w:rPr>
            </w:pPr>
            <w:r>
              <w:rPr>
                <w:sz w:val="22"/>
              </w:rPr>
              <w:t>Ш.</w:t>
            </w:r>
            <w:r>
              <w:rPr>
                <w:spacing w:val="-1"/>
                <w:sz w:val="22"/>
              </w:rPr>
              <w:t xml:space="preserve"> </w:t>
            </w:r>
            <w:r>
              <w:rPr>
                <w:spacing w:val="-2"/>
                <w:sz w:val="22"/>
              </w:rPr>
              <w:t>Бабич</w:t>
            </w:r>
          </w:p>
          <w:p>
            <w:pPr>
              <w:pStyle w:val="TableParagraph"/>
              <w:widowControl w:val="false"/>
              <w:spacing w:lineRule="auto" w:line="259" w:before="22" w:after="0"/>
              <w:ind w:left="6" w:right="672" w:hanging="0"/>
              <w:rPr>
                <w:sz w:val="22"/>
              </w:rPr>
            </w:pPr>
            <w:r>
              <w:rPr>
                <w:spacing w:val="-2"/>
                <w:sz w:val="22"/>
              </w:rPr>
              <w:t xml:space="preserve">(биографическая </w:t>
            </w:r>
            <w:r>
              <w:rPr>
                <w:sz w:val="22"/>
              </w:rPr>
              <w:t>справка).</w:t>
            </w:r>
            <w:r>
              <w:rPr>
                <w:spacing w:val="-13"/>
                <w:sz w:val="22"/>
              </w:rPr>
              <w:t xml:space="preserve"> </w:t>
            </w:r>
            <w:r>
              <w:rPr>
                <w:sz w:val="22"/>
              </w:rPr>
              <w:t xml:space="preserve">«Зимняя </w:t>
            </w:r>
            <w:r>
              <w:rPr>
                <w:spacing w:val="-2"/>
                <w:sz w:val="22"/>
              </w:rPr>
              <w:t>дорога».</w:t>
            </w:r>
          </w:p>
          <w:p>
            <w:pPr>
              <w:pStyle w:val="TableParagraph"/>
              <w:widowControl w:val="false"/>
              <w:spacing w:before="160" w:after="0"/>
              <w:rPr>
                <w:sz w:val="22"/>
              </w:rPr>
            </w:pPr>
            <w:r>
              <w:rPr>
                <w:sz w:val="22"/>
              </w:rPr>
              <w:t>Б.</w:t>
            </w:r>
            <w:r>
              <w:rPr>
                <w:spacing w:val="-2"/>
                <w:sz w:val="22"/>
              </w:rPr>
              <w:t xml:space="preserve"> Рафиков.</w:t>
            </w:r>
          </w:p>
          <w:p>
            <w:pPr>
              <w:pStyle w:val="TableParagraph"/>
              <w:widowControl w:val="false"/>
              <w:spacing w:lineRule="auto" w:line="259" w:before="19" w:after="0"/>
              <w:ind w:left="6" w:right="689" w:hanging="0"/>
              <w:rPr>
                <w:sz w:val="22"/>
              </w:rPr>
            </w:pPr>
            <w:r>
              <w:rPr>
                <w:spacing w:val="-2"/>
                <w:sz w:val="22"/>
              </w:rPr>
              <w:t xml:space="preserve">(биографическая </w:t>
            </w:r>
            <w:r>
              <w:rPr>
                <w:sz w:val="22"/>
              </w:rPr>
              <w:t>справка)</w:t>
            </w:r>
            <w:r>
              <w:rPr>
                <w:spacing w:val="-13"/>
                <w:sz w:val="22"/>
              </w:rPr>
              <w:t xml:space="preserve"> </w:t>
            </w:r>
            <w:r>
              <w:rPr>
                <w:sz w:val="22"/>
              </w:rPr>
              <w:t>«Волки».</w:t>
            </w:r>
          </w:p>
        </w:tc>
        <w:tc>
          <w:tcPr>
            <w:tcW w:w="4257" w:type="dxa"/>
            <w:tcBorders>
              <w:top w:val="single" w:sz="6" w:space="0" w:color="221F1F"/>
              <w:left w:val="single" w:sz="4" w:space="0" w:color="221F1F"/>
              <w:right w:val="single" w:sz="4" w:space="0" w:color="221F1F"/>
            </w:tcBorders>
          </w:tcPr>
          <w:p>
            <w:pPr>
              <w:pStyle w:val="TableParagraph"/>
              <w:widowControl w:val="false"/>
              <w:spacing w:lineRule="auto" w:line="259"/>
              <w:ind w:left="6" w:right="550"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spacing w:lineRule="exact" w:line="267"/>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9" w:before="179" w:after="0"/>
              <w:rPr>
                <w:sz w:val="22"/>
              </w:rPr>
            </w:pPr>
            <w:r>
              <w:rPr>
                <w:sz w:val="22"/>
              </w:rPr>
              <w:t>Выразительно</w:t>
            </w:r>
            <w:r>
              <w:rPr>
                <w:spacing w:val="-13"/>
                <w:sz w:val="22"/>
              </w:rPr>
              <w:t xml:space="preserve"> </w:t>
            </w:r>
            <w:r>
              <w:rPr>
                <w:sz w:val="22"/>
              </w:rPr>
              <w:t>читать</w:t>
            </w:r>
            <w:r>
              <w:rPr>
                <w:spacing w:val="-12"/>
                <w:sz w:val="22"/>
              </w:rPr>
              <w:t xml:space="preserve"> </w:t>
            </w:r>
            <w:r>
              <w:rPr>
                <w:sz w:val="22"/>
              </w:rPr>
              <w:t>фрагменты</w:t>
            </w:r>
            <w:r>
              <w:rPr>
                <w:spacing w:val="-13"/>
                <w:sz w:val="22"/>
              </w:rPr>
              <w:t xml:space="preserve"> </w:t>
            </w:r>
            <w:r>
              <w:rPr>
                <w:sz w:val="22"/>
              </w:rPr>
              <w:t xml:space="preserve">эпического </w:t>
            </w:r>
            <w:r>
              <w:rPr>
                <w:spacing w:val="-2"/>
                <w:sz w:val="22"/>
              </w:rPr>
              <w:t>произведения.</w:t>
            </w:r>
          </w:p>
          <w:p>
            <w:pPr>
              <w:pStyle w:val="TableParagraph"/>
              <w:widowControl w:val="false"/>
              <w:spacing w:before="159" w:after="0"/>
              <w:rPr>
                <w:sz w:val="22"/>
              </w:rPr>
            </w:pPr>
            <w:r>
              <w:rPr>
                <w:sz w:val="22"/>
              </w:rPr>
              <w:t>Отвечать</w:t>
            </w:r>
            <w:r>
              <w:rPr>
                <w:spacing w:val="-3"/>
                <w:sz w:val="22"/>
              </w:rPr>
              <w:t xml:space="preserve"> </w:t>
            </w:r>
            <w:r>
              <w:rPr>
                <w:sz w:val="22"/>
              </w:rPr>
              <w:t>на</w:t>
            </w:r>
            <w:r>
              <w:rPr>
                <w:spacing w:val="-5"/>
                <w:sz w:val="22"/>
              </w:rPr>
              <w:t xml:space="preserve"> </w:t>
            </w:r>
            <w:r>
              <w:rPr>
                <w:sz w:val="22"/>
              </w:rPr>
              <w:t>вопросы</w:t>
            </w:r>
            <w:r>
              <w:rPr>
                <w:spacing w:val="-5"/>
                <w:sz w:val="22"/>
              </w:rPr>
              <w:t xml:space="preserve"> </w:t>
            </w:r>
            <w:r>
              <w:rPr>
                <w:sz w:val="22"/>
              </w:rPr>
              <w:t>по</w:t>
            </w:r>
            <w:r>
              <w:rPr>
                <w:spacing w:val="-4"/>
                <w:sz w:val="22"/>
              </w:rPr>
              <w:t xml:space="preserve"> </w:t>
            </w:r>
            <w:r>
              <w:rPr>
                <w:spacing w:val="-2"/>
                <w:sz w:val="22"/>
              </w:rPr>
              <w:t>содержанию.</w:t>
            </w:r>
          </w:p>
        </w:tc>
      </w:tr>
      <w:tr>
        <w:trPr>
          <w:trHeight w:val="1189" w:hRule="atLeast"/>
        </w:trPr>
        <w:tc>
          <w:tcPr>
            <w:tcW w:w="2703"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spacing w:lineRule="auto" w:line="252" w:before="136" w:after="0"/>
              <w:rPr>
                <w:sz w:val="22"/>
              </w:rPr>
            </w:pPr>
            <w:r>
              <w:rPr>
                <w:sz w:val="22"/>
              </w:rPr>
              <w:t>И.</w:t>
            </w:r>
            <w:r>
              <w:rPr>
                <w:spacing w:val="-13"/>
                <w:sz w:val="22"/>
              </w:rPr>
              <w:t xml:space="preserve"> </w:t>
            </w:r>
            <w:r>
              <w:rPr>
                <w:sz w:val="22"/>
              </w:rPr>
              <w:t>Теляумбитов.</w:t>
            </w:r>
            <w:r>
              <w:rPr>
                <w:spacing w:val="-12"/>
                <w:sz w:val="22"/>
              </w:rPr>
              <w:t xml:space="preserve"> </w:t>
            </w:r>
            <w:r>
              <w:rPr>
                <w:sz w:val="22"/>
              </w:rPr>
              <w:t xml:space="preserve">«Утро </w:t>
            </w:r>
            <w:r>
              <w:rPr>
                <w:spacing w:val="-2"/>
                <w:sz w:val="22"/>
              </w:rPr>
              <w:t>марала».</w:t>
            </w:r>
          </w:p>
          <w:p>
            <w:pPr>
              <w:pStyle w:val="TableParagraph"/>
              <w:widowControl w:val="false"/>
              <w:spacing w:before="164" w:after="0"/>
              <w:rPr>
                <w:sz w:val="22"/>
              </w:rPr>
            </w:pPr>
            <w:r>
              <w:rPr>
                <w:sz w:val="22"/>
              </w:rPr>
              <w:t>О.</w:t>
            </w:r>
            <w:r>
              <w:rPr>
                <w:spacing w:val="-5"/>
                <w:sz w:val="22"/>
              </w:rPr>
              <w:t xml:space="preserve"> </w:t>
            </w:r>
            <w:r>
              <w:rPr>
                <w:sz w:val="22"/>
              </w:rPr>
              <w:t>Перовская</w:t>
            </w:r>
            <w:r>
              <w:rPr>
                <w:spacing w:val="-5"/>
                <w:sz w:val="22"/>
              </w:rPr>
              <w:t xml:space="preserve"> </w:t>
            </w:r>
            <w:r>
              <w:rPr>
                <w:spacing w:val="-2"/>
                <w:sz w:val="22"/>
              </w:rPr>
              <w:t>«Мишка»</w:t>
            </w:r>
          </w:p>
        </w:tc>
        <w:tc>
          <w:tcPr>
            <w:tcW w:w="4257" w:type="dxa"/>
            <w:tcBorders>
              <w:left w:val="single" w:sz="4" w:space="0" w:color="221F1F"/>
              <w:right w:val="single" w:sz="4" w:space="0" w:color="221F1F"/>
            </w:tcBorders>
          </w:tcPr>
          <w:p>
            <w:pPr>
              <w:pStyle w:val="TableParagraph"/>
              <w:widowControl w:val="false"/>
              <w:spacing w:before="6" w:after="0"/>
              <w:rPr>
                <w:sz w:val="22"/>
              </w:rPr>
            </w:pPr>
            <w:r>
              <w:rPr>
                <w:sz w:val="22"/>
              </w:rPr>
              <w:t>Определять</w:t>
            </w:r>
            <w:r>
              <w:rPr>
                <w:spacing w:val="-7"/>
                <w:sz w:val="22"/>
              </w:rPr>
              <w:t xml:space="preserve"> </w:t>
            </w:r>
            <w:r>
              <w:rPr>
                <w:sz w:val="22"/>
              </w:rPr>
              <w:t>тему,</w:t>
            </w:r>
            <w:r>
              <w:rPr>
                <w:spacing w:val="-6"/>
                <w:sz w:val="22"/>
              </w:rPr>
              <w:t xml:space="preserve"> </w:t>
            </w:r>
            <w:r>
              <w:rPr>
                <w:sz w:val="22"/>
              </w:rPr>
              <w:t>идею</w:t>
            </w:r>
            <w:r>
              <w:rPr>
                <w:spacing w:val="-4"/>
                <w:sz w:val="22"/>
              </w:rPr>
              <w:t xml:space="preserve"> </w:t>
            </w:r>
            <w:r>
              <w:rPr>
                <w:spacing w:val="-2"/>
                <w:sz w:val="22"/>
              </w:rPr>
              <w:t>произведения.</w:t>
            </w:r>
          </w:p>
          <w:p>
            <w:pPr>
              <w:pStyle w:val="TableParagraph"/>
              <w:widowControl w:val="false"/>
              <w:spacing w:lineRule="auto" w:line="259" w:before="180" w:after="0"/>
              <w:rPr>
                <w:sz w:val="22"/>
              </w:rPr>
            </w:pPr>
            <w:r>
              <w:rPr>
                <w:sz w:val="22"/>
              </w:rPr>
              <w:t>Характеризовать</w:t>
            </w:r>
            <w:r>
              <w:rPr>
                <w:spacing w:val="-13"/>
                <w:sz w:val="22"/>
              </w:rPr>
              <w:t xml:space="preserve"> </w:t>
            </w:r>
            <w:r>
              <w:rPr>
                <w:sz w:val="22"/>
              </w:rPr>
              <w:t>героев,</w:t>
            </w:r>
            <w:r>
              <w:rPr>
                <w:spacing w:val="-12"/>
                <w:sz w:val="22"/>
              </w:rPr>
              <w:t xml:space="preserve"> </w:t>
            </w:r>
            <w:r>
              <w:rPr>
                <w:sz w:val="22"/>
              </w:rPr>
              <w:t>составлять</w:t>
            </w:r>
            <w:r>
              <w:rPr>
                <w:spacing w:val="-13"/>
                <w:sz w:val="22"/>
              </w:rPr>
              <w:t xml:space="preserve"> </w:t>
            </w:r>
            <w:r>
              <w:rPr>
                <w:sz w:val="22"/>
              </w:rPr>
              <w:t>их словесные портреты.</w:t>
            </w:r>
          </w:p>
        </w:tc>
      </w:tr>
      <w:tr>
        <w:trPr>
          <w:trHeight w:val="747" w:hRule="atLeast"/>
        </w:trPr>
        <w:tc>
          <w:tcPr>
            <w:tcW w:w="2703"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4257" w:type="dxa"/>
            <w:tcBorders>
              <w:left w:val="single" w:sz="4" w:space="0" w:color="221F1F"/>
              <w:bottom w:val="single" w:sz="6" w:space="0" w:color="221F1F"/>
              <w:right w:val="single" w:sz="4" w:space="0" w:color="221F1F"/>
            </w:tcBorders>
          </w:tcPr>
          <w:p>
            <w:pPr>
              <w:pStyle w:val="TableParagraph"/>
              <w:widowControl w:val="false"/>
              <w:spacing w:lineRule="auto" w:line="259" w:before="5" w:after="0"/>
              <w:ind w:left="6" w:right="89" w:hanging="0"/>
              <w:rPr>
                <w:sz w:val="22"/>
              </w:rPr>
            </w:pPr>
            <w:r>
              <w:rPr>
                <w:sz w:val="22"/>
              </w:rPr>
              <w:t>Проектная</w:t>
            </w:r>
            <w:r>
              <w:rPr>
                <w:spacing w:val="-13"/>
                <w:sz w:val="22"/>
              </w:rPr>
              <w:t xml:space="preserve"> </w:t>
            </w:r>
            <w:r>
              <w:rPr>
                <w:sz w:val="22"/>
              </w:rPr>
              <w:t>работа:</w:t>
            </w:r>
            <w:r>
              <w:rPr>
                <w:spacing w:val="-12"/>
                <w:sz w:val="22"/>
              </w:rPr>
              <w:t xml:space="preserve"> </w:t>
            </w:r>
            <w:r>
              <w:rPr>
                <w:sz w:val="22"/>
              </w:rPr>
              <w:t xml:space="preserve">«Башкирские </w:t>
            </w:r>
            <w:r>
              <w:rPr>
                <w:spacing w:val="-2"/>
                <w:sz w:val="22"/>
              </w:rPr>
              <w:t>заповедники»</w:t>
            </w:r>
          </w:p>
        </w:tc>
      </w:tr>
      <w:tr>
        <w:trPr>
          <w:trHeight w:val="450" w:hRule="atLeast"/>
        </w:trPr>
        <w:tc>
          <w:tcPr>
            <w:tcW w:w="9380"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8"/>
              <w:rPr>
                <w:b/>
                <w:b/>
                <w:sz w:val="22"/>
              </w:rPr>
            </w:pPr>
            <w:r>
              <w:rPr>
                <w:b/>
                <w:sz w:val="22"/>
              </w:rPr>
              <w:t>Раздел</w:t>
            </w:r>
            <w:r>
              <w:rPr>
                <w:b/>
                <w:spacing w:val="-3"/>
                <w:sz w:val="22"/>
              </w:rPr>
              <w:t xml:space="preserve"> </w:t>
            </w:r>
            <w:r>
              <w:rPr>
                <w:b/>
                <w:sz w:val="22"/>
              </w:rPr>
              <w:t>6.</w:t>
            </w:r>
            <w:r>
              <w:rPr>
                <w:b/>
                <w:spacing w:val="-4"/>
                <w:sz w:val="22"/>
              </w:rPr>
              <w:t xml:space="preserve"> </w:t>
            </w:r>
            <w:r>
              <w:rPr>
                <w:b/>
                <w:sz w:val="22"/>
              </w:rPr>
              <w:t>Время</w:t>
            </w:r>
            <w:r>
              <w:rPr>
                <w:b/>
                <w:spacing w:val="-4"/>
                <w:sz w:val="22"/>
              </w:rPr>
              <w:t xml:space="preserve"> </w:t>
            </w:r>
            <w:r>
              <w:rPr>
                <w:b/>
                <w:sz w:val="22"/>
              </w:rPr>
              <w:t>славы</w:t>
            </w:r>
            <w:r>
              <w:rPr>
                <w:b/>
                <w:spacing w:val="1"/>
                <w:sz w:val="22"/>
              </w:rPr>
              <w:t xml:space="preserve"> </w:t>
            </w:r>
            <w:r>
              <w:rPr>
                <w:b/>
                <w:sz w:val="22"/>
              </w:rPr>
              <w:t>и</w:t>
            </w:r>
            <w:r>
              <w:rPr>
                <w:b/>
                <w:spacing w:val="-5"/>
                <w:sz w:val="22"/>
              </w:rPr>
              <w:t xml:space="preserve"> </w:t>
            </w:r>
            <w:r>
              <w:rPr>
                <w:b/>
                <w:sz w:val="22"/>
              </w:rPr>
              <w:t>доблести</w:t>
            </w:r>
            <w:r>
              <w:rPr>
                <w:b/>
                <w:spacing w:val="-4"/>
                <w:sz w:val="22"/>
              </w:rPr>
              <w:t xml:space="preserve"> </w:t>
            </w:r>
            <w:r>
              <w:rPr>
                <w:b/>
                <w:sz w:val="22"/>
              </w:rPr>
              <w:t>(5</w:t>
            </w:r>
            <w:r>
              <w:rPr>
                <w:b/>
                <w:spacing w:val="-3"/>
                <w:sz w:val="22"/>
              </w:rPr>
              <w:t xml:space="preserve"> </w:t>
            </w:r>
            <w:r>
              <w:rPr>
                <w:b/>
                <w:spacing w:val="-5"/>
                <w:sz w:val="22"/>
              </w:rPr>
              <w:t>ч.)</w:t>
            </w:r>
          </w:p>
        </w:tc>
      </w:tr>
      <w:tr>
        <w:trPr>
          <w:trHeight w:val="2884" w:hRule="atLeast"/>
        </w:trPr>
        <w:tc>
          <w:tcPr>
            <w:tcW w:w="2703" w:type="dxa"/>
            <w:tcBorders>
              <w:top w:val="single" w:sz="6" w:space="0" w:color="221F1F"/>
              <w:left w:val="single" w:sz="6" w:space="0" w:color="221F1F"/>
              <w:right w:val="single" w:sz="4" w:space="0" w:color="221F1F"/>
            </w:tcBorders>
          </w:tcPr>
          <w:p>
            <w:pPr>
              <w:pStyle w:val="TableParagraph"/>
              <w:widowControl w:val="false"/>
              <w:spacing w:lineRule="auto" w:line="403"/>
              <w:ind w:left="6" w:right="1213" w:hanging="0"/>
              <w:rPr>
                <w:sz w:val="22"/>
              </w:rPr>
            </w:pPr>
            <w:r>
              <w:rPr>
                <w:sz w:val="22"/>
              </w:rPr>
              <w:t>Путь</w:t>
            </w:r>
            <w:r>
              <w:rPr>
                <w:spacing w:val="-13"/>
                <w:sz w:val="22"/>
              </w:rPr>
              <w:t xml:space="preserve"> </w:t>
            </w:r>
            <w:r>
              <w:rPr>
                <w:sz w:val="22"/>
              </w:rPr>
              <w:t>к</w:t>
            </w:r>
            <w:r>
              <w:rPr>
                <w:spacing w:val="-12"/>
                <w:sz w:val="22"/>
              </w:rPr>
              <w:t xml:space="preserve"> </w:t>
            </w:r>
            <w:r>
              <w:rPr>
                <w:sz w:val="22"/>
              </w:rPr>
              <w:t>Победе (3 ч.)</w:t>
            </w:r>
          </w:p>
        </w:tc>
        <w:tc>
          <w:tcPr>
            <w:tcW w:w="2420" w:type="dxa"/>
            <w:tcBorders>
              <w:top w:val="single" w:sz="6" w:space="0" w:color="221F1F"/>
              <w:left w:val="single" w:sz="4" w:space="0" w:color="221F1F"/>
              <w:right w:val="single" w:sz="4" w:space="0" w:color="221F1F"/>
            </w:tcBorders>
          </w:tcPr>
          <w:p>
            <w:pPr>
              <w:pStyle w:val="TableParagraph"/>
              <w:widowControl w:val="false"/>
              <w:spacing w:lineRule="exact" w:line="265"/>
              <w:rPr>
                <w:sz w:val="22"/>
              </w:rPr>
            </w:pPr>
            <w:r>
              <w:rPr>
                <w:sz w:val="22"/>
              </w:rPr>
              <w:t>М.</w:t>
            </w:r>
            <w:r>
              <w:rPr>
                <w:spacing w:val="-3"/>
                <w:sz w:val="22"/>
              </w:rPr>
              <w:t xml:space="preserve"> </w:t>
            </w:r>
            <w:r>
              <w:rPr>
                <w:sz w:val="22"/>
              </w:rPr>
              <w:t>Карим.</w:t>
            </w:r>
            <w:r>
              <w:rPr>
                <w:spacing w:val="-5"/>
                <w:sz w:val="22"/>
              </w:rPr>
              <w:t xml:space="preserve"> </w:t>
            </w:r>
            <w:r>
              <w:rPr>
                <w:spacing w:val="-2"/>
                <w:sz w:val="22"/>
              </w:rPr>
              <w:t>«Ульмясбай».</w:t>
            </w:r>
          </w:p>
          <w:p>
            <w:pPr>
              <w:pStyle w:val="TableParagraph"/>
              <w:widowControl w:val="false"/>
              <w:spacing w:before="182" w:after="0"/>
              <w:rPr>
                <w:sz w:val="22"/>
              </w:rPr>
            </w:pPr>
            <w:r>
              <w:rPr>
                <w:sz w:val="22"/>
              </w:rPr>
              <w:t>Н.</w:t>
            </w:r>
            <w:r>
              <w:rPr>
                <w:spacing w:val="-4"/>
                <w:sz w:val="22"/>
              </w:rPr>
              <w:t xml:space="preserve"> </w:t>
            </w:r>
            <w:r>
              <w:rPr>
                <w:sz w:val="22"/>
              </w:rPr>
              <w:t>Галимов.</w:t>
            </w:r>
            <w:r>
              <w:rPr>
                <w:spacing w:val="-3"/>
                <w:sz w:val="22"/>
              </w:rPr>
              <w:t xml:space="preserve"> </w:t>
            </w:r>
            <w:r>
              <w:rPr>
                <w:spacing w:val="-2"/>
                <w:sz w:val="22"/>
              </w:rPr>
              <w:t>«Курай,</w:t>
            </w:r>
          </w:p>
          <w:p>
            <w:pPr>
              <w:pStyle w:val="TableParagraph"/>
              <w:widowControl w:val="false"/>
              <w:spacing w:before="20" w:after="0"/>
              <w:rPr>
                <w:sz w:val="22"/>
              </w:rPr>
            </w:pPr>
            <w:r>
              <w:rPr>
                <w:sz w:val="22"/>
              </w:rPr>
              <w:t>вернувшийся</w:t>
            </w:r>
            <w:r>
              <w:rPr>
                <w:spacing w:val="-4"/>
                <w:sz w:val="22"/>
              </w:rPr>
              <w:t xml:space="preserve"> </w:t>
            </w:r>
            <w:r>
              <w:rPr>
                <w:sz w:val="22"/>
              </w:rPr>
              <w:t>с</w:t>
            </w:r>
            <w:r>
              <w:rPr>
                <w:spacing w:val="-5"/>
                <w:sz w:val="22"/>
              </w:rPr>
              <w:t xml:space="preserve"> </w:t>
            </w:r>
            <w:r>
              <w:rPr>
                <w:spacing w:val="-2"/>
                <w:sz w:val="22"/>
              </w:rPr>
              <w:t>войны».</w:t>
            </w:r>
          </w:p>
          <w:p>
            <w:pPr>
              <w:pStyle w:val="TableParagraph"/>
              <w:widowControl w:val="false"/>
              <w:spacing w:lineRule="auto" w:line="259" w:before="182" w:after="0"/>
              <w:rPr>
                <w:sz w:val="22"/>
              </w:rPr>
            </w:pPr>
            <w:r>
              <w:rPr>
                <w:sz w:val="22"/>
              </w:rPr>
              <w:t>Р. Уметбаев. «Шли башкиры</w:t>
            </w:r>
            <w:r>
              <w:rPr>
                <w:spacing w:val="-13"/>
                <w:sz w:val="22"/>
              </w:rPr>
              <w:t xml:space="preserve"> </w:t>
            </w:r>
            <w:r>
              <w:rPr>
                <w:sz w:val="22"/>
              </w:rPr>
              <w:t>на</w:t>
            </w:r>
            <w:r>
              <w:rPr>
                <w:spacing w:val="-12"/>
                <w:sz w:val="22"/>
              </w:rPr>
              <w:t xml:space="preserve"> </w:t>
            </w:r>
            <w:r>
              <w:rPr>
                <w:sz w:val="22"/>
              </w:rPr>
              <w:t>войну».</w:t>
            </w:r>
          </w:p>
          <w:p>
            <w:pPr>
              <w:pStyle w:val="TableParagraph"/>
              <w:widowControl w:val="false"/>
              <w:spacing w:before="160" w:after="0"/>
              <w:rPr>
                <w:i/>
                <w:i/>
                <w:sz w:val="22"/>
              </w:rPr>
            </w:pPr>
            <w:r>
              <w:rPr>
                <w:i/>
                <w:sz w:val="22"/>
              </w:rPr>
              <w:t>Теория</w:t>
            </w:r>
            <w:r>
              <w:rPr>
                <w:i/>
                <w:spacing w:val="-6"/>
                <w:sz w:val="22"/>
              </w:rPr>
              <w:t xml:space="preserve"> </w:t>
            </w:r>
            <w:r>
              <w:rPr>
                <w:i/>
                <w:spacing w:val="-2"/>
                <w:sz w:val="22"/>
              </w:rPr>
              <w:t>литературы:</w:t>
            </w:r>
          </w:p>
          <w:p>
            <w:pPr>
              <w:pStyle w:val="TableParagraph"/>
              <w:widowControl w:val="false"/>
              <w:spacing w:lineRule="auto" w:line="252" w:before="21" w:after="0"/>
              <w:rPr>
                <w:sz w:val="22"/>
              </w:rPr>
            </w:pPr>
            <w:r>
              <w:rPr>
                <w:sz w:val="22"/>
              </w:rPr>
              <w:t>особенности</w:t>
            </w:r>
            <w:r>
              <w:rPr>
                <w:spacing w:val="-13"/>
                <w:sz w:val="22"/>
              </w:rPr>
              <w:t xml:space="preserve"> </w:t>
            </w:r>
            <w:r>
              <w:rPr>
                <w:sz w:val="22"/>
              </w:rPr>
              <w:t>лиро- эпических поэм</w:t>
            </w:r>
          </w:p>
        </w:tc>
        <w:tc>
          <w:tcPr>
            <w:tcW w:w="4257" w:type="dxa"/>
            <w:tcBorders>
              <w:top w:val="single" w:sz="6" w:space="0" w:color="221F1F"/>
              <w:left w:val="single" w:sz="4" w:space="0" w:color="221F1F"/>
              <w:right w:val="single" w:sz="4" w:space="0" w:color="221F1F"/>
            </w:tcBorders>
          </w:tcPr>
          <w:p>
            <w:pPr>
              <w:pStyle w:val="TableParagraph"/>
              <w:widowControl w:val="false"/>
              <w:spacing w:lineRule="auto" w:line="259"/>
              <w:rPr>
                <w:sz w:val="22"/>
              </w:rPr>
            </w:pPr>
            <w:r>
              <w:rPr>
                <w:sz w:val="22"/>
              </w:rPr>
              <w:t>Знакомиться</w:t>
            </w:r>
            <w:r>
              <w:rPr>
                <w:spacing w:val="-9"/>
                <w:sz w:val="22"/>
              </w:rPr>
              <w:t xml:space="preserve"> </w:t>
            </w:r>
            <w:r>
              <w:rPr>
                <w:sz w:val="22"/>
              </w:rPr>
              <w:t>с</w:t>
            </w:r>
            <w:r>
              <w:rPr>
                <w:spacing w:val="-7"/>
                <w:sz w:val="22"/>
              </w:rPr>
              <w:t xml:space="preserve"> </w:t>
            </w:r>
            <w:r>
              <w:rPr>
                <w:sz w:val="22"/>
              </w:rPr>
              <w:t>фактами</w:t>
            </w:r>
            <w:r>
              <w:rPr>
                <w:spacing w:val="-7"/>
                <w:sz w:val="22"/>
              </w:rPr>
              <w:t xml:space="preserve"> </w:t>
            </w:r>
            <w:r>
              <w:rPr>
                <w:sz w:val="22"/>
              </w:rPr>
              <w:t>биографии</w:t>
            </w:r>
            <w:r>
              <w:rPr>
                <w:spacing w:val="-8"/>
                <w:sz w:val="22"/>
              </w:rPr>
              <w:t xml:space="preserve"> </w:t>
            </w:r>
            <w:r>
              <w:rPr>
                <w:sz w:val="22"/>
              </w:rPr>
              <w:t>поэтов</w:t>
            </w:r>
            <w:r>
              <w:rPr>
                <w:spacing w:val="-9"/>
                <w:sz w:val="22"/>
              </w:rPr>
              <w:t xml:space="preserve"> </w:t>
            </w:r>
            <w:r>
              <w:rPr>
                <w:sz w:val="22"/>
              </w:rPr>
              <w:t xml:space="preserve">и </w:t>
            </w:r>
            <w:r>
              <w:rPr>
                <w:spacing w:val="-2"/>
                <w:sz w:val="22"/>
              </w:rPr>
              <w:t>писателей.</w:t>
            </w:r>
          </w:p>
          <w:p>
            <w:pPr>
              <w:pStyle w:val="TableParagraph"/>
              <w:widowControl w:val="false"/>
              <w:spacing w:lineRule="auto" w:line="259" w:before="155" w:after="0"/>
              <w:rPr>
                <w:sz w:val="22"/>
              </w:rPr>
            </w:pPr>
            <w:r>
              <w:rPr>
                <w:sz w:val="22"/>
              </w:rPr>
              <w:t>Выразительно читать поэтические тексты, отвечать</w:t>
            </w:r>
            <w:r>
              <w:rPr>
                <w:spacing w:val="-9"/>
                <w:sz w:val="22"/>
              </w:rPr>
              <w:t xml:space="preserve"> </w:t>
            </w:r>
            <w:r>
              <w:rPr>
                <w:sz w:val="22"/>
              </w:rPr>
              <w:t>на</w:t>
            </w:r>
            <w:r>
              <w:rPr>
                <w:spacing w:val="-9"/>
                <w:sz w:val="22"/>
              </w:rPr>
              <w:t xml:space="preserve"> </w:t>
            </w:r>
            <w:r>
              <w:rPr>
                <w:sz w:val="22"/>
              </w:rPr>
              <w:t>вопросы,</w:t>
            </w:r>
            <w:r>
              <w:rPr>
                <w:spacing w:val="-9"/>
                <w:sz w:val="22"/>
              </w:rPr>
              <w:t xml:space="preserve"> </w:t>
            </w:r>
            <w:r>
              <w:rPr>
                <w:sz w:val="22"/>
              </w:rPr>
              <w:t>пересказывать</w:t>
            </w:r>
            <w:r>
              <w:rPr>
                <w:spacing w:val="-11"/>
                <w:sz w:val="22"/>
              </w:rPr>
              <w:t xml:space="preserve"> </w:t>
            </w:r>
            <w:r>
              <w:rPr>
                <w:sz w:val="22"/>
              </w:rPr>
              <w:t>текст.</w:t>
            </w:r>
          </w:p>
          <w:p>
            <w:pPr>
              <w:pStyle w:val="TableParagraph"/>
              <w:widowControl w:val="false"/>
              <w:spacing w:lineRule="auto" w:line="252" w:before="162" w:after="0"/>
              <w:rPr>
                <w:sz w:val="22"/>
              </w:rPr>
            </w:pPr>
            <w:r>
              <w:rPr>
                <w:sz w:val="22"/>
              </w:rPr>
              <w:t>Определять</w:t>
            </w:r>
            <w:r>
              <w:rPr>
                <w:spacing w:val="-11"/>
                <w:sz w:val="22"/>
              </w:rPr>
              <w:t xml:space="preserve"> </w:t>
            </w:r>
            <w:r>
              <w:rPr>
                <w:sz w:val="22"/>
              </w:rPr>
              <w:t>роль</w:t>
            </w:r>
            <w:r>
              <w:rPr>
                <w:spacing w:val="-8"/>
                <w:sz w:val="22"/>
              </w:rPr>
              <w:t xml:space="preserve"> </w:t>
            </w:r>
            <w:r>
              <w:rPr>
                <w:sz w:val="22"/>
              </w:rPr>
              <w:t>названия</w:t>
            </w:r>
            <w:r>
              <w:rPr>
                <w:spacing w:val="-8"/>
                <w:sz w:val="22"/>
              </w:rPr>
              <w:t xml:space="preserve"> </w:t>
            </w:r>
            <w:r>
              <w:rPr>
                <w:sz w:val="22"/>
              </w:rPr>
              <w:t>в</w:t>
            </w:r>
            <w:r>
              <w:rPr>
                <w:spacing w:val="-8"/>
                <w:sz w:val="22"/>
              </w:rPr>
              <w:t xml:space="preserve"> </w:t>
            </w:r>
            <w:r>
              <w:rPr>
                <w:sz w:val="22"/>
              </w:rPr>
              <w:t xml:space="preserve">литературном </w:t>
            </w:r>
            <w:r>
              <w:rPr>
                <w:spacing w:val="-2"/>
                <w:sz w:val="22"/>
              </w:rPr>
              <w:t>произведении.</w:t>
            </w:r>
          </w:p>
          <w:p>
            <w:pPr>
              <w:pStyle w:val="TableParagraph"/>
              <w:widowControl w:val="false"/>
              <w:spacing w:lineRule="auto" w:line="252" w:before="164" w:after="0"/>
              <w:rPr>
                <w:sz w:val="22"/>
              </w:rPr>
            </w:pPr>
            <w:r>
              <w:rPr>
                <w:sz w:val="22"/>
              </w:rPr>
              <w:t>Выражать</w:t>
            </w:r>
            <w:r>
              <w:rPr>
                <w:spacing w:val="-9"/>
                <w:sz w:val="22"/>
              </w:rPr>
              <w:t xml:space="preserve"> </w:t>
            </w:r>
            <w:r>
              <w:rPr>
                <w:sz w:val="22"/>
              </w:rPr>
              <w:t>личное</w:t>
            </w:r>
            <w:r>
              <w:rPr>
                <w:spacing w:val="-10"/>
                <w:sz w:val="22"/>
              </w:rPr>
              <w:t xml:space="preserve"> </w:t>
            </w:r>
            <w:r>
              <w:rPr>
                <w:sz w:val="22"/>
              </w:rPr>
              <w:t>читательское</w:t>
            </w:r>
            <w:r>
              <w:rPr>
                <w:spacing w:val="-10"/>
                <w:sz w:val="22"/>
              </w:rPr>
              <w:t xml:space="preserve"> </w:t>
            </w:r>
            <w:r>
              <w:rPr>
                <w:sz w:val="22"/>
              </w:rPr>
              <w:t>отношение</w:t>
            </w:r>
            <w:r>
              <w:rPr>
                <w:spacing w:val="-10"/>
                <w:sz w:val="22"/>
              </w:rPr>
              <w:t xml:space="preserve"> </w:t>
            </w:r>
            <w:r>
              <w:rPr>
                <w:sz w:val="22"/>
              </w:rPr>
              <w:t xml:space="preserve">к </w:t>
            </w:r>
            <w:r>
              <w:rPr>
                <w:spacing w:val="-2"/>
                <w:sz w:val="22"/>
              </w:rPr>
              <w:t>прочитанному.</w:t>
            </w:r>
          </w:p>
        </w:tc>
      </w:tr>
      <w:tr>
        <w:trPr>
          <w:trHeight w:val="813" w:hRule="atLeast"/>
        </w:trPr>
        <w:tc>
          <w:tcPr>
            <w:tcW w:w="2703"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4257" w:type="dxa"/>
            <w:tcBorders>
              <w:left w:val="single" w:sz="4" w:space="0" w:color="221F1F"/>
              <w:bottom w:val="single" w:sz="6" w:space="0" w:color="221F1F"/>
              <w:right w:val="single" w:sz="4" w:space="0" w:color="221F1F"/>
            </w:tcBorders>
          </w:tcPr>
          <w:p>
            <w:pPr>
              <w:pStyle w:val="TableParagraph"/>
              <w:widowControl w:val="false"/>
              <w:spacing w:lineRule="auto" w:line="259" w:before="71" w:after="0"/>
              <w:rPr>
                <w:sz w:val="22"/>
              </w:rPr>
            </w:pPr>
            <w:r>
              <w:rPr>
                <w:sz w:val="22"/>
              </w:rPr>
              <w:t>Проектная работа: «Башкирский национальный</w:t>
            </w:r>
            <w:r>
              <w:rPr>
                <w:spacing w:val="-13"/>
                <w:sz w:val="22"/>
              </w:rPr>
              <w:t xml:space="preserve"> </w:t>
            </w:r>
            <w:r>
              <w:rPr>
                <w:sz w:val="22"/>
              </w:rPr>
              <w:t>инструмент</w:t>
            </w:r>
            <w:r>
              <w:rPr>
                <w:spacing w:val="-12"/>
                <w:sz w:val="22"/>
              </w:rPr>
              <w:t xml:space="preserve"> </w:t>
            </w:r>
            <w:r>
              <w:rPr>
                <w:sz w:val="22"/>
              </w:rPr>
              <w:t>курай»</w:t>
            </w:r>
          </w:p>
        </w:tc>
      </w:tr>
      <w:tr>
        <w:trPr>
          <w:trHeight w:val="376" w:hRule="atLeast"/>
        </w:trPr>
        <w:tc>
          <w:tcPr>
            <w:tcW w:w="2703" w:type="dxa"/>
            <w:tcBorders>
              <w:top w:val="single" w:sz="6" w:space="0" w:color="221F1F"/>
              <w:left w:val="single" w:sz="6" w:space="0" w:color="221F1F"/>
              <w:right w:val="single" w:sz="4" w:space="0" w:color="221F1F"/>
            </w:tcBorders>
          </w:tcPr>
          <w:p>
            <w:pPr>
              <w:pStyle w:val="TableParagraph"/>
              <w:widowControl w:val="false"/>
              <w:spacing w:lineRule="exact" w:line="265"/>
              <w:rPr>
                <w:sz w:val="22"/>
              </w:rPr>
            </w:pPr>
            <w:r>
              <w:rPr>
                <w:sz w:val="22"/>
              </w:rPr>
              <w:t>Душевные</w:t>
            </w:r>
            <w:r>
              <w:rPr>
                <w:spacing w:val="-4"/>
                <w:sz w:val="22"/>
              </w:rPr>
              <w:t xml:space="preserve"> </w:t>
            </w:r>
            <w:r>
              <w:rPr>
                <w:spacing w:val="-2"/>
                <w:sz w:val="22"/>
              </w:rPr>
              <w:t>порывы</w:t>
            </w:r>
          </w:p>
        </w:tc>
        <w:tc>
          <w:tcPr>
            <w:tcW w:w="2420" w:type="dxa"/>
            <w:tcBorders>
              <w:top w:val="single" w:sz="6" w:space="0" w:color="221F1F"/>
              <w:left w:val="single" w:sz="4" w:space="0" w:color="221F1F"/>
              <w:right w:val="single" w:sz="4" w:space="0" w:color="221F1F"/>
            </w:tcBorders>
          </w:tcPr>
          <w:p>
            <w:pPr>
              <w:pStyle w:val="TableParagraph"/>
              <w:widowControl w:val="false"/>
              <w:spacing w:lineRule="exact" w:line="265"/>
              <w:rPr>
                <w:sz w:val="22"/>
              </w:rPr>
            </w:pPr>
            <w:r>
              <w:rPr>
                <w:sz w:val="22"/>
              </w:rPr>
              <w:t>В.</w:t>
            </w:r>
            <w:r>
              <w:rPr>
                <w:spacing w:val="-3"/>
                <w:sz w:val="22"/>
              </w:rPr>
              <w:t xml:space="preserve"> </w:t>
            </w:r>
            <w:r>
              <w:rPr>
                <w:sz w:val="22"/>
              </w:rPr>
              <w:t>Шукшин.</w:t>
            </w:r>
            <w:r>
              <w:rPr>
                <w:spacing w:val="-3"/>
                <w:sz w:val="22"/>
              </w:rPr>
              <w:t xml:space="preserve"> </w:t>
            </w:r>
            <w:r>
              <w:rPr>
                <w:spacing w:val="-2"/>
                <w:sz w:val="22"/>
              </w:rPr>
              <w:t>«Горе».</w:t>
            </w:r>
          </w:p>
        </w:tc>
        <w:tc>
          <w:tcPr>
            <w:tcW w:w="4257" w:type="dxa"/>
            <w:tcBorders>
              <w:top w:val="single" w:sz="6" w:space="0" w:color="221F1F"/>
              <w:left w:val="single" w:sz="4" w:space="0" w:color="221F1F"/>
              <w:right w:val="single" w:sz="4" w:space="0" w:color="221F1F"/>
            </w:tcBorders>
          </w:tcPr>
          <w:p>
            <w:pPr>
              <w:pStyle w:val="TableParagraph"/>
              <w:widowControl w:val="false"/>
              <w:spacing w:lineRule="exact" w:line="265"/>
              <w:rPr>
                <w:sz w:val="22"/>
              </w:rPr>
            </w:pPr>
            <w:r>
              <w:rPr>
                <w:sz w:val="22"/>
              </w:rPr>
              <w:t>Знакомиться</w:t>
            </w:r>
            <w:r>
              <w:rPr>
                <w:spacing w:val="-8"/>
                <w:sz w:val="22"/>
              </w:rPr>
              <w:t xml:space="preserve"> </w:t>
            </w:r>
            <w:r>
              <w:rPr>
                <w:sz w:val="22"/>
              </w:rPr>
              <w:t>с</w:t>
            </w:r>
            <w:r>
              <w:rPr>
                <w:spacing w:val="-6"/>
                <w:sz w:val="22"/>
              </w:rPr>
              <w:t xml:space="preserve"> </w:t>
            </w:r>
            <w:r>
              <w:rPr>
                <w:sz w:val="22"/>
              </w:rPr>
              <w:t>фактами</w:t>
            </w:r>
            <w:r>
              <w:rPr>
                <w:spacing w:val="-5"/>
                <w:sz w:val="22"/>
              </w:rPr>
              <w:t xml:space="preserve"> </w:t>
            </w:r>
            <w:r>
              <w:rPr>
                <w:sz w:val="22"/>
              </w:rPr>
              <w:t>биографии</w:t>
            </w:r>
            <w:r>
              <w:rPr>
                <w:spacing w:val="-6"/>
                <w:sz w:val="22"/>
              </w:rPr>
              <w:t xml:space="preserve"> </w:t>
            </w:r>
            <w:r>
              <w:rPr>
                <w:spacing w:val="-2"/>
                <w:sz w:val="22"/>
              </w:rPr>
              <w:t>поэтов.</w:t>
            </w:r>
          </w:p>
        </w:tc>
      </w:tr>
      <w:tr>
        <w:trPr>
          <w:trHeight w:val="964" w:hRule="atLeast"/>
        </w:trPr>
        <w:tc>
          <w:tcPr>
            <w:tcW w:w="2703" w:type="dxa"/>
            <w:tcBorders>
              <w:left w:val="single" w:sz="6" w:space="0" w:color="221F1F"/>
              <w:right w:val="single" w:sz="4" w:space="0" w:color="221F1F"/>
            </w:tcBorders>
          </w:tcPr>
          <w:p>
            <w:pPr>
              <w:pStyle w:val="TableParagraph"/>
              <w:widowControl w:val="false"/>
              <w:spacing w:before="71" w:after="0"/>
              <w:rPr>
                <w:sz w:val="22"/>
              </w:rPr>
            </w:pPr>
            <w:r>
              <w:rPr>
                <w:sz w:val="22"/>
              </w:rPr>
              <w:t>(2</w:t>
            </w:r>
            <w:r>
              <w:rPr>
                <w:spacing w:val="1"/>
                <w:sz w:val="22"/>
              </w:rPr>
              <w:t xml:space="preserve"> </w:t>
            </w:r>
            <w:r>
              <w:rPr>
                <w:spacing w:val="-5"/>
                <w:sz w:val="22"/>
              </w:rPr>
              <w:t>ч.)</w:t>
            </w:r>
          </w:p>
        </w:tc>
        <w:tc>
          <w:tcPr>
            <w:tcW w:w="2420" w:type="dxa"/>
            <w:tcBorders>
              <w:left w:val="single" w:sz="4" w:space="0" w:color="221F1F"/>
              <w:right w:val="single" w:sz="4" w:space="0" w:color="221F1F"/>
            </w:tcBorders>
          </w:tcPr>
          <w:p>
            <w:pPr>
              <w:pStyle w:val="TableParagraph"/>
              <w:widowControl w:val="false"/>
              <w:spacing w:before="71" w:after="0"/>
              <w:rPr>
                <w:sz w:val="22"/>
              </w:rPr>
            </w:pPr>
            <w:r>
              <w:rPr>
                <w:sz w:val="22"/>
              </w:rPr>
              <w:t>Х.</w:t>
            </w:r>
            <w:r>
              <w:rPr>
                <w:spacing w:val="-3"/>
                <w:sz w:val="22"/>
              </w:rPr>
              <w:t xml:space="preserve"> </w:t>
            </w:r>
            <w:r>
              <w:rPr>
                <w:sz w:val="22"/>
              </w:rPr>
              <w:t>Назар.</w:t>
            </w:r>
            <w:r>
              <w:rPr>
                <w:spacing w:val="-2"/>
                <w:sz w:val="22"/>
              </w:rPr>
              <w:t xml:space="preserve"> </w:t>
            </w:r>
            <w:r>
              <w:rPr>
                <w:sz w:val="22"/>
              </w:rPr>
              <w:t>«Три</w:t>
            </w:r>
            <w:r>
              <w:rPr>
                <w:spacing w:val="-3"/>
                <w:sz w:val="22"/>
              </w:rPr>
              <w:t xml:space="preserve"> </w:t>
            </w:r>
            <w:r>
              <w:rPr>
                <w:spacing w:val="-2"/>
                <w:sz w:val="22"/>
              </w:rPr>
              <w:t>слова».</w:t>
            </w:r>
          </w:p>
          <w:p>
            <w:pPr>
              <w:pStyle w:val="TableParagraph"/>
              <w:widowControl w:val="false"/>
              <w:spacing w:before="180" w:after="0"/>
              <w:rPr>
                <w:sz w:val="22"/>
              </w:rPr>
            </w:pPr>
            <w:r>
              <w:rPr>
                <w:sz w:val="22"/>
              </w:rPr>
              <w:t>М.</w:t>
            </w:r>
            <w:r>
              <w:rPr>
                <w:spacing w:val="-4"/>
                <w:sz w:val="22"/>
              </w:rPr>
              <w:t xml:space="preserve"> </w:t>
            </w:r>
            <w:r>
              <w:rPr>
                <w:sz w:val="22"/>
              </w:rPr>
              <w:t>Ямалетдинов.</w:t>
            </w:r>
            <w:r>
              <w:rPr>
                <w:spacing w:val="-4"/>
                <w:sz w:val="22"/>
              </w:rPr>
              <w:t xml:space="preserve"> </w:t>
            </w:r>
            <w:r>
              <w:rPr>
                <w:spacing w:val="-2"/>
                <w:sz w:val="22"/>
              </w:rPr>
              <w:t>«Вера».</w:t>
            </w:r>
          </w:p>
        </w:tc>
        <w:tc>
          <w:tcPr>
            <w:tcW w:w="4257" w:type="dxa"/>
            <w:tcBorders>
              <w:left w:val="single" w:sz="4" w:space="0" w:color="221F1F"/>
              <w:right w:val="single" w:sz="4" w:space="0" w:color="221F1F"/>
            </w:tcBorders>
          </w:tcPr>
          <w:p>
            <w:pPr>
              <w:pStyle w:val="TableParagraph"/>
              <w:widowControl w:val="false"/>
              <w:spacing w:lineRule="auto" w:line="259" w:before="71" w:after="0"/>
              <w:ind w:left="6" w:right="22" w:hanging="0"/>
              <w:rPr>
                <w:sz w:val="22"/>
              </w:rPr>
            </w:pPr>
            <w:r>
              <w:rPr>
                <w:sz w:val="22"/>
              </w:rPr>
              <w:t>Выразительно</w:t>
            </w:r>
            <w:r>
              <w:rPr>
                <w:spacing w:val="-10"/>
                <w:sz w:val="22"/>
              </w:rPr>
              <w:t xml:space="preserve"> </w:t>
            </w:r>
            <w:r>
              <w:rPr>
                <w:sz w:val="22"/>
              </w:rPr>
              <w:t>читать</w:t>
            </w:r>
            <w:r>
              <w:rPr>
                <w:spacing w:val="-11"/>
                <w:sz w:val="22"/>
              </w:rPr>
              <w:t xml:space="preserve"> </w:t>
            </w:r>
            <w:r>
              <w:rPr>
                <w:sz w:val="22"/>
              </w:rPr>
              <w:t>стихотворения,</w:t>
            </w:r>
            <w:r>
              <w:rPr>
                <w:spacing w:val="-10"/>
                <w:sz w:val="22"/>
              </w:rPr>
              <w:t xml:space="preserve"> </w:t>
            </w:r>
            <w:r>
              <w:rPr>
                <w:sz w:val="22"/>
              </w:rPr>
              <w:t>в</w:t>
            </w:r>
            <w:r>
              <w:rPr>
                <w:spacing w:val="-8"/>
                <w:sz w:val="22"/>
              </w:rPr>
              <w:t xml:space="preserve"> </w:t>
            </w:r>
            <w:r>
              <w:rPr>
                <w:sz w:val="22"/>
              </w:rPr>
              <w:t>том числе наизусть, эмоционально воспринимать текст.</w:t>
            </w:r>
          </w:p>
        </w:tc>
      </w:tr>
      <w:tr>
        <w:trPr>
          <w:trHeight w:val="594" w:hRule="atLeast"/>
        </w:trPr>
        <w:tc>
          <w:tcPr>
            <w:tcW w:w="2703"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spacing w:before="6" w:after="0"/>
              <w:rPr>
                <w:sz w:val="22"/>
              </w:rPr>
            </w:pPr>
            <w:r>
              <w:rPr>
                <w:sz w:val="22"/>
              </w:rPr>
              <w:t>З.</w:t>
            </w:r>
            <w:r>
              <w:rPr>
                <w:spacing w:val="-3"/>
                <w:sz w:val="22"/>
              </w:rPr>
              <w:t xml:space="preserve"> </w:t>
            </w:r>
            <w:r>
              <w:rPr>
                <w:sz w:val="22"/>
              </w:rPr>
              <w:t>Галимов.</w:t>
            </w:r>
            <w:r>
              <w:rPr>
                <w:spacing w:val="-3"/>
                <w:sz w:val="22"/>
              </w:rPr>
              <w:t xml:space="preserve"> </w:t>
            </w:r>
            <w:r>
              <w:rPr>
                <w:spacing w:val="-2"/>
                <w:sz w:val="22"/>
              </w:rPr>
              <w:t>«Полевые</w:t>
            </w:r>
          </w:p>
          <w:p>
            <w:pPr>
              <w:pStyle w:val="TableParagraph"/>
              <w:widowControl w:val="false"/>
              <w:spacing w:before="20" w:after="0"/>
              <w:rPr>
                <w:sz w:val="22"/>
              </w:rPr>
            </w:pPr>
            <w:r>
              <w:rPr>
                <w:spacing w:val="-2"/>
                <w:sz w:val="22"/>
              </w:rPr>
              <w:t>цветы»</w:t>
            </w:r>
          </w:p>
        </w:tc>
        <w:tc>
          <w:tcPr>
            <w:tcW w:w="4257" w:type="dxa"/>
            <w:tcBorders>
              <w:left w:val="single" w:sz="4" w:space="0" w:color="221F1F"/>
              <w:right w:val="single" w:sz="4" w:space="0" w:color="221F1F"/>
            </w:tcBorders>
          </w:tcPr>
          <w:p>
            <w:pPr>
              <w:pStyle w:val="TableParagraph"/>
              <w:widowControl w:val="false"/>
              <w:spacing w:before="136" w:after="0"/>
              <w:rPr>
                <w:sz w:val="22"/>
              </w:rPr>
            </w:pPr>
            <w:r>
              <w:rPr>
                <w:sz w:val="22"/>
              </w:rPr>
              <w:t>Владеть</w:t>
            </w:r>
            <w:r>
              <w:rPr>
                <w:spacing w:val="-6"/>
                <w:sz w:val="22"/>
              </w:rPr>
              <w:t xml:space="preserve"> </w:t>
            </w:r>
            <w:r>
              <w:rPr>
                <w:sz w:val="22"/>
              </w:rPr>
              <w:t>разными</w:t>
            </w:r>
            <w:r>
              <w:rPr>
                <w:spacing w:val="-5"/>
                <w:sz w:val="22"/>
              </w:rPr>
              <w:t xml:space="preserve"> </w:t>
            </w:r>
            <w:r>
              <w:rPr>
                <w:sz w:val="22"/>
              </w:rPr>
              <w:t>видами</w:t>
            </w:r>
            <w:r>
              <w:rPr>
                <w:spacing w:val="-6"/>
                <w:sz w:val="22"/>
              </w:rPr>
              <w:t xml:space="preserve"> </w:t>
            </w:r>
            <w:r>
              <w:rPr>
                <w:spacing w:val="-2"/>
                <w:sz w:val="22"/>
              </w:rPr>
              <w:t>пересказа.</w:t>
            </w:r>
          </w:p>
        </w:tc>
      </w:tr>
      <w:tr>
        <w:trPr>
          <w:trHeight w:val="1023" w:hRule="atLeast"/>
        </w:trPr>
        <w:tc>
          <w:tcPr>
            <w:tcW w:w="2703"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4257" w:type="dxa"/>
            <w:tcBorders>
              <w:left w:val="single" w:sz="4" w:space="0" w:color="221F1F"/>
              <w:bottom w:val="single" w:sz="6" w:space="0" w:color="221F1F"/>
              <w:right w:val="single" w:sz="4" w:space="0" w:color="221F1F"/>
            </w:tcBorders>
          </w:tcPr>
          <w:p>
            <w:pPr>
              <w:pStyle w:val="TableParagraph"/>
              <w:widowControl w:val="false"/>
              <w:spacing w:lineRule="auto" w:line="259"/>
              <w:rPr>
                <w:sz w:val="22"/>
              </w:rPr>
            </w:pPr>
            <w:r>
              <w:rPr>
                <w:sz w:val="22"/>
              </w:rPr>
              <w:t>Сопоставлять тематически близкие произведения</w:t>
            </w:r>
            <w:r>
              <w:rPr>
                <w:spacing w:val="-13"/>
                <w:sz w:val="22"/>
              </w:rPr>
              <w:t xml:space="preserve"> </w:t>
            </w:r>
            <w:r>
              <w:rPr>
                <w:sz w:val="22"/>
              </w:rPr>
              <w:t>башкирской</w:t>
            </w:r>
            <w:r>
              <w:rPr>
                <w:spacing w:val="-12"/>
                <w:sz w:val="22"/>
              </w:rPr>
              <w:t xml:space="preserve"> </w:t>
            </w:r>
            <w:r>
              <w:rPr>
                <w:sz w:val="22"/>
              </w:rPr>
              <w:t>и</w:t>
            </w:r>
            <w:r>
              <w:rPr>
                <w:spacing w:val="-12"/>
                <w:sz w:val="22"/>
              </w:rPr>
              <w:t xml:space="preserve"> </w:t>
            </w:r>
            <w:r>
              <w:rPr>
                <w:sz w:val="22"/>
              </w:rPr>
              <w:t xml:space="preserve">русской </w:t>
            </w:r>
            <w:r>
              <w:rPr>
                <w:spacing w:val="-2"/>
                <w:sz w:val="22"/>
              </w:rPr>
              <w:t>литературы</w:t>
            </w:r>
          </w:p>
        </w:tc>
      </w:tr>
    </w:tbl>
    <w:p>
      <w:pPr>
        <w:pStyle w:val="TableParagraph"/>
        <w:spacing w:lineRule="auto" w:line="259" w:before="0" w:after="0"/>
        <w:rPr>
          <w:sz w:val="22"/>
        </w:rPr>
      </w:pPr>
      <w:r>
        <w:rPr>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380" w:type="dxa"/>
        <w:jc w:val="left"/>
        <w:tblInd w:w="556" w:type="dxa"/>
        <w:tblLayout w:type="fixed"/>
        <w:tblCellMar>
          <w:top w:w="0" w:type="dxa"/>
          <w:left w:w="7" w:type="dxa"/>
          <w:bottom w:w="0" w:type="dxa"/>
          <w:right w:w="5" w:type="dxa"/>
        </w:tblCellMar>
        <w:tblLook w:val="01e0"/>
      </w:tblPr>
      <w:tblGrid>
        <w:gridCol w:w="2703"/>
        <w:gridCol w:w="2420"/>
        <w:gridCol w:w="4257"/>
      </w:tblGrid>
      <w:tr>
        <w:trPr>
          <w:trHeight w:val="450" w:hRule="atLeast"/>
        </w:trPr>
        <w:tc>
          <w:tcPr>
            <w:tcW w:w="9380"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8"/>
              <w:rPr>
                <w:b/>
                <w:b/>
                <w:sz w:val="22"/>
              </w:rPr>
            </w:pPr>
            <w:r>
              <w:rPr>
                <w:b/>
                <w:sz w:val="22"/>
              </w:rPr>
              <w:t>Раздел</w:t>
            </w:r>
            <w:r>
              <w:rPr>
                <w:b/>
                <w:spacing w:val="-4"/>
                <w:sz w:val="22"/>
              </w:rPr>
              <w:t xml:space="preserve"> </w:t>
            </w:r>
            <w:r>
              <w:rPr>
                <w:b/>
                <w:sz w:val="22"/>
              </w:rPr>
              <w:t>7.</w:t>
            </w:r>
            <w:r>
              <w:rPr>
                <w:b/>
                <w:spacing w:val="-5"/>
                <w:sz w:val="22"/>
              </w:rPr>
              <w:t xml:space="preserve"> </w:t>
            </w:r>
            <w:r>
              <w:rPr>
                <w:b/>
                <w:sz w:val="22"/>
              </w:rPr>
              <w:t>Бурно</w:t>
            </w:r>
            <w:r>
              <w:rPr>
                <w:b/>
                <w:spacing w:val="-5"/>
                <w:sz w:val="22"/>
              </w:rPr>
              <w:t xml:space="preserve"> </w:t>
            </w:r>
            <w:r>
              <w:rPr>
                <w:b/>
                <w:sz w:val="22"/>
              </w:rPr>
              <w:t>приходит</w:t>
            </w:r>
            <w:r>
              <w:rPr>
                <w:b/>
                <w:spacing w:val="-3"/>
                <w:sz w:val="22"/>
              </w:rPr>
              <w:t xml:space="preserve"> </w:t>
            </w:r>
            <w:r>
              <w:rPr>
                <w:b/>
                <w:sz w:val="22"/>
              </w:rPr>
              <w:t>весна</w:t>
            </w:r>
            <w:r>
              <w:rPr>
                <w:b/>
                <w:spacing w:val="-5"/>
                <w:sz w:val="22"/>
              </w:rPr>
              <w:t xml:space="preserve"> </w:t>
            </w:r>
            <w:r>
              <w:rPr>
                <w:b/>
                <w:sz w:val="22"/>
              </w:rPr>
              <w:t>(6</w:t>
            </w:r>
            <w:r>
              <w:rPr>
                <w:b/>
                <w:spacing w:val="-2"/>
                <w:sz w:val="22"/>
              </w:rPr>
              <w:t xml:space="preserve"> </w:t>
            </w:r>
            <w:r>
              <w:rPr>
                <w:b/>
                <w:spacing w:val="-5"/>
                <w:sz w:val="22"/>
              </w:rPr>
              <w:t>ч.)</w:t>
            </w:r>
          </w:p>
        </w:tc>
      </w:tr>
      <w:tr>
        <w:trPr>
          <w:trHeight w:val="2509" w:hRule="atLeast"/>
        </w:trPr>
        <w:tc>
          <w:tcPr>
            <w:tcW w:w="2703" w:type="dxa"/>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auto" w:line="403"/>
              <w:ind w:left="6" w:right="1209" w:hanging="0"/>
              <w:rPr>
                <w:sz w:val="22"/>
              </w:rPr>
            </w:pPr>
            <w:r>
              <w:rPr>
                <w:sz w:val="22"/>
              </w:rPr>
              <w:t>Любовь</w:t>
            </w:r>
            <w:r>
              <w:rPr>
                <w:spacing w:val="-13"/>
                <w:sz w:val="22"/>
              </w:rPr>
              <w:t xml:space="preserve"> </w:t>
            </w:r>
            <w:r>
              <w:rPr>
                <w:sz w:val="22"/>
              </w:rPr>
              <w:t>матери (4 ч.)</w:t>
            </w:r>
          </w:p>
        </w:tc>
        <w:tc>
          <w:tcPr>
            <w:tcW w:w="2420"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5"/>
              <w:rPr>
                <w:sz w:val="22"/>
              </w:rPr>
            </w:pPr>
            <w:r>
              <w:rPr>
                <w:sz w:val="22"/>
              </w:rPr>
              <w:t>Ш.</w:t>
            </w:r>
            <w:r>
              <w:rPr>
                <w:spacing w:val="-3"/>
                <w:sz w:val="22"/>
              </w:rPr>
              <w:t xml:space="preserve"> </w:t>
            </w:r>
            <w:r>
              <w:rPr>
                <w:spacing w:val="-2"/>
                <w:sz w:val="22"/>
              </w:rPr>
              <w:t>Биккулов</w:t>
            </w:r>
          </w:p>
          <w:p>
            <w:pPr>
              <w:pStyle w:val="TableParagraph"/>
              <w:widowControl w:val="false"/>
              <w:spacing w:lineRule="auto" w:line="259" w:before="22" w:after="0"/>
              <w:ind w:left="6" w:right="68" w:hanging="0"/>
              <w:rPr>
                <w:sz w:val="22"/>
              </w:rPr>
            </w:pPr>
            <w:r>
              <w:rPr>
                <w:spacing w:val="-2"/>
                <w:sz w:val="22"/>
              </w:rPr>
              <w:t xml:space="preserve">(биографическая </w:t>
            </w:r>
            <w:r>
              <w:rPr>
                <w:sz w:val="22"/>
              </w:rPr>
              <w:t>справка).</w:t>
            </w:r>
            <w:r>
              <w:rPr>
                <w:spacing w:val="-13"/>
                <w:sz w:val="22"/>
              </w:rPr>
              <w:t xml:space="preserve"> </w:t>
            </w:r>
            <w:r>
              <w:rPr>
                <w:sz w:val="22"/>
              </w:rPr>
              <w:t>«Советы</w:t>
            </w:r>
            <w:r>
              <w:rPr>
                <w:spacing w:val="-12"/>
                <w:sz w:val="22"/>
              </w:rPr>
              <w:t xml:space="preserve"> </w:t>
            </w:r>
            <w:r>
              <w:rPr>
                <w:sz w:val="22"/>
              </w:rPr>
              <w:t xml:space="preserve">моей </w:t>
            </w:r>
            <w:r>
              <w:rPr>
                <w:spacing w:val="-2"/>
                <w:sz w:val="22"/>
              </w:rPr>
              <w:t>мамы».</w:t>
            </w:r>
          </w:p>
          <w:p>
            <w:pPr>
              <w:pStyle w:val="TableParagraph"/>
              <w:widowControl w:val="false"/>
              <w:spacing w:lineRule="auto" w:line="259" w:before="159" w:after="0"/>
              <w:rPr>
                <w:sz w:val="22"/>
              </w:rPr>
            </w:pPr>
            <w:r>
              <w:rPr>
                <w:sz w:val="22"/>
              </w:rPr>
              <w:t>Т.</w:t>
            </w:r>
            <w:r>
              <w:rPr>
                <w:spacing w:val="-13"/>
                <w:sz w:val="22"/>
              </w:rPr>
              <w:t xml:space="preserve"> </w:t>
            </w:r>
            <w:r>
              <w:rPr>
                <w:sz w:val="22"/>
              </w:rPr>
              <w:t>Гиниатуллин.</w:t>
            </w:r>
            <w:r>
              <w:rPr>
                <w:spacing w:val="-12"/>
                <w:sz w:val="22"/>
              </w:rPr>
              <w:t xml:space="preserve"> </w:t>
            </w:r>
            <w:r>
              <w:rPr>
                <w:sz w:val="22"/>
              </w:rPr>
              <w:t>«Мать</w:t>
            </w:r>
            <w:r>
              <w:rPr>
                <w:spacing w:val="-12"/>
                <w:sz w:val="22"/>
              </w:rPr>
              <w:t xml:space="preserve"> </w:t>
            </w:r>
            <w:r>
              <w:rPr>
                <w:sz w:val="22"/>
              </w:rPr>
              <w:t xml:space="preserve">и </w:t>
            </w:r>
            <w:r>
              <w:rPr>
                <w:spacing w:val="-4"/>
                <w:sz w:val="22"/>
              </w:rPr>
              <w:t>дитя»</w:t>
            </w:r>
          </w:p>
        </w:tc>
        <w:tc>
          <w:tcPr>
            <w:tcW w:w="4257"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rPr>
                <w:sz w:val="22"/>
              </w:rPr>
            </w:pPr>
            <w:r>
              <w:rPr>
                <w:sz w:val="22"/>
              </w:rPr>
              <w:t>Работать со словом, составлять историко- культурный</w:t>
            </w:r>
            <w:r>
              <w:rPr>
                <w:spacing w:val="-13"/>
                <w:sz w:val="22"/>
              </w:rPr>
              <w:t xml:space="preserve"> </w:t>
            </w:r>
            <w:r>
              <w:rPr>
                <w:sz w:val="22"/>
              </w:rPr>
              <w:t>комментарий.</w:t>
            </w:r>
            <w:r>
              <w:rPr>
                <w:spacing w:val="-12"/>
                <w:sz w:val="22"/>
              </w:rPr>
              <w:t xml:space="preserve"> </w:t>
            </w:r>
            <w:r>
              <w:rPr>
                <w:sz w:val="22"/>
              </w:rPr>
              <w:t>Выражать</w:t>
            </w:r>
            <w:r>
              <w:rPr>
                <w:spacing w:val="-12"/>
                <w:sz w:val="22"/>
              </w:rPr>
              <w:t xml:space="preserve"> </w:t>
            </w:r>
            <w:r>
              <w:rPr>
                <w:sz w:val="22"/>
              </w:rPr>
              <w:t>личное читательское отношение к прочитанному.</w:t>
            </w:r>
          </w:p>
          <w:p>
            <w:pPr>
              <w:pStyle w:val="TableParagraph"/>
              <w:widowControl w:val="false"/>
              <w:spacing w:before="156" w:after="0"/>
              <w:rPr>
                <w:sz w:val="22"/>
              </w:rPr>
            </w:pPr>
            <w:r>
              <w:rPr>
                <w:sz w:val="22"/>
              </w:rPr>
              <w:t>Определять</w:t>
            </w:r>
            <w:r>
              <w:rPr>
                <w:spacing w:val="-10"/>
                <w:sz w:val="22"/>
              </w:rPr>
              <w:t xml:space="preserve"> </w:t>
            </w:r>
            <w:r>
              <w:rPr>
                <w:sz w:val="22"/>
              </w:rPr>
              <w:t>тему,</w:t>
            </w:r>
            <w:r>
              <w:rPr>
                <w:spacing w:val="-9"/>
                <w:sz w:val="22"/>
              </w:rPr>
              <w:t xml:space="preserve"> </w:t>
            </w:r>
            <w:r>
              <w:rPr>
                <w:sz w:val="22"/>
              </w:rPr>
              <w:t>проблематику,</w:t>
            </w:r>
            <w:r>
              <w:rPr>
                <w:spacing w:val="-9"/>
                <w:sz w:val="22"/>
              </w:rPr>
              <w:t xml:space="preserve"> </w:t>
            </w:r>
            <w:r>
              <w:rPr>
                <w:spacing w:val="-2"/>
                <w:sz w:val="22"/>
              </w:rPr>
              <w:t>идейно-</w:t>
            </w:r>
          </w:p>
          <w:p>
            <w:pPr>
              <w:pStyle w:val="TableParagraph"/>
              <w:widowControl w:val="false"/>
              <w:spacing w:before="22" w:after="0"/>
              <w:rPr>
                <w:sz w:val="22"/>
              </w:rPr>
            </w:pPr>
            <w:r>
              <w:rPr>
                <w:sz w:val="22"/>
              </w:rPr>
              <w:t>художественное</w:t>
            </w:r>
            <w:r>
              <w:rPr>
                <w:spacing w:val="-11"/>
                <w:sz w:val="22"/>
              </w:rPr>
              <w:t xml:space="preserve"> </w:t>
            </w:r>
            <w:r>
              <w:rPr>
                <w:sz w:val="22"/>
              </w:rPr>
              <w:t>содержание</w:t>
            </w:r>
            <w:r>
              <w:rPr>
                <w:spacing w:val="-10"/>
                <w:sz w:val="22"/>
              </w:rPr>
              <w:t xml:space="preserve"> </w:t>
            </w:r>
            <w:r>
              <w:rPr>
                <w:spacing w:val="-2"/>
                <w:sz w:val="22"/>
              </w:rPr>
              <w:t>произведения.</w:t>
            </w:r>
          </w:p>
          <w:p>
            <w:pPr>
              <w:pStyle w:val="TableParagraph"/>
              <w:widowControl w:val="false"/>
              <w:spacing w:lineRule="auto" w:line="252" w:before="182" w:after="0"/>
              <w:rPr>
                <w:sz w:val="22"/>
              </w:rPr>
            </w:pPr>
            <w:r>
              <w:rPr>
                <w:sz w:val="22"/>
              </w:rPr>
              <w:t>Творческая</w:t>
            </w:r>
            <w:r>
              <w:rPr>
                <w:spacing w:val="-13"/>
                <w:sz w:val="22"/>
              </w:rPr>
              <w:t xml:space="preserve"> </w:t>
            </w:r>
            <w:r>
              <w:rPr>
                <w:sz w:val="22"/>
              </w:rPr>
              <w:t>работа:</w:t>
            </w:r>
            <w:r>
              <w:rPr>
                <w:spacing w:val="-12"/>
                <w:sz w:val="22"/>
              </w:rPr>
              <w:t xml:space="preserve"> </w:t>
            </w:r>
            <w:r>
              <w:rPr>
                <w:sz w:val="22"/>
              </w:rPr>
              <w:t>написать</w:t>
            </w:r>
            <w:r>
              <w:rPr>
                <w:spacing w:val="-12"/>
                <w:sz w:val="22"/>
              </w:rPr>
              <w:t xml:space="preserve"> </w:t>
            </w:r>
            <w:r>
              <w:rPr>
                <w:sz w:val="22"/>
              </w:rPr>
              <w:t>творческую работу «Моя мама»</w:t>
            </w:r>
          </w:p>
        </w:tc>
      </w:tr>
      <w:tr>
        <w:trPr>
          <w:trHeight w:val="1929" w:hRule="atLeast"/>
        </w:trPr>
        <w:tc>
          <w:tcPr>
            <w:tcW w:w="2703" w:type="dxa"/>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auto" w:line="396"/>
              <w:ind w:left="6" w:right="830" w:hanging="0"/>
              <w:rPr>
                <w:sz w:val="22"/>
              </w:rPr>
            </w:pPr>
            <w:r>
              <w:rPr>
                <w:sz w:val="22"/>
              </w:rPr>
              <w:t>Весенние</w:t>
            </w:r>
            <w:r>
              <w:rPr>
                <w:spacing w:val="-13"/>
                <w:sz w:val="22"/>
              </w:rPr>
              <w:t xml:space="preserve"> </w:t>
            </w:r>
            <w:r>
              <w:rPr>
                <w:sz w:val="22"/>
              </w:rPr>
              <w:t>рассказы (2 ч.)</w:t>
            </w:r>
          </w:p>
        </w:tc>
        <w:tc>
          <w:tcPr>
            <w:tcW w:w="2420"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rPr>
                <w:sz w:val="22"/>
              </w:rPr>
            </w:pPr>
            <w:r>
              <w:rPr>
                <w:sz w:val="22"/>
              </w:rPr>
              <w:t>Р.</w:t>
            </w:r>
            <w:r>
              <w:rPr>
                <w:spacing w:val="-13"/>
                <w:sz w:val="22"/>
              </w:rPr>
              <w:t xml:space="preserve"> </w:t>
            </w:r>
            <w:r>
              <w:rPr>
                <w:sz w:val="22"/>
              </w:rPr>
              <w:t>Гарипов.</w:t>
            </w:r>
            <w:r>
              <w:rPr>
                <w:spacing w:val="-12"/>
                <w:sz w:val="22"/>
              </w:rPr>
              <w:t xml:space="preserve"> </w:t>
            </w:r>
            <w:r>
              <w:rPr>
                <w:sz w:val="22"/>
              </w:rPr>
              <w:t xml:space="preserve">«Весенняя </w:t>
            </w:r>
            <w:r>
              <w:rPr>
                <w:spacing w:val="-2"/>
                <w:sz w:val="22"/>
              </w:rPr>
              <w:t>песня».</w:t>
            </w:r>
          </w:p>
          <w:p>
            <w:pPr>
              <w:pStyle w:val="TableParagraph"/>
              <w:widowControl w:val="false"/>
              <w:spacing w:before="156" w:after="0"/>
              <w:rPr>
                <w:sz w:val="22"/>
              </w:rPr>
            </w:pPr>
            <w:r>
              <w:rPr>
                <w:sz w:val="22"/>
              </w:rPr>
              <w:t>З.</w:t>
            </w:r>
            <w:r>
              <w:rPr>
                <w:spacing w:val="-3"/>
                <w:sz w:val="22"/>
              </w:rPr>
              <w:t xml:space="preserve"> </w:t>
            </w:r>
            <w:r>
              <w:rPr>
                <w:sz w:val="22"/>
              </w:rPr>
              <w:t>Ураксин.</w:t>
            </w:r>
            <w:r>
              <w:rPr>
                <w:spacing w:val="-5"/>
                <w:sz w:val="22"/>
              </w:rPr>
              <w:t xml:space="preserve"> </w:t>
            </w:r>
            <w:r>
              <w:rPr>
                <w:spacing w:val="-2"/>
                <w:sz w:val="22"/>
              </w:rPr>
              <w:t>«Яблоня».</w:t>
            </w:r>
          </w:p>
          <w:p>
            <w:pPr>
              <w:pStyle w:val="TableParagraph"/>
              <w:widowControl w:val="false"/>
              <w:spacing w:lineRule="auto" w:line="252" w:before="183" w:after="0"/>
              <w:rPr>
                <w:sz w:val="22"/>
              </w:rPr>
            </w:pPr>
            <w:r>
              <w:rPr>
                <w:sz w:val="22"/>
              </w:rPr>
              <w:t>Р.</w:t>
            </w:r>
            <w:r>
              <w:rPr>
                <w:spacing w:val="-9"/>
                <w:sz w:val="22"/>
              </w:rPr>
              <w:t xml:space="preserve"> </w:t>
            </w:r>
            <w:r>
              <w:rPr>
                <w:sz w:val="22"/>
              </w:rPr>
              <w:t>Сафин.</w:t>
            </w:r>
            <w:r>
              <w:rPr>
                <w:spacing w:val="-9"/>
                <w:sz w:val="22"/>
              </w:rPr>
              <w:t xml:space="preserve"> </w:t>
            </w:r>
            <w:r>
              <w:rPr>
                <w:sz w:val="22"/>
              </w:rPr>
              <w:t>«Танец</w:t>
            </w:r>
            <w:r>
              <w:rPr>
                <w:spacing w:val="-9"/>
                <w:sz w:val="22"/>
              </w:rPr>
              <w:t xml:space="preserve"> </w:t>
            </w:r>
            <w:r>
              <w:rPr>
                <w:sz w:val="22"/>
              </w:rPr>
              <w:t>вдов</w:t>
            </w:r>
            <w:r>
              <w:rPr>
                <w:spacing w:val="-11"/>
                <w:sz w:val="22"/>
              </w:rPr>
              <w:t xml:space="preserve"> </w:t>
            </w:r>
            <w:r>
              <w:rPr>
                <w:sz w:val="22"/>
              </w:rPr>
              <w:t xml:space="preserve">и </w:t>
            </w:r>
            <w:r>
              <w:rPr>
                <w:spacing w:val="-2"/>
                <w:sz w:val="22"/>
              </w:rPr>
              <w:t>безногих»</w:t>
            </w:r>
          </w:p>
        </w:tc>
        <w:tc>
          <w:tcPr>
            <w:tcW w:w="4257"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ind w:left="6" w:right="902" w:hanging="0"/>
              <w:rPr>
                <w:sz w:val="22"/>
              </w:rPr>
            </w:pPr>
            <w:r>
              <w:rPr>
                <w:sz w:val="22"/>
              </w:rPr>
              <w:t>Читать, воспринимать и обсуждать историко-культурную</w:t>
            </w:r>
            <w:r>
              <w:rPr>
                <w:spacing w:val="-13"/>
                <w:sz w:val="22"/>
              </w:rPr>
              <w:t xml:space="preserve"> </w:t>
            </w:r>
            <w:r>
              <w:rPr>
                <w:sz w:val="22"/>
              </w:rPr>
              <w:t>информацию</w:t>
            </w:r>
          </w:p>
          <w:p>
            <w:pPr>
              <w:pStyle w:val="TableParagraph"/>
              <w:widowControl w:val="false"/>
              <w:spacing w:lineRule="exact" w:line="267"/>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p>
            <w:pPr>
              <w:pStyle w:val="TableParagraph"/>
              <w:widowControl w:val="false"/>
              <w:spacing w:lineRule="auto" w:line="259" w:before="179" w:after="0"/>
              <w:rPr>
                <w:sz w:val="22"/>
              </w:rPr>
            </w:pPr>
            <w:r>
              <w:rPr>
                <w:sz w:val="22"/>
              </w:rPr>
              <w:t>Читать</w:t>
            </w:r>
            <w:r>
              <w:rPr>
                <w:spacing w:val="-12"/>
                <w:sz w:val="22"/>
              </w:rPr>
              <w:t xml:space="preserve"> </w:t>
            </w:r>
            <w:r>
              <w:rPr>
                <w:sz w:val="22"/>
              </w:rPr>
              <w:t>выразительно</w:t>
            </w:r>
            <w:r>
              <w:rPr>
                <w:spacing w:val="-13"/>
                <w:sz w:val="22"/>
              </w:rPr>
              <w:t xml:space="preserve"> </w:t>
            </w:r>
            <w:r>
              <w:rPr>
                <w:sz w:val="22"/>
              </w:rPr>
              <w:t>поэтический</w:t>
            </w:r>
            <w:r>
              <w:rPr>
                <w:spacing w:val="-12"/>
                <w:sz w:val="22"/>
              </w:rPr>
              <w:t xml:space="preserve"> </w:t>
            </w:r>
            <w:r>
              <w:rPr>
                <w:sz w:val="22"/>
              </w:rPr>
              <w:t>текст, отвечать на вопросы</w:t>
            </w:r>
          </w:p>
        </w:tc>
      </w:tr>
      <w:tr>
        <w:trPr>
          <w:trHeight w:val="448" w:hRule="atLeast"/>
        </w:trPr>
        <w:tc>
          <w:tcPr>
            <w:tcW w:w="9380"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5"/>
              <w:rPr>
                <w:b/>
                <w:b/>
                <w:sz w:val="22"/>
              </w:rPr>
            </w:pPr>
            <w:r>
              <w:rPr>
                <w:b/>
                <w:sz w:val="22"/>
              </w:rPr>
              <w:t>Раздел</w:t>
            </w:r>
            <w:r>
              <w:rPr>
                <w:b/>
                <w:spacing w:val="-6"/>
                <w:sz w:val="22"/>
              </w:rPr>
              <w:t xml:space="preserve"> </w:t>
            </w:r>
            <w:r>
              <w:rPr>
                <w:b/>
                <w:sz w:val="22"/>
              </w:rPr>
              <w:t>8.</w:t>
            </w:r>
            <w:r>
              <w:rPr>
                <w:b/>
                <w:spacing w:val="-4"/>
                <w:sz w:val="22"/>
              </w:rPr>
              <w:t xml:space="preserve"> </w:t>
            </w:r>
            <w:r>
              <w:rPr>
                <w:b/>
                <w:sz w:val="22"/>
              </w:rPr>
              <w:t>Край</w:t>
            </w:r>
            <w:r>
              <w:rPr>
                <w:b/>
                <w:spacing w:val="-2"/>
                <w:sz w:val="22"/>
              </w:rPr>
              <w:t xml:space="preserve"> </w:t>
            </w:r>
            <w:r>
              <w:rPr>
                <w:b/>
                <w:sz w:val="22"/>
              </w:rPr>
              <w:t>родной</w:t>
            </w:r>
            <w:r>
              <w:rPr>
                <w:b/>
                <w:spacing w:val="-1"/>
                <w:sz w:val="22"/>
              </w:rPr>
              <w:t xml:space="preserve"> </w:t>
            </w:r>
            <w:r>
              <w:rPr>
                <w:b/>
                <w:sz w:val="22"/>
              </w:rPr>
              <w:t>–</w:t>
            </w:r>
            <w:r>
              <w:rPr>
                <w:b/>
                <w:spacing w:val="-6"/>
                <w:sz w:val="22"/>
              </w:rPr>
              <w:t xml:space="preserve"> </w:t>
            </w:r>
            <w:r>
              <w:rPr>
                <w:b/>
                <w:sz w:val="22"/>
              </w:rPr>
              <w:t>мой</w:t>
            </w:r>
            <w:r>
              <w:rPr>
                <w:b/>
                <w:spacing w:val="-2"/>
                <w:sz w:val="22"/>
              </w:rPr>
              <w:t xml:space="preserve"> </w:t>
            </w:r>
            <w:r>
              <w:rPr>
                <w:b/>
                <w:sz w:val="22"/>
              </w:rPr>
              <w:t>Урал</w:t>
            </w:r>
            <w:r>
              <w:rPr>
                <w:b/>
                <w:spacing w:val="-3"/>
                <w:sz w:val="22"/>
              </w:rPr>
              <w:t xml:space="preserve"> </w:t>
            </w:r>
            <w:r>
              <w:rPr>
                <w:b/>
                <w:sz w:val="22"/>
              </w:rPr>
              <w:t>(6</w:t>
            </w:r>
            <w:r>
              <w:rPr>
                <w:b/>
                <w:spacing w:val="-2"/>
                <w:sz w:val="22"/>
              </w:rPr>
              <w:t xml:space="preserve"> </w:t>
            </w:r>
            <w:r>
              <w:rPr>
                <w:b/>
                <w:spacing w:val="-5"/>
                <w:sz w:val="22"/>
              </w:rPr>
              <w:t>ч.)</w:t>
            </w:r>
          </w:p>
        </w:tc>
      </w:tr>
      <w:tr>
        <w:trPr>
          <w:trHeight w:val="1037" w:hRule="atLeast"/>
        </w:trPr>
        <w:tc>
          <w:tcPr>
            <w:tcW w:w="2703" w:type="dxa"/>
            <w:tcBorders>
              <w:top w:val="single" w:sz="6" w:space="0" w:color="221F1F"/>
              <w:left w:val="single" w:sz="6" w:space="0" w:color="221F1F"/>
              <w:right w:val="single" w:sz="4" w:space="0" w:color="221F1F"/>
            </w:tcBorders>
          </w:tcPr>
          <w:p>
            <w:pPr>
              <w:pStyle w:val="TableParagraph"/>
              <w:widowControl w:val="false"/>
              <w:spacing w:lineRule="auto" w:line="396"/>
              <w:ind w:left="6" w:right="287" w:hanging="0"/>
              <w:rPr>
                <w:sz w:val="22"/>
              </w:rPr>
            </w:pPr>
            <w:r>
              <w:rPr>
                <w:sz w:val="22"/>
              </w:rPr>
              <w:t>Богатства</w:t>
            </w:r>
            <w:r>
              <w:rPr>
                <w:spacing w:val="-13"/>
                <w:sz w:val="22"/>
              </w:rPr>
              <w:t xml:space="preserve"> </w:t>
            </w:r>
            <w:r>
              <w:rPr>
                <w:sz w:val="22"/>
              </w:rPr>
              <w:t>родной</w:t>
            </w:r>
            <w:r>
              <w:rPr>
                <w:spacing w:val="-12"/>
                <w:sz w:val="22"/>
              </w:rPr>
              <w:t xml:space="preserve"> </w:t>
            </w:r>
            <w:r>
              <w:rPr>
                <w:sz w:val="22"/>
              </w:rPr>
              <w:t>земли (6 ч.)</w:t>
            </w:r>
          </w:p>
        </w:tc>
        <w:tc>
          <w:tcPr>
            <w:tcW w:w="2420" w:type="dxa"/>
            <w:tcBorders>
              <w:top w:val="single" w:sz="6" w:space="0" w:color="221F1F"/>
              <w:left w:val="single" w:sz="4" w:space="0" w:color="221F1F"/>
              <w:right w:val="single" w:sz="4" w:space="0" w:color="221F1F"/>
            </w:tcBorders>
          </w:tcPr>
          <w:p>
            <w:pPr>
              <w:pStyle w:val="TableParagraph"/>
              <w:widowControl w:val="false"/>
              <w:spacing w:lineRule="auto" w:line="252"/>
              <w:rPr>
                <w:sz w:val="22"/>
              </w:rPr>
            </w:pPr>
            <w:r>
              <w:rPr>
                <w:sz w:val="22"/>
              </w:rPr>
              <w:t>К.</w:t>
            </w:r>
            <w:r>
              <w:rPr>
                <w:spacing w:val="-9"/>
                <w:sz w:val="22"/>
              </w:rPr>
              <w:t xml:space="preserve"> </w:t>
            </w:r>
            <w:r>
              <w:rPr>
                <w:sz w:val="22"/>
              </w:rPr>
              <w:t>Аралбай.</w:t>
            </w:r>
            <w:r>
              <w:rPr>
                <w:spacing w:val="-9"/>
                <w:sz w:val="22"/>
              </w:rPr>
              <w:t xml:space="preserve"> </w:t>
            </w:r>
            <w:r>
              <w:rPr>
                <w:sz w:val="22"/>
              </w:rPr>
              <w:t>«Семь</w:t>
            </w:r>
            <w:r>
              <w:rPr>
                <w:spacing w:val="-9"/>
                <w:sz w:val="22"/>
              </w:rPr>
              <w:t xml:space="preserve"> </w:t>
            </w:r>
            <w:r>
              <w:rPr>
                <w:sz w:val="22"/>
              </w:rPr>
              <w:t>слов</w:t>
            </w:r>
            <w:r>
              <w:rPr>
                <w:spacing w:val="-12"/>
                <w:sz w:val="22"/>
              </w:rPr>
              <w:t xml:space="preserve"> </w:t>
            </w:r>
            <w:r>
              <w:rPr>
                <w:sz w:val="22"/>
              </w:rPr>
              <w:t xml:space="preserve">о </w:t>
            </w:r>
            <w:r>
              <w:rPr>
                <w:spacing w:val="-2"/>
                <w:sz w:val="22"/>
              </w:rPr>
              <w:t>земле».</w:t>
            </w:r>
          </w:p>
          <w:p>
            <w:pPr>
              <w:pStyle w:val="TableParagraph"/>
              <w:widowControl w:val="false"/>
              <w:spacing w:before="163" w:after="0"/>
              <w:rPr>
                <w:sz w:val="22"/>
              </w:rPr>
            </w:pPr>
            <w:r>
              <w:rPr>
                <w:sz w:val="22"/>
              </w:rPr>
              <w:t>Б.</w:t>
            </w:r>
            <w:r>
              <w:rPr>
                <w:spacing w:val="-3"/>
                <w:sz w:val="22"/>
              </w:rPr>
              <w:t xml:space="preserve"> </w:t>
            </w:r>
            <w:r>
              <w:rPr>
                <w:sz w:val="22"/>
              </w:rPr>
              <w:t>Бикбай.</w:t>
            </w:r>
            <w:r>
              <w:rPr>
                <w:spacing w:val="-3"/>
                <w:sz w:val="22"/>
              </w:rPr>
              <w:t xml:space="preserve"> </w:t>
            </w:r>
            <w:r>
              <w:rPr>
                <w:spacing w:val="-2"/>
                <w:sz w:val="22"/>
              </w:rPr>
              <w:t>«Земля».</w:t>
            </w:r>
          </w:p>
        </w:tc>
        <w:tc>
          <w:tcPr>
            <w:tcW w:w="4257" w:type="dxa"/>
            <w:tcBorders>
              <w:top w:val="single" w:sz="6" w:space="0" w:color="221F1F"/>
              <w:left w:val="single" w:sz="4" w:space="0" w:color="221F1F"/>
              <w:right w:val="single" w:sz="4" w:space="0" w:color="221F1F"/>
            </w:tcBorders>
          </w:tcPr>
          <w:p>
            <w:pPr>
              <w:pStyle w:val="TableParagraph"/>
              <w:widowControl w:val="false"/>
              <w:spacing w:lineRule="auto" w:line="252"/>
              <w:ind w:left="6" w:right="550" w:hanging="0"/>
              <w:rPr>
                <w:sz w:val="22"/>
              </w:rPr>
            </w:pPr>
            <w:r>
              <w:rPr>
                <w:sz w:val="22"/>
              </w:rPr>
              <w:t>Читать,</w:t>
            </w:r>
            <w:r>
              <w:rPr>
                <w:spacing w:val="-13"/>
                <w:sz w:val="22"/>
              </w:rPr>
              <w:t xml:space="preserve"> </w:t>
            </w:r>
            <w:r>
              <w:rPr>
                <w:sz w:val="22"/>
              </w:rPr>
              <w:t>воспринимать</w:t>
            </w:r>
            <w:r>
              <w:rPr>
                <w:spacing w:val="-12"/>
                <w:sz w:val="22"/>
              </w:rPr>
              <w:t xml:space="preserve"> </w:t>
            </w:r>
            <w:r>
              <w:rPr>
                <w:sz w:val="22"/>
              </w:rPr>
              <w:t>и</w:t>
            </w:r>
            <w:r>
              <w:rPr>
                <w:spacing w:val="-13"/>
                <w:sz w:val="22"/>
              </w:rPr>
              <w:t xml:space="preserve"> </w:t>
            </w:r>
            <w:r>
              <w:rPr>
                <w:sz w:val="22"/>
              </w:rPr>
              <w:t>анализировать историко-культурную информацию</w:t>
            </w:r>
          </w:p>
          <w:p>
            <w:pPr>
              <w:pStyle w:val="TableParagraph"/>
              <w:widowControl w:val="false"/>
              <w:spacing w:before="2" w:after="0"/>
              <w:rPr>
                <w:sz w:val="22"/>
              </w:rPr>
            </w:pPr>
            <w:r>
              <w:rPr>
                <w:sz w:val="22"/>
              </w:rPr>
              <w:t>теоретической</w:t>
            </w:r>
            <w:r>
              <w:rPr>
                <w:spacing w:val="-4"/>
                <w:sz w:val="22"/>
              </w:rPr>
              <w:t xml:space="preserve"> </w:t>
            </w:r>
            <w:r>
              <w:rPr>
                <w:sz w:val="22"/>
              </w:rPr>
              <w:t>статьи</w:t>
            </w:r>
            <w:r>
              <w:rPr>
                <w:spacing w:val="-6"/>
                <w:sz w:val="22"/>
              </w:rPr>
              <w:t xml:space="preserve"> </w:t>
            </w:r>
            <w:r>
              <w:rPr>
                <w:sz w:val="22"/>
              </w:rPr>
              <w:t>к</w:t>
            </w:r>
            <w:r>
              <w:rPr>
                <w:spacing w:val="-4"/>
                <w:sz w:val="22"/>
              </w:rPr>
              <w:t xml:space="preserve"> </w:t>
            </w:r>
            <w:r>
              <w:rPr>
                <w:sz w:val="22"/>
              </w:rPr>
              <w:t>разделу</w:t>
            </w:r>
            <w:r>
              <w:rPr>
                <w:spacing w:val="-6"/>
                <w:sz w:val="22"/>
              </w:rPr>
              <w:t xml:space="preserve"> </w:t>
            </w:r>
            <w:r>
              <w:rPr>
                <w:spacing w:val="-2"/>
                <w:sz w:val="22"/>
              </w:rPr>
              <w:t>учебника.</w:t>
            </w:r>
          </w:p>
        </w:tc>
      </w:tr>
      <w:tr>
        <w:trPr>
          <w:trHeight w:val="818" w:hRule="atLeast"/>
        </w:trPr>
        <w:tc>
          <w:tcPr>
            <w:tcW w:w="2703"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spacing w:lineRule="auto" w:line="259" w:before="149" w:after="0"/>
              <w:rPr>
                <w:sz w:val="22"/>
              </w:rPr>
            </w:pPr>
            <w:r>
              <w:rPr>
                <w:sz w:val="22"/>
              </w:rPr>
              <w:t>Ж.</w:t>
            </w:r>
            <w:r>
              <w:rPr>
                <w:spacing w:val="-13"/>
                <w:sz w:val="22"/>
              </w:rPr>
              <w:t xml:space="preserve"> </w:t>
            </w:r>
            <w:r>
              <w:rPr>
                <w:sz w:val="22"/>
              </w:rPr>
              <w:t>Киекбаев.</w:t>
            </w:r>
            <w:r>
              <w:rPr>
                <w:spacing w:val="-12"/>
                <w:sz w:val="22"/>
              </w:rPr>
              <w:t xml:space="preserve"> </w:t>
            </w:r>
            <w:r>
              <w:rPr>
                <w:sz w:val="22"/>
              </w:rPr>
              <w:t>«Кубаир</w:t>
            </w:r>
            <w:r>
              <w:rPr>
                <w:spacing w:val="-13"/>
                <w:sz w:val="22"/>
              </w:rPr>
              <w:t xml:space="preserve"> </w:t>
            </w:r>
            <w:r>
              <w:rPr>
                <w:sz w:val="22"/>
              </w:rPr>
              <w:t xml:space="preserve">об </w:t>
            </w:r>
            <w:r>
              <w:rPr>
                <w:spacing w:val="-2"/>
                <w:sz w:val="22"/>
              </w:rPr>
              <w:t>Урале».</w:t>
            </w:r>
          </w:p>
        </w:tc>
        <w:tc>
          <w:tcPr>
            <w:tcW w:w="4257" w:type="dxa"/>
            <w:tcBorders>
              <w:left w:val="single" w:sz="4" w:space="0" w:color="221F1F"/>
              <w:right w:val="single" w:sz="4" w:space="0" w:color="221F1F"/>
            </w:tcBorders>
          </w:tcPr>
          <w:p>
            <w:pPr>
              <w:pStyle w:val="TableParagraph"/>
              <w:widowControl w:val="false"/>
              <w:spacing w:lineRule="exact" w:line="259"/>
              <w:rPr>
                <w:sz w:val="22"/>
              </w:rPr>
            </w:pPr>
            <w:r>
              <w:rPr>
                <w:sz w:val="22"/>
              </w:rPr>
              <w:t>Выразительно</w:t>
            </w:r>
            <w:r>
              <w:rPr>
                <w:spacing w:val="-10"/>
                <w:sz w:val="22"/>
              </w:rPr>
              <w:t xml:space="preserve"> </w:t>
            </w:r>
            <w:r>
              <w:rPr>
                <w:sz w:val="22"/>
              </w:rPr>
              <w:t>читать</w:t>
            </w:r>
            <w:r>
              <w:rPr>
                <w:spacing w:val="-10"/>
                <w:sz w:val="22"/>
              </w:rPr>
              <w:t xml:space="preserve"> </w:t>
            </w:r>
            <w:r>
              <w:rPr>
                <w:spacing w:val="-2"/>
                <w:sz w:val="22"/>
              </w:rPr>
              <w:t>стихотворения.</w:t>
            </w:r>
          </w:p>
          <w:p>
            <w:pPr>
              <w:pStyle w:val="TableParagraph"/>
              <w:widowControl w:val="false"/>
              <w:spacing w:before="180" w:after="0"/>
              <w:rPr>
                <w:sz w:val="22"/>
              </w:rPr>
            </w:pPr>
            <w:r>
              <w:rPr>
                <w:sz w:val="22"/>
              </w:rPr>
              <w:t>Определять</w:t>
            </w:r>
            <w:r>
              <w:rPr>
                <w:spacing w:val="-10"/>
                <w:sz w:val="22"/>
              </w:rPr>
              <w:t xml:space="preserve"> </w:t>
            </w:r>
            <w:r>
              <w:rPr>
                <w:sz w:val="22"/>
              </w:rPr>
              <w:t>их</w:t>
            </w:r>
            <w:r>
              <w:rPr>
                <w:spacing w:val="-8"/>
                <w:sz w:val="22"/>
              </w:rPr>
              <w:t xml:space="preserve"> </w:t>
            </w:r>
            <w:r>
              <w:rPr>
                <w:sz w:val="22"/>
              </w:rPr>
              <w:t>тематическое</w:t>
            </w:r>
            <w:r>
              <w:rPr>
                <w:spacing w:val="-6"/>
                <w:sz w:val="22"/>
              </w:rPr>
              <w:t xml:space="preserve"> </w:t>
            </w:r>
            <w:r>
              <w:rPr>
                <w:spacing w:val="-2"/>
                <w:sz w:val="22"/>
              </w:rPr>
              <w:t>единство.</w:t>
            </w:r>
          </w:p>
        </w:tc>
      </w:tr>
      <w:tr>
        <w:trPr>
          <w:trHeight w:val="2139" w:hRule="atLeast"/>
        </w:trPr>
        <w:tc>
          <w:tcPr>
            <w:tcW w:w="2703"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spacing w:lineRule="auto" w:line="259" w:before="70" w:after="0"/>
              <w:rPr>
                <w:sz w:val="22"/>
              </w:rPr>
            </w:pPr>
            <w:r>
              <w:rPr>
                <w:sz w:val="22"/>
              </w:rPr>
              <w:t>Н.</w:t>
            </w:r>
            <w:r>
              <w:rPr>
                <w:spacing w:val="-13"/>
                <w:sz w:val="22"/>
              </w:rPr>
              <w:t xml:space="preserve"> </w:t>
            </w:r>
            <w:r>
              <w:rPr>
                <w:sz w:val="22"/>
              </w:rPr>
              <w:t>Мусин.</w:t>
            </w:r>
            <w:r>
              <w:rPr>
                <w:spacing w:val="-12"/>
                <w:sz w:val="22"/>
              </w:rPr>
              <w:t xml:space="preserve"> </w:t>
            </w:r>
            <w:r>
              <w:rPr>
                <w:sz w:val="22"/>
              </w:rPr>
              <w:t xml:space="preserve">«Последняя </w:t>
            </w:r>
            <w:r>
              <w:rPr>
                <w:spacing w:val="-2"/>
                <w:sz w:val="22"/>
              </w:rPr>
              <w:t>борть».</w:t>
            </w:r>
          </w:p>
          <w:p>
            <w:pPr>
              <w:pStyle w:val="TableParagraph"/>
              <w:widowControl w:val="false"/>
              <w:spacing w:lineRule="auto" w:line="252" w:before="161" w:after="0"/>
              <w:rPr>
                <w:sz w:val="22"/>
              </w:rPr>
            </w:pPr>
            <w:r>
              <w:rPr>
                <w:sz w:val="22"/>
              </w:rPr>
              <w:t>М.</w:t>
            </w:r>
            <w:r>
              <w:rPr>
                <w:spacing w:val="-13"/>
                <w:sz w:val="22"/>
              </w:rPr>
              <w:t xml:space="preserve"> </w:t>
            </w:r>
            <w:r>
              <w:rPr>
                <w:sz w:val="22"/>
              </w:rPr>
              <w:t>Уразаев.</w:t>
            </w:r>
            <w:r>
              <w:rPr>
                <w:spacing w:val="-12"/>
                <w:sz w:val="22"/>
              </w:rPr>
              <w:t xml:space="preserve"> </w:t>
            </w:r>
            <w:r>
              <w:rPr>
                <w:sz w:val="22"/>
              </w:rPr>
              <w:t xml:space="preserve">«Медный </w:t>
            </w:r>
            <w:r>
              <w:rPr>
                <w:spacing w:val="-2"/>
                <w:sz w:val="22"/>
              </w:rPr>
              <w:t>курай».</w:t>
            </w:r>
          </w:p>
          <w:p>
            <w:pPr>
              <w:pStyle w:val="TableParagraph"/>
              <w:widowControl w:val="false"/>
              <w:spacing w:before="165" w:after="0"/>
              <w:rPr>
                <w:sz w:val="22"/>
              </w:rPr>
            </w:pPr>
            <w:r>
              <w:rPr>
                <w:sz w:val="22"/>
              </w:rPr>
              <w:t>А.</w:t>
            </w:r>
            <w:r>
              <w:rPr>
                <w:spacing w:val="-3"/>
                <w:sz w:val="22"/>
              </w:rPr>
              <w:t xml:space="preserve"> </w:t>
            </w:r>
            <w:r>
              <w:rPr>
                <w:spacing w:val="-2"/>
                <w:sz w:val="22"/>
              </w:rPr>
              <w:t>Ягафарова.</w:t>
            </w:r>
          </w:p>
          <w:p>
            <w:pPr>
              <w:pStyle w:val="TableParagraph"/>
              <w:widowControl w:val="false"/>
              <w:spacing w:before="22" w:after="0"/>
              <w:rPr>
                <w:sz w:val="22"/>
              </w:rPr>
            </w:pPr>
            <w:r>
              <w:rPr>
                <w:sz w:val="22"/>
              </w:rPr>
              <w:t>«Маленький</w:t>
            </w:r>
            <w:r>
              <w:rPr>
                <w:spacing w:val="-5"/>
                <w:sz w:val="22"/>
              </w:rPr>
              <w:t xml:space="preserve"> </w:t>
            </w:r>
            <w:r>
              <w:rPr>
                <w:spacing w:val="-2"/>
                <w:sz w:val="22"/>
              </w:rPr>
              <w:t>родник».</w:t>
            </w:r>
          </w:p>
        </w:tc>
        <w:tc>
          <w:tcPr>
            <w:tcW w:w="4257" w:type="dxa"/>
            <w:tcBorders>
              <w:left w:val="single" w:sz="4" w:space="0" w:color="221F1F"/>
              <w:right w:val="single" w:sz="4" w:space="0" w:color="221F1F"/>
            </w:tcBorders>
          </w:tcPr>
          <w:p>
            <w:pPr>
              <w:pStyle w:val="TableParagraph"/>
              <w:widowControl w:val="false"/>
              <w:spacing w:before="70" w:after="0"/>
              <w:rPr>
                <w:sz w:val="22"/>
              </w:rPr>
            </w:pPr>
            <w:r>
              <w:rPr>
                <w:sz w:val="22"/>
              </w:rPr>
              <w:t>Выявлять</w:t>
            </w:r>
            <w:r>
              <w:rPr>
                <w:spacing w:val="-8"/>
                <w:sz w:val="22"/>
              </w:rPr>
              <w:t xml:space="preserve"> </w:t>
            </w:r>
            <w:r>
              <w:rPr>
                <w:sz w:val="22"/>
              </w:rPr>
              <w:t>изученные</w:t>
            </w:r>
            <w:r>
              <w:rPr>
                <w:spacing w:val="-7"/>
                <w:sz w:val="22"/>
              </w:rPr>
              <w:t xml:space="preserve"> </w:t>
            </w:r>
            <w:r>
              <w:rPr>
                <w:spacing w:val="-2"/>
                <w:sz w:val="22"/>
              </w:rPr>
              <w:t>средства</w:t>
            </w:r>
          </w:p>
          <w:p>
            <w:pPr>
              <w:pStyle w:val="TableParagraph"/>
              <w:widowControl w:val="false"/>
              <w:spacing w:lineRule="auto" w:line="259" w:before="22" w:after="0"/>
              <w:rPr>
                <w:sz w:val="22"/>
              </w:rPr>
            </w:pPr>
            <w:r>
              <w:rPr>
                <w:sz w:val="22"/>
              </w:rPr>
              <w:t>художественной</w:t>
            </w:r>
            <w:r>
              <w:rPr>
                <w:spacing w:val="-13"/>
                <w:sz w:val="22"/>
              </w:rPr>
              <w:t xml:space="preserve"> </w:t>
            </w:r>
            <w:r>
              <w:rPr>
                <w:sz w:val="22"/>
              </w:rPr>
              <w:t>изобразительности</w:t>
            </w:r>
            <w:r>
              <w:rPr>
                <w:spacing w:val="-12"/>
                <w:sz w:val="22"/>
              </w:rPr>
              <w:t xml:space="preserve"> </w:t>
            </w:r>
            <w:r>
              <w:rPr>
                <w:sz w:val="22"/>
              </w:rPr>
              <w:t>в лирических произведениях.</w:t>
            </w:r>
          </w:p>
          <w:p>
            <w:pPr>
              <w:pStyle w:val="TableParagraph"/>
              <w:widowControl w:val="false"/>
              <w:spacing w:lineRule="auto" w:line="259" w:before="159" w:after="0"/>
              <w:rPr>
                <w:sz w:val="22"/>
              </w:rPr>
            </w:pPr>
            <w:r>
              <w:rPr>
                <w:sz w:val="22"/>
              </w:rPr>
              <w:t>Работа</w:t>
            </w:r>
            <w:r>
              <w:rPr>
                <w:spacing w:val="-11"/>
                <w:sz w:val="22"/>
              </w:rPr>
              <w:t xml:space="preserve"> </w:t>
            </w:r>
            <w:r>
              <w:rPr>
                <w:sz w:val="22"/>
              </w:rPr>
              <w:t>в</w:t>
            </w:r>
            <w:r>
              <w:rPr>
                <w:spacing w:val="-9"/>
                <w:sz w:val="22"/>
              </w:rPr>
              <w:t xml:space="preserve"> </w:t>
            </w:r>
            <w:r>
              <w:rPr>
                <w:sz w:val="22"/>
              </w:rPr>
              <w:t>группах:</w:t>
            </w:r>
            <w:r>
              <w:rPr>
                <w:spacing w:val="-9"/>
                <w:sz w:val="22"/>
              </w:rPr>
              <w:t xml:space="preserve"> </w:t>
            </w:r>
            <w:r>
              <w:rPr>
                <w:sz w:val="22"/>
              </w:rPr>
              <w:t>сопоставлять</w:t>
            </w:r>
            <w:r>
              <w:rPr>
                <w:spacing w:val="-12"/>
                <w:sz w:val="22"/>
              </w:rPr>
              <w:t xml:space="preserve"> </w:t>
            </w:r>
            <w:r>
              <w:rPr>
                <w:sz w:val="22"/>
              </w:rPr>
              <w:t>поэтические художественные тексты, в том числе с</w:t>
            </w:r>
          </w:p>
          <w:p>
            <w:pPr>
              <w:pStyle w:val="TableParagraph"/>
              <w:widowControl w:val="false"/>
              <w:spacing w:before="1" w:after="0"/>
              <w:rPr>
                <w:sz w:val="22"/>
              </w:rPr>
            </w:pPr>
            <w:r>
              <w:rPr>
                <w:sz w:val="22"/>
              </w:rPr>
              <w:t>произведениями</w:t>
            </w:r>
            <w:r>
              <w:rPr>
                <w:spacing w:val="-6"/>
                <w:sz w:val="22"/>
              </w:rPr>
              <w:t xml:space="preserve"> </w:t>
            </w:r>
            <w:r>
              <w:rPr>
                <w:sz w:val="22"/>
              </w:rPr>
              <w:t>других</w:t>
            </w:r>
            <w:r>
              <w:rPr>
                <w:spacing w:val="-6"/>
                <w:sz w:val="22"/>
              </w:rPr>
              <w:t xml:space="preserve"> </w:t>
            </w:r>
            <w:r>
              <w:rPr>
                <w:sz w:val="22"/>
              </w:rPr>
              <w:t>видов</w:t>
            </w:r>
            <w:r>
              <w:rPr>
                <w:spacing w:val="-8"/>
                <w:sz w:val="22"/>
              </w:rPr>
              <w:t xml:space="preserve"> </w:t>
            </w:r>
            <w:r>
              <w:rPr>
                <w:spacing w:val="-2"/>
                <w:sz w:val="22"/>
              </w:rPr>
              <w:t>искусств.</w:t>
            </w:r>
          </w:p>
        </w:tc>
      </w:tr>
      <w:tr>
        <w:trPr>
          <w:trHeight w:val="819" w:hRule="atLeast"/>
        </w:trPr>
        <w:tc>
          <w:tcPr>
            <w:tcW w:w="2703"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spacing w:lineRule="auto" w:line="259" w:before="150" w:after="0"/>
              <w:ind w:left="6" w:right="-14" w:hanging="0"/>
              <w:rPr>
                <w:sz w:val="22"/>
              </w:rPr>
            </w:pPr>
            <w:r>
              <w:rPr>
                <w:sz w:val="22"/>
              </w:rPr>
              <w:t>Ф.</w:t>
            </w:r>
            <w:r>
              <w:rPr>
                <w:spacing w:val="-10"/>
                <w:sz w:val="22"/>
              </w:rPr>
              <w:t xml:space="preserve"> </w:t>
            </w:r>
            <w:r>
              <w:rPr>
                <w:sz w:val="22"/>
              </w:rPr>
              <w:t>Рахимгулова.</w:t>
            </w:r>
            <w:r>
              <w:rPr>
                <w:spacing w:val="-9"/>
                <w:sz w:val="22"/>
              </w:rPr>
              <w:t xml:space="preserve"> </w:t>
            </w:r>
            <w:r>
              <w:rPr>
                <w:sz w:val="22"/>
              </w:rPr>
              <w:t>«Пчела</w:t>
            </w:r>
            <w:r>
              <w:rPr>
                <w:spacing w:val="-12"/>
                <w:sz w:val="22"/>
              </w:rPr>
              <w:t xml:space="preserve"> </w:t>
            </w:r>
            <w:r>
              <w:rPr>
                <w:sz w:val="22"/>
              </w:rPr>
              <w:t xml:space="preserve">и </w:t>
            </w:r>
            <w:r>
              <w:rPr>
                <w:spacing w:val="-2"/>
                <w:sz w:val="22"/>
              </w:rPr>
              <w:t>бабочка».</w:t>
            </w:r>
          </w:p>
        </w:tc>
        <w:tc>
          <w:tcPr>
            <w:tcW w:w="4257" w:type="dxa"/>
            <w:tcBorders>
              <w:left w:val="single" w:sz="4" w:space="0" w:color="221F1F"/>
              <w:right w:val="single" w:sz="4" w:space="0" w:color="221F1F"/>
            </w:tcBorders>
          </w:tcPr>
          <w:p>
            <w:pPr>
              <w:pStyle w:val="TableParagraph"/>
              <w:widowControl w:val="false"/>
              <w:spacing w:lineRule="auto" w:line="259"/>
              <w:rPr>
                <w:sz w:val="22"/>
              </w:rPr>
            </w:pPr>
            <w:r>
              <w:rPr>
                <w:sz w:val="22"/>
              </w:rPr>
              <w:t>Проектная</w:t>
            </w:r>
            <w:r>
              <w:rPr>
                <w:spacing w:val="-13"/>
                <w:sz w:val="22"/>
              </w:rPr>
              <w:t xml:space="preserve"> </w:t>
            </w:r>
            <w:r>
              <w:rPr>
                <w:sz w:val="22"/>
              </w:rPr>
              <w:t>работа:</w:t>
            </w:r>
            <w:r>
              <w:rPr>
                <w:spacing w:val="-11"/>
                <w:sz w:val="22"/>
              </w:rPr>
              <w:t xml:space="preserve"> </w:t>
            </w:r>
            <w:r>
              <w:rPr>
                <w:sz w:val="22"/>
              </w:rPr>
              <w:t>«Целебные</w:t>
            </w:r>
            <w:r>
              <w:rPr>
                <w:spacing w:val="-11"/>
                <w:sz w:val="22"/>
              </w:rPr>
              <w:t xml:space="preserve"> </w:t>
            </w:r>
            <w:r>
              <w:rPr>
                <w:sz w:val="22"/>
              </w:rPr>
              <w:t xml:space="preserve">травы </w:t>
            </w:r>
            <w:r>
              <w:rPr>
                <w:spacing w:val="-2"/>
                <w:sz w:val="22"/>
              </w:rPr>
              <w:t>Башкортостана»</w:t>
            </w:r>
          </w:p>
        </w:tc>
      </w:tr>
      <w:tr>
        <w:trPr>
          <w:trHeight w:val="450" w:hRule="atLeast"/>
        </w:trPr>
        <w:tc>
          <w:tcPr>
            <w:tcW w:w="2703"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spacing w:before="70" w:after="0"/>
              <w:rPr>
                <w:sz w:val="22"/>
              </w:rPr>
            </w:pPr>
            <w:r>
              <w:rPr>
                <w:sz w:val="22"/>
              </w:rPr>
              <w:t>Ш.</w:t>
            </w:r>
            <w:r>
              <w:rPr>
                <w:spacing w:val="-4"/>
                <w:sz w:val="22"/>
              </w:rPr>
              <w:t xml:space="preserve"> </w:t>
            </w:r>
            <w:r>
              <w:rPr>
                <w:sz w:val="22"/>
              </w:rPr>
              <w:t>Янбаев.</w:t>
            </w:r>
            <w:r>
              <w:rPr>
                <w:spacing w:val="-6"/>
                <w:sz w:val="22"/>
              </w:rPr>
              <w:t xml:space="preserve"> </w:t>
            </w:r>
            <w:r>
              <w:rPr>
                <w:spacing w:val="-2"/>
                <w:sz w:val="22"/>
              </w:rPr>
              <w:t>«Лопух».</w:t>
            </w:r>
          </w:p>
        </w:tc>
        <w:tc>
          <w:tcPr>
            <w:tcW w:w="425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39" w:hRule="atLeast"/>
        </w:trPr>
        <w:tc>
          <w:tcPr>
            <w:tcW w:w="2703"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right w:val="single" w:sz="4" w:space="0" w:color="221F1F"/>
            </w:tcBorders>
          </w:tcPr>
          <w:p>
            <w:pPr>
              <w:pStyle w:val="TableParagraph"/>
              <w:widowControl w:val="false"/>
              <w:spacing w:before="71" w:after="0"/>
              <w:rPr>
                <w:sz w:val="22"/>
              </w:rPr>
            </w:pPr>
            <w:r>
              <w:rPr>
                <w:sz w:val="22"/>
              </w:rPr>
              <w:t>Р.</w:t>
            </w:r>
            <w:r>
              <w:rPr>
                <w:spacing w:val="-2"/>
                <w:sz w:val="22"/>
              </w:rPr>
              <w:t xml:space="preserve"> Султангареев.</w:t>
            </w:r>
          </w:p>
          <w:p>
            <w:pPr>
              <w:pStyle w:val="TableParagraph"/>
              <w:widowControl w:val="false"/>
              <w:spacing w:before="19" w:after="0"/>
              <w:rPr>
                <w:sz w:val="22"/>
              </w:rPr>
            </w:pPr>
            <w:r>
              <w:rPr>
                <w:sz w:val="22"/>
              </w:rPr>
              <w:t>«Последняя</w:t>
            </w:r>
            <w:r>
              <w:rPr>
                <w:spacing w:val="-7"/>
                <w:sz w:val="22"/>
              </w:rPr>
              <w:t xml:space="preserve"> </w:t>
            </w:r>
            <w:r>
              <w:rPr>
                <w:spacing w:val="-2"/>
                <w:sz w:val="22"/>
              </w:rPr>
              <w:t>охота».</w:t>
            </w:r>
          </w:p>
        </w:tc>
        <w:tc>
          <w:tcPr>
            <w:tcW w:w="4257"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813" w:hRule="atLeast"/>
        </w:trPr>
        <w:tc>
          <w:tcPr>
            <w:tcW w:w="2703"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420" w:type="dxa"/>
            <w:tcBorders>
              <w:left w:val="single" w:sz="4" w:space="0" w:color="221F1F"/>
              <w:bottom w:val="single" w:sz="6" w:space="0" w:color="221F1F"/>
              <w:right w:val="single" w:sz="4" w:space="0" w:color="221F1F"/>
            </w:tcBorders>
          </w:tcPr>
          <w:p>
            <w:pPr>
              <w:pStyle w:val="TableParagraph"/>
              <w:widowControl w:val="false"/>
              <w:spacing w:before="71" w:after="0"/>
              <w:rPr>
                <w:sz w:val="22"/>
              </w:rPr>
            </w:pPr>
            <w:r>
              <w:rPr>
                <w:sz w:val="22"/>
              </w:rPr>
              <w:t>А.</w:t>
            </w:r>
            <w:r>
              <w:rPr>
                <w:spacing w:val="-3"/>
                <w:sz w:val="22"/>
              </w:rPr>
              <w:t xml:space="preserve"> </w:t>
            </w:r>
            <w:r>
              <w:rPr>
                <w:spacing w:val="-2"/>
                <w:sz w:val="22"/>
              </w:rPr>
              <w:t>Хаматдинова.</w:t>
            </w:r>
          </w:p>
          <w:p>
            <w:pPr>
              <w:pStyle w:val="TableParagraph"/>
              <w:widowControl w:val="false"/>
              <w:spacing w:before="22" w:after="0"/>
              <w:rPr>
                <w:sz w:val="22"/>
              </w:rPr>
            </w:pPr>
            <w:r>
              <w:rPr>
                <w:sz w:val="22"/>
              </w:rPr>
              <w:t>«Зеленая</w:t>
            </w:r>
            <w:r>
              <w:rPr>
                <w:spacing w:val="-8"/>
                <w:sz w:val="22"/>
              </w:rPr>
              <w:t xml:space="preserve"> </w:t>
            </w:r>
            <w:r>
              <w:rPr>
                <w:spacing w:val="-2"/>
                <w:sz w:val="22"/>
              </w:rPr>
              <w:t>аптека»</w:t>
            </w:r>
          </w:p>
        </w:tc>
        <w:tc>
          <w:tcPr>
            <w:tcW w:w="4257"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450" w:hRule="atLeast"/>
        </w:trPr>
        <w:tc>
          <w:tcPr>
            <w:tcW w:w="9380"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5"/>
              <w:rPr>
                <w:b/>
                <w:b/>
                <w:sz w:val="22"/>
              </w:rPr>
            </w:pPr>
            <w:r>
              <w:rPr>
                <w:b/>
                <w:sz w:val="22"/>
              </w:rPr>
              <w:t>Резерв</w:t>
            </w:r>
            <w:r>
              <w:rPr>
                <w:b/>
                <w:spacing w:val="-3"/>
                <w:sz w:val="22"/>
              </w:rPr>
              <w:t xml:space="preserve"> </w:t>
            </w:r>
            <w:r>
              <w:rPr>
                <w:b/>
                <w:sz w:val="22"/>
              </w:rPr>
              <w:t>–</w:t>
            </w:r>
            <w:r>
              <w:rPr>
                <w:b/>
                <w:spacing w:val="-3"/>
                <w:sz w:val="22"/>
              </w:rPr>
              <w:t xml:space="preserve"> </w:t>
            </w:r>
            <w:r>
              <w:rPr>
                <w:b/>
                <w:sz w:val="22"/>
              </w:rPr>
              <w:t>1</w:t>
            </w:r>
            <w:r>
              <w:rPr>
                <w:b/>
                <w:spacing w:val="-1"/>
                <w:sz w:val="22"/>
              </w:rPr>
              <w:t xml:space="preserve"> </w:t>
            </w:r>
            <w:r>
              <w:rPr>
                <w:b/>
                <w:spacing w:val="-5"/>
                <w:sz w:val="22"/>
              </w:rPr>
              <w:t>ч.</w:t>
            </w:r>
          </w:p>
        </w:tc>
      </w:tr>
    </w:tbl>
    <w:p>
      <w:pPr>
        <w:pStyle w:val="TableParagraph"/>
        <w:spacing w:lineRule="exact" w:line="265" w:before="0" w:after="0"/>
        <w:rPr>
          <w:b/>
          <w:b/>
          <w:sz w:val="22"/>
        </w:rPr>
      </w:pPr>
      <w:r>
        <w:rPr>
          <w:b/>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p>
      <w:pPr>
        <w:pStyle w:val="ListParagraph"/>
        <w:numPr>
          <w:ilvl w:val="0"/>
          <w:numId w:val="1"/>
        </w:numPr>
        <w:tabs>
          <w:tab w:val="clear" w:pos="720"/>
          <w:tab w:val="left" w:pos="587" w:leader="none"/>
        </w:tabs>
        <w:spacing w:lineRule="auto" w:line="240" w:before="31" w:after="0"/>
        <w:ind w:left="587" w:right="0" w:hanging="161"/>
        <w:jc w:val="left"/>
        <w:rPr>
          <w:rFonts w:ascii="Calibri" w:hAnsi="Calibri"/>
          <w:b/>
          <w:b/>
          <w:sz w:val="22"/>
        </w:rPr>
      </w:pPr>
      <w:r>
        <w:rPr>
          <w:rFonts w:ascii="Calibri" w:hAnsi="Calibri"/>
          <w:b/>
          <w:sz w:val="22"/>
        </w:rPr>
        <w:t>класс</w:t>
      </w:r>
      <w:r>
        <w:rPr>
          <w:rFonts w:ascii="Calibri" w:hAnsi="Calibri"/>
          <w:b/>
          <w:spacing w:val="-2"/>
          <w:sz w:val="22"/>
        </w:rPr>
        <w:t xml:space="preserve"> </w:t>
      </w:r>
      <w:r>
        <w:rPr>
          <w:rFonts w:ascii="Calibri" w:hAnsi="Calibri"/>
          <w:b/>
          <w:sz w:val="22"/>
        </w:rPr>
        <w:t>–</w:t>
      </w:r>
      <w:r>
        <w:rPr>
          <w:rFonts w:ascii="Calibri" w:hAnsi="Calibri"/>
          <w:b/>
          <w:spacing w:val="-3"/>
          <w:sz w:val="22"/>
        </w:rPr>
        <w:t xml:space="preserve"> </w:t>
      </w:r>
      <w:r>
        <w:rPr>
          <w:rFonts w:ascii="Calibri" w:hAnsi="Calibri"/>
          <w:b/>
          <w:sz w:val="22"/>
        </w:rPr>
        <w:t>34</w:t>
      </w:r>
      <w:r>
        <w:rPr>
          <w:rFonts w:ascii="Calibri" w:hAnsi="Calibri"/>
          <w:b/>
          <w:spacing w:val="-2"/>
          <w:sz w:val="22"/>
        </w:rPr>
        <w:t xml:space="preserve"> </w:t>
      </w:r>
      <w:r>
        <w:rPr>
          <w:rFonts w:ascii="Calibri" w:hAnsi="Calibri"/>
          <w:b/>
          <w:spacing w:val="-5"/>
          <w:sz w:val="22"/>
        </w:rPr>
        <w:t>ч.</w:t>
      </w:r>
    </w:p>
    <w:p>
      <w:pPr>
        <w:pStyle w:val="Style16"/>
        <w:spacing w:before="0" w:after="1"/>
        <w:ind w:left="0" w:right="0" w:hanging="0"/>
        <w:jc w:val="left"/>
        <w:rPr>
          <w:rFonts w:ascii="Calibri" w:hAnsi="Calibri"/>
          <w:b/>
          <w:b/>
          <w:sz w:val="15"/>
        </w:rPr>
      </w:pPr>
      <w:r>
        <w:rPr>
          <w:rFonts w:ascii="Calibri" w:hAnsi="Calibri"/>
          <w:b/>
          <w:sz w:val="15"/>
        </w:rPr>
      </w:r>
    </w:p>
    <w:tbl>
      <w:tblPr>
        <w:tblW w:w="9792" w:type="dxa"/>
        <w:jc w:val="left"/>
        <w:tblInd w:w="566" w:type="dxa"/>
        <w:tblLayout w:type="fixed"/>
        <w:tblCellMar>
          <w:top w:w="0" w:type="dxa"/>
          <w:left w:w="5" w:type="dxa"/>
          <w:bottom w:w="0" w:type="dxa"/>
          <w:right w:w="5" w:type="dxa"/>
        </w:tblCellMar>
        <w:tblLook w:val="01e0"/>
      </w:tblPr>
      <w:tblGrid>
        <w:gridCol w:w="2691"/>
        <w:gridCol w:w="2140"/>
        <w:gridCol w:w="4961"/>
      </w:tblGrid>
      <w:tr>
        <w:trPr>
          <w:trHeight w:val="738" w:hRule="atLeast"/>
        </w:trPr>
        <w:tc>
          <w:tcPr>
            <w:tcW w:w="2691" w:type="dxa"/>
            <w:tcBorders>
              <w:top w:val="single" w:sz="4" w:space="0" w:color="221F1F"/>
              <w:left w:val="single" w:sz="4" w:space="0" w:color="221F1F"/>
              <w:bottom w:val="single" w:sz="6" w:space="0" w:color="221F1F"/>
              <w:right w:val="single" w:sz="4" w:space="0" w:color="221F1F"/>
            </w:tcBorders>
          </w:tcPr>
          <w:p>
            <w:pPr>
              <w:pStyle w:val="TableParagraph"/>
              <w:widowControl w:val="false"/>
              <w:spacing w:lineRule="auto" w:line="259"/>
              <w:ind w:left="7" w:right="713" w:hanging="0"/>
              <w:rPr>
                <w:b/>
                <w:b/>
                <w:sz w:val="22"/>
              </w:rPr>
            </w:pPr>
            <w:r>
              <w:rPr>
                <w:b/>
                <w:sz w:val="22"/>
              </w:rPr>
              <w:t>Тематический</w:t>
            </w:r>
            <w:r>
              <w:rPr>
                <w:b/>
                <w:spacing w:val="-13"/>
                <w:sz w:val="22"/>
              </w:rPr>
              <w:t xml:space="preserve"> </w:t>
            </w:r>
            <w:r>
              <w:rPr>
                <w:b/>
                <w:sz w:val="22"/>
              </w:rPr>
              <w:t xml:space="preserve">блок/ </w:t>
            </w:r>
            <w:r>
              <w:rPr>
                <w:b/>
                <w:spacing w:val="-2"/>
                <w:sz w:val="22"/>
              </w:rPr>
              <w:t>раздел</w:t>
            </w:r>
          </w:p>
        </w:tc>
        <w:tc>
          <w:tcPr>
            <w:tcW w:w="2140" w:type="dxa"/>
            <w:tcBorders>
              <w:top w:val="single" w:sz="4" w:space="0" w:color="221F1F"/>
              <w:left w:val="single" w:sz="4" w:space="0" w:color="221F1F"/>
              <w:bottom w:val="single" w:sz="6" w:space="0" w:color="221F1F"/>
              <w:right w:val="single" w:sz="4" w:space="0" w:color="221F1F"/>
            </w:tcBorders>
          </w:tcPr>
          <w:p>
            <w:pPr>
              <w:pStyle w:val="TableParagraph"/>
              <w:widowControl w:val="false"/>
              <w:spacing w:lineRule="auto" w:line="259"/>
              <w:ind w:left="7" w:right="53" w:hanging="0"/>
              <w:rPr>
                <w:b/>
                <w:b/>
                <w:sz w:val="22"/>
              </w:rPr>
            </w:pPr>
            <w:r>
              <w:rPr>
                <w:b/>
                <w:spacing w:val="-2"/>
                <w:sz w:val="22"/>
              </w:rPr>
              <w:t>Основное содержание</w:t>
            </w:r>
          </w:p>
        </w:tc>
        <w:tc>
          <w:tcPr>
            <w:tcW w:w="4961" w:type="dxa"/>
            <w:tcBorders>
              <w:top w:val="single" w:sz="4" w:space="0" w:color="221F1F"/>
              <w:left w:val="single" w:sz="4" w:space="0" w:color="221F1F"/>
              <w:bottom w:val="single" w:sz="6" w:space="0" w:color="221F1F"/>
              <w:right w:val="single" w:sz="4" w:space="0" w:color="221F1F"/>
            </w:tcBorders>
          </w:tcPr>
          <w:p>
            <w:pPr>
              <w:pStyle w:val="TableParagraph"/>
              <w:widowControl w:val="false"/>
              <w:spacing w:before="140" w:after="0"/>
              <w:ind w:left="5" w:right="0" w:hanging="0"/>
              <w:rPr>
                <w:b/>
                <w:b/>
                <w:sz w:val="22"/>
              </w:rPr>
            </w:pPr>
            <w:r>
              <w:rPr>
                <w:b/>
                <w:sz w:val="22"/>
              </w:rPr>
              <w:t>Основные</w:t>
            </w:r>
            <w:r>
              <w:rPr>
                <w:b/>
                <w:spacing w:val="-9"/>
                <w:sz w:val="22"/>
              </w:rPr>
              <w:t xml:space="preserve"> </w:t>
            </w:r>
            <w:r>
              <w:rPr>
                <w:b/>
                <w:sz w:val="22"/>
              </w:rPr>
              <w:t>виды</w:t>
            </w:r>
            <w:r>
              <w:rPr>
                <w:b/>
                <w:spacing w:val="-7"/>
                <w:sz w:val="22"/>
              </w:rPr>
              <w:t xml:space="preserve"> </w:t>
            </w:r>
            <w:r>
              <w:rPr>
                <w:b/>
                <w:sz w:val="22"/>
              </w:rPr>
              <w:t>деятельности</w:t>
            </w:r>
            <w:r>
              <w:rPr>
                <w:b/>
                <w:spacing w:val="-5"/>
                <w:sz w:val="22"/>
              </w:rPr>
              <w:t xml:space="preserve"> </w:t>
            </w:r>
            <w:r>
              <w:rPr>
                <w:b/>
                <w:spacing w:val="-2"/>
                <w:sz w:val="22"/>
              </w:rPr>
              <w:t>обучающихся</w:t>
            </w:r>
          </w:p>
        </w:tc>
      </w:tr>
      <w:tr>
        <w:trPr>
          <w:trHeight w:val="450" w:hRule="atLeast"/>
        </w:trPr>
        <w:tc>
          <w:tcPr>
            <w:tcW w:w="9792" w:type="dxa"/>
            <w:gridSpan w:val="3"/>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8"/>
              <w:ind w:left="7" w:right="0" w:hanging="0"/>
              <w:rPr>
                <w:b/>
                <w:b/>
                <w:sz w:val="22"/>
              </w:rPr>
            </w:pPr>
            <w:r>
              <w:rPr>
                <w:b/>
                <w:sz w:val="22"/>
              </w:rPr>
              <w:t>Раздел</w:t>
            </w:r>
            <w:r>
              <w:rPr>
                <w:b/>
                <w:spacing w:val="-4"/>
                <w:sz w:val="22"/>
              </w:rPr>
              <w:t xml:space="preserve"> </w:t>
            </w:r>
            <w:r>
              <w:rPr>
                <w:b/>
                <w:sz w:val="22"/>
              </w:rPr>
              <w:t>1.</w:t>
            </w:r>
            <w:r>
              <w:rPr>
                <w:b/>
                <w:spacing w:val="-5"/>
                <w:sz w:val="22"/>
              </w:rPr>
              <w:t xml:space="preserve"> </w:t>
            </w:r>
            <w:r>
              <w:rPr>
                <w:b/>
                <w:sz w:val="22"/>
              </w:rPr>
              <w:t>Живые</w:t>
            </w:r>
            <w:r>
              <w:rPr>
                <w:b/>
                <w:spacing w:val="-4"/>
                <w:sz w:val="22"/>
              </w:rPr>
              <w:t xml:space="preserve"> </w:t>
            </w:r>
            <w:r>
              <w:rPr>
                <w:b/>
                <w:sz w:val="22"/>
              </w:rPr>
              <w:t>родники</w:t>
            </w:r>
            <w:r>
              <w:rPr>
                <w:b/>
                <w:spacing w:val="-3"/>
                <w:sz w:val="22"/>
              </w:rPr>
              <w:t xml:space="preserve"> </w:t>
            </w:r>
            <w:r>
              <w:rPr>
                <w:b/>
                <w:sz w:val="22"/>
              </w:rPr>
              <w:t>(2</w:t>
            </w:r>
            <w:r>
              <w:rPr>
                <w:b/>
                <w:spacing w:val="-4"/>
                <w:sz w:val="22"/>
              </w:rPr>
              <w:t xml:space="preserve"> </w:t>
            </w:r>
            <w:r>
              <w:rPr>
                <w:b/>
                <w:spacing w:val="-5"/>
                <w:sz w:val="22"/>
              </w:rPr>
              <w:t>ч.)</w:t>
            </w:r>
          </w:p>
        </w:tc>
      </w:tr>
      <w:tr>
        <w:trPr>
          <w:trHeight w:val="368"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exact" w:line="265"/>
              <w:rPr>
                <w:sz w:val="22"/>
              </w:rPr>
            </w:pPr>
            <w:r>
              <w:rPr>
                <w:sz w:val="22"/>
              </w:rPr>
              <w:t>Мой</w:t>
            </w:r>
            <w:r>
              <w:rPr>
                <w:spacing w:val="-4"/>
                <w:sz w:val="22"/>
              </w:rPr>
              <w:t xml:space="preserve"> </w:t>
            </w:r>
            <w:r>
              <w:rPr>
                <w:sz w:val="22"/>
              </w:rPr>
              <w:t>родной</w:t>
            </w:r>
            <w:r>
              <w:rPr>
                <w:spacing w:val="-3"/>
                <w:sz w:val="22"/>
              </w:rPr>
              <w:t xml:space="preserve"> </w:t>
            </w:r>
            <w:r>
              <w:rPr>
                <w:spacing w:val="-4"/>
                <w:sz w:val="22"/>
              </w:rPr>
              <w:t>язык</w:t>
            </w:r>
          </w:p>
        </w:tc>
        <w:tc>
          <w:tcPr>
            <w:tcW w:w="2140" w:type="dxa"/>
            <w:tcBorders>
              <w:top w:val="single" w:sz="6" w:space="0" w:color="221F1F"/>
              <w:left w:val="single" w:sz="4" w:space="0" w:color="221F1F"/>
              <w:right w:val="single" w:sz="4" w:space="0" w:color="221F1F"/>
            </w:tcBorders>
          </w:tcPr>
          <w:p>
            <w:pPr>
              <w:pStyle w:val="TableParagraph"/>
              <w:widowControl w:val="false"/>
              <w:spacing w:lineRule="exact" w:line="265"/>
              <w:ind w:left="7" w:right="0" w:hanging="0"/>
              <w:rPr>
                <w:sz w:val="22"/>
              </w:rPr>
            </w:pPr>
            <w:r>
              <w:rPr>
                <w:sz w:val="22"/>
              </w:rPr>
              <w:t>Р.</w:t>
            </w:r>
            <w:r>
              <w:rPr>
                <w:spacing w:val="-4"/>
                <w:sz w:val="22"/>
              </w:rPr>
              <w:t xml:space="preserve"> </w:t>
            </w:r>
            <w:r>
              <w:rPr>
                <w:sz w:val="22"/>
              </w:rPr>
              <w:t>Гарипов.</w:t>
            </w:r>
            <w:r>
              <w:rPr>
                <w:spacing w:val="-3"/>
                <w:sz w:val="22"/>
              </w:rPr>
              <w:t xml:space="preserve"> </w:t>
            </w:r>
            <w:r>
              <w:rPr>
                <w:spacing w:val="-2"/>
                <w:sz w:val="22"/>
              </w:rPr>
              <w:t>«Язык».</w:t>
            </w:r>
          </w:p>
        </w:tc>
        <w:tc>
          <w:tcPr>
            <w:tcW w:w="4961" w:type="dxa"/>
            <w:vMerge w:val="restart"/>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ind w:left="5" w:right="0" w:hanging="0"/>
              <w:rPr>
                <w:sz w:val="22"/>
              </w:rPr>
            </w:pPr>
            <w:r>
              <w:rPr>
                <w:sz w:val="22"/>
              </w:rPr>
              <w:t>Эмоционально</w:t>
            </w:r>
            <w:r>
              <w:rPr>
                <w:spacing w:val="-13"/>
                <w:sz w:val="22"/>
              </w:rPr>
              <w:t xml:space="preserve"> </w:t>
            </w:r>
            <w:r>
              <w:rPr>
                <w:sz w:val="22"/>
              </w:rPr>
              <w:t>воспринимать</w:t>
            </w:r>
            <w:r>
              <w:rPr>
                <w:spacing w:val="-12"/>
                <w:sz w:val="22"/>
              </w:rPr>
              <w:t xml:space="preserve"> </w:t>
            </w:r>
            <w:r>
              <w:rPr>
                <w:sz w:val="22"/>
              </w:rPr>
              <w:t xml:space="preserve">стихотворные </w:t>
            </w:r>
            <w:r>
              <w:rPr>
                <w:spacing w:val="-2"/>
                <w:sz w:val="22"/>
              </w:rPr>
              <w:t>произведения.</w:t>
            </w:r>
          </w:p>
          <w:p>
            <w:pPr>
              <w:pStyle w:val="TableParagraph"/>
              <w:widowControl w:val="false"/>
              <w:spacing w:lineRule="auto" w:line="259" w:before="155" w:after="0"/>
              <w:ind w:left="5" w:right="0" w:hanging="0"/>
              <w:rPr>
                <w:sz w:val="22"/>
              </w:rPr>
            </w:pPr>
            <w:r>
              <w:rPr>
                <w:sz w:val="22"/>
              </w:rPr>
              <w:t>Знакомиться</w:t>
            </w:r>
            <w:r>
              <w:rPr>
                <w:spacing w:val="-9"/>
                <w:sz w:val="22"/>
              </w:rPr>
              <w:t xml:space="preserve"> </w:t>
            </w:r>
            <w:r>
              <w:rPr>
                <w:sz w:val="22"/>
              </w:rPr>
              <w:t>с</w:t>
            </w:r>
            <w:r>
              <w:rPr>
                <w:spacing w:val="-7"/>
                <w:sz w:val="22"/>
              </w:rPr>
              <w:t xml:space="preserve"> </w:t>
            </w:r>
            <w:r>
              <w:rPr>
                <w:sz w:val="22"/>
              </w:rPr>
              <w:t>фактами</w:t>
            </w:r>
            <w:r>
              <w:rPr>
                <w:spacing w:val="-7"/>
                <w:sz w:val="22"/>
              </w:rPr>
              <w:t xml:space="preserve"> </w:t>
            </w:r>
            <w:r>
              <w:rPr>
                <w:sz w:val="22"/>
              </w:rPr>
              <w:t>биографии</w:t>
            </w:r>
            <w:r>
              <w:rPr>
                <w:spacing w:val="-8"/>
                <w:sz w:val="22"/>
              </w:rPr>
              <w:t xml:space="preserve"> </w:t>
            </w:r>
            <w:r>
              <w:rPr>
                <w:sz w:val="22"/>
              </w:rPr>
              <w:t>поэтов</w:t>
            </w:r>
            <w:r>
              <w:rPr>
                <w:spacing w:val="-9"/>
                <w:sz w:val="22"/>
              </w:rPr>
              <w:t xml:space="preserve"> </w:t>
            </w:r>
            <w:r>
              <w:rPr>
                <w:sz w:val="22"/>
              </w:rPr>
              <w:t xml:space="preserve">и </w:t>
            </w:r>
            <w:r>
              <w:rPr>
                <w:spacing w:val="-2"/>
                <w:sz w:val="22"/>
              </w:rPr>
              <w:t>писателей.</w:t>
            </w:r>
          </w:p>
          <w:p>
            <w:pPr>
              <w:pStyle w:val="TableParagraph"/>
              <w:widowControl w:val="false"/>
              <w:spacing w:lineRule="auto" w:line="252" w:before="162" w:after="0"/>
              <w:ind w:left="5" w:right="0" w:hanging="0"/>
              <w:rPr>
                <w:sz w:val="22"/>
              </w:rPr>
            </w:pPr>
            <w:r>
              <w:rPr>
                <w:sz w:val="22"/>
              </w:rPr>
              <w:t>Выразительно</w:t>
            </w:r>
            <w:r>
              <w:rPr>
                <w:spacing w:val="-8"/>
                <w:sz w:val="22"/>
              </w:rPr>
              <w:t xml:space="preserve"> </w:t>
            </w:r>
            <w:r>
              <w:rPr>
                <w:sz w:val="22"/>
              </w:rPr>
              <w:t>читать</w:t>
            </w:r>
            <w:r>
              <w:rPr>
                <w:spacing w:val="-8"/>
                <w:sz w:val="22"/>
              </w:rPr>
              <w:t xml:space="preserve"> </w:t>
            </w:r>
            <w:r>
              <w:rPr>
                <w:sz w:val="22"/>
              </w:rPr>
              <w:t>стихотворение,</w:t>
            </w:r>
            <w:r>
              <w:rPr>
                <w:spacing w:val="-7"/>
                <w:sz w:val="22"/>
              </w:rPr>
              <w:t xml:space="preserve"> </w:t>
            </w:r>
            <w:r>
              <w:rPr>
                <w:sz w:val="22"/>
              </w:rPr>
              <w:t>в</w:t>
            </w:r>
            <w:r>
              <w:rPr>
                <w:spacing w:val="-8"/>
                <w:sz w:val="22"/>
              </w:rPr>
              <w:t xml:space="preserve"> </w:t>
            </w:r>
            <w:r>
              <w:rPr>
                <w:sz w:val="22"/>
              </w:rPr>
              <w:t>том</w:t>
            </w:r>
            <w:r>
              <w:rPr>
                <w:spacing w:val="-7"/>
                <w:sz w:val="22"/>
              </w:rPr>
              <w:t xml:space="preserve"> </w:t>
            </w:r>
            <w:r>
              <w:rPr>
                <w:sz w:val="22"/>
              </w:rPr>
              <w:t>числе наизусть, отвечать на вопросы.</w:t>
            </w:r>
          </w:p>
          <w:p>
            <w:pPr>
              <w:pStyle w:val="TableParagraph"/>
              <w:widowControl w:val="false"/>
              <w:spacing w:lineRule="auto" w:line="252" w:before="165" w:after="0"/>
              <w:ind w:left="5" w:right="0" w:hanging="0"/>
              <w:rPr>
                <w:sz w:val="22"/>
              </w:rPr>
            </w:pPr>
            <w:r>
              <w:rPr>
                <w:sz w:val="22"/>
              </w:rPr>
              <w:t>Определять</w:t>
            </w:r>
            <w:r>
              <w:rPr>
                <w:spacing w:val="-11"/>
                <w:sz w:val="22"/>
              </w:rPr>
              <w:t xml:space="preserve"> </w:t>
            </w:r>
            <w:r>
              <w:rPr>
                <w:sz w:val="22"/>
              </w:rPr>
              <w:t>роль</w:t>
            </w:r>
            <w:r>
              <w:rPr>
                <w:spacing w:val="-8"/>
                <w:sz w:val="22"/>
              </w:rPr>
              <w:t xml:space="preserve"> </w:t>
            </w:r>
            <w:r>
              <w:rPr>
                <w:sz w:val="22"/>
              </w:rPr>
              <w:t>названия</w:t>
            </w:r>
            <w:r>
              <w:rPr>
                <w:spacing w:val="-8"/>
                <w:sz w:val="22"/>
              </w:rPr>
              <w:t xml:space="preserve"> </w:t>
            </w:r>
            <w:r>
              <w:rPr>
                <w:sz w:val="22"/>
              </w:rPr>
              <w:t>в</w:t>
            </w:r>
            <w:r>
              <w:rPr>
                <w:spacing w:val="-8"/>
                <w:sz w:val="22"/>
              </w:rPr>
              <w:t xml:space="preserve"> </w:t>
            </w:r>
            <w:r>
              <w:rPr>
                <w:sz w:val="22"/>
              </w:rPr>
              <w:t xml:space="preserve">литературном </w:t>
            </w:r>
            <w:r>
              <w:rPr>
                <w:spacing w:val="-2"/>
                <w:sz w:val="22"/>
              </w:rPr>
              <w:t>произведении.</w:t>
            </w:r>
          </w:p>
          <w:p>
            <w:pPr>
              <w:pStyle w:val="TableParagraph"/>
              <w:widowControl w:val="false"/>
              <w:spacing w:lineRule="auto" w:line="259" w:before="165" w:after="0"/>
              <w:ind w:left="5" w:right="0" w:hanging="0"/>
              <w:rPr>
                <w:sz w:val="22"/>
              </w:rPr>
            </w:pPr>
            <w:r>
              <w:rPr>
                <w:sz w:val="22"/>
              </w:rPr>
              <w:t>Выражать</w:t>
            </w:r>
            <w:r>
              <w:rPr>
                <w:spacing w:val="-9"/>
                <w:sz w:val="22"/>
              </w:rPr>
              <w:t xml:space="preserve"> </w:t>
            </w:r>
            <w:r>
              <w:rPr>
                <w:sz w:val="22"/>
              </w:rPr>
              <w:t>личное</w:t>
            </w:r>
            <w:r>
              <w:rPr>
                <w:spacing w:val="-10"/>
                <w:sz w:val="22"/>
              </w:rPr>
              <w:t xml:space="preserve"> </w:t>
            </w:r>
            <w:r>
              <w:rPr>
                <w:sz w:val="22"/>
              </w:rPr>
              <w:t>читательское</w:t>
            </w:r>
            <w:r>
              <w:rPr>
                <w:spacing w:val="-10"/>
                <w:sz w:val="22"/>
              </w:rPr>
              <w:t xml:space="preserve"> </w:t>
            </w:r>
            <w:r>
              <w:rPr>
                <w:sz w:val="22"/>
              </w:rPr>
              <w:t>отношение</w:t>
            </w:r>
            <w:r>
              <w:rPr>
                <w:spacing w:val="-10"/>
                <w:sz w:val="22"/>
              </w:rPr>
              <w:t xml:space="preserve"> </w:t>
            </w:r>
            <w:r>
              <w:rPr>
                <w:sz w:val="22"/>
              </w:rPr>
              <w:t xml:space="preserve">к </w:t>
            </w:r>
            <w:r>
              <w:rPr>
                <w:spacing w:val="-2"/>
                <w:sz w:val="22"/>
              </w:rPr>
              <w:t>прочитанному.</w:t>
            </w:r>
          </w:p>
          <w:p>
            <w:pPr>
              <w:pStyle w:val="TableParagraph"/>
              <w:widowControl w:val="false"/>
              <w:spacing w:before="159" w:after="0"/>
              <w:ind w:left="5" w:right="0" w:hanging="0"/>
              <w:rPr>
                <w:sz w:val="22"/>
              </w:rPr>
            </w:pPr>
            <w:r>
              <w:rPr>
                <w:sz w:val="22"/>
              </w:rPr>
              <w:t>Организовать</w:t>
            </w:r>
            <w:r>
              <w:rPr>
                <w:spacing w:val="-8"/>
                <w:sz w:val="22"/>
              </w:rPr>
              <w:t xml:space="preserve"> </w:t>
            </w:r>
            <w:r>
              <w:rPr>
                <w:sz w:val="22"/>
              </w:rPr>
              <w:t>конкурс</w:t>
            </w:r>
            <w:r>
              <w:rPr>
                <w:spacing w:val="-8"/>
                <w:sz w:val="22"/>
              </w:rPr>
              <w:t xml:space="preserve"> </w:t>
            </w:r>
            <w:r>
              <w:rPr>
                <w:sz w:val="22"/>
              </w:rPr>
              <w:t>выразительного</w:t>
            </w:r>
            <w:r>
              <w:rPr>
                <w:spacing w:val="-8"/>
                <w:sz w:val="22"/>
              </w:rPr>
              <w:t xml:space="preserve"> </w:t>
            </w:r>
            <w:r>
              <w:rPr>
                <w:spacing w:val="-2"/>
                <w:sz w:val="22"/>
              </w:rPr>
              <w:t>чтения</w:t>
            </w:r>
          </w:p>
          <w:p>
            <w:pPr>
              <w:pStyle w:val="TableParagraph"/>
              <w:widowControl w:val="false"/>
              <w:spacing w:before="22" w:after="0"/>
              <w:ind w:left="5" w:right="0" w:hanging="0"/>
              <w:rPr>
                <w:sz w:val="22"/>
              </w:rPr>
            </w:pPr>
            <w:r>
              <w:rPr>
                <w:sz w:val="22"/>
              </w:rPr>
              <w:t>«Родной</w:t>
            </w:r>
            <w:r>
              <w:rPr>
                <w:spacing w:val="-4"/>
                <w:sz w:val="22"/>
              </w:rPr>
              <w:t xml:space="preserve"> </w:t>
            </w:r>
            <w:r>
              <w:rPr>
                <w:spacing w:val="-2"/>
                <w:sz w:val="22"/>
              </w:rPr>
              <w:t>язык»</w:t>
            </w:r>
          </w:p>
        </w:tc>
      </w:tr>
      <w:tr>
        <w:trPr>
          <w:trHeight w:val="724" w:hRule="atLeast"/>
        </w:trPr>
        <w:tc>
          <w:tcPr>
            <w:tcW w:w="2691" w:type="dxa"/>
            <w:tcBorders>
              <w:left w:val="single" w:sz="6" w:space="0" w:color="221F1F"/>
              <w:right w:val="single" w:sz="4" w:space="0" w:color="221F1F"/>
            </w:tcBorders>
          </w:tcPr>
          <w:p>
            <w:pPr>
              <w:pStyle w:val="TableParagraph"/>
              <w:widowControl w:val="false"/>
              <w:spacing w:before="64" w:after="0"/>
              <w:rPr>
                <w:sz w:val="22"/>
              </w:rPr>
            </w:pPr>
            <w:r>
              <w:rPr>
                <w:sz w:val="22"/>
              </w:rPr>
              <w:t>(2</w:t>
            </w:r>
            <w:r>
              <w:rPr>
                <w:spacing w:val="1"/>
                <w:sz w:val="22"/>
              </w:rPr>
              <w:t xml:space="preserve"> </w:t>
            </w:r>
            <w:r>
              <w:rPr>
                <w:spacing w:val="-5"/>
                <w:sz w:val="22"/>
              </w:rPr>
              <w:t>ч.)</w:t>
            </w:r>
          </w:p>
        </w:tc>
        <w:tc>
          <w:tcPr>
            <w:tcW w:w="2140" w:type="dxa"/>
            <w:tcBorders>
              <w:left w:val="single" w:sz="4" w:space="0" w:color="221F1F"/>
              <w:right w:val="single" w:sz="4" w:space="0" w:color="221F1F"/>
            </w:tcBorders>
          </w:tcPr>
          <w:p>
            <w:pPr>
              <w:pStyle w:val="TableParagraph"/>
              <w:widowControl w:val="false"/>
              <w:spacing w:lineRule="auto" w:line="252" w:before="64" w:after="0"/>
              <w:ind w:left="7" w:right="53" w:hanging="0"/>
              <w:rPr>
                <w:sz w:val="22"/>
              </w:rPr>
            </w:pPr>
            <w:r>
              <w:rPr>
                <w:sz w:val="22"/>
              </w:rPr>
              <w:t>Б.</w:t>
            </w:r>
            <w:r>
              <w:rPr>
                <w:spacing w:val="-13"/>
                <w:sz w:val="22"/>
              </w:rPr>
              <w:t xml:space="preserve"> </w:t>
            </w:r>
            <w:r>
              <w:rPr>
                <w:sz w:val="22"/>
              </w:rPr>
              <w:t>Бикбай.</w:t>
            </w:r>
            <w:r>
              <w:rPr>
                <w:spacing w:val="-12"/>
                <w:sz w:val="22"/>
              </w:rPr>
              <w:t xml:space="preserve"> </w:t>
            </w:r>
            <w:r>
              <w:rPr>
                <w:sz w:val="22"/>
              </w:rPr>
              <w:t xml:space="preserve">«Живые </w:t>
            </w:r>
            <w:r>
              <w:rPr>
                <w:spacing w:val="-2"/>
                <w:sz w:val="22"/>
              </w:rPr>
              <w:t>родники».</w:t>
            </w:r>
          </w:p>
        </w:tc>
        <w:tc>
          <w:tcPr>
            <w:tcW w:w="4961" w:type="dxa"/>
            <w:vMerge w:val="continue"/>
            <w:tcBorders>
              <w:left w:val="single" w:sz="4" w:space="0" w:color="221F1F"/>
              <w:bottom w:val="single" w:sz="6" w:space="0" w:color="221F1F"/>
              <w:right w:val="single" w:sz="4" w:space="0" w:color="221F1F"/>
            </w:tcBorders>
          </w:tcPr>
          <w:p>
            <w:pPr>
              <w:pStyle w:val="Normal"/>
              <w:widowControl w:val="false"/>
              <w:rPr>
                <w:sz w:val="2"/>
                <w:szCs w:val="2"/>
              </w:rPr>
            </w:pPr>
            <w:r>
              <w:rPr>
                <w:sz w:val="2"/>
                <w:szCs w:val="2"/>
              </w:rPr>
            </w:r>
          </w:p>
        </w:tc>
      </w:tr>
      <w:tr>
        <w:trPr>
          <w:trHeight w:val="725"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before="64" w:after="0"/>
              <w:ind w:left="7" w:right="0" w:hanging="0"/>
              <w:rPr>
                <w:sz w:val="22"/>
              </w:rPr>
            </w:pPr>
            <w:r>
              <w:rPr>
                <w:sz w:val="22"/>
              </w:rPr>
              <w:t xml:space="preserve">Р. </w:t>
            </w:r>
            <w:r>
              <w:rPr>
                <w:spacing w:val="-2"/>
                <w:sz w:val="22"/>
              </w:rPr>
              <w:t>Мифтахов.</w:t>
            </w:r>
          </w:p>
          <w:p>
            <w:pPr>
              <w:pStyle w:val="TableParagraph"/>
              <w:widowControl w:val="false"/>
              <w:spacing w:before="21" w:after="0"/>
              <w:ind w:left="7" w:right="0" w:hanging="0"/>
              <w:rPr>
                <w:sz w:val="22"/>
              </w:rPr>
            </w:pPr>
            <w:r>
              <w:rPr>
                <w:spacing w:val="-2"/>
                <w:sz w:val="22"/>
              </w:rPr>
              <w:t>«Наследство».</w:t>
            </w:r>
          </w:p>
        </w:tc>
        <w:tc>
          <w:tcPr>
            <w:tcW w:w="4961" w:type="dxa"/>
            <w:vMerge w:val="continue"/>
            <w:tcBorders>
              <w:left w:val="single" w:sz="4" w:space="0" w:color="221F1F"/>
              <w:bottom w:val="single" w:sz="6" w:space="0" w:color="221F1F"/>
              <w:right w:val="single" w:sz="4" w:space="0" w:color="221F1F"/>
            </w:tcBorders>
          </w:tcPr>
          <w:p>
            <w:pPr>
              <w:pStyle w:val="Normal"/>
              <w:widowControl w:val="false"/>
              <w:rPr>
                <w:sz w:val="2"/>
                <w:szCs w:val="2"/>
              </w:rPr>
            </w:pPr>
            <w:r>
              <w:rPr>
                <w:sz w:val="2"/>
                <w:szCs w:val="2"/>
              </w:rPr>
            </w:r>
          </w:p>
        </w:tc>
      </w:tr>
      <w:tr>
        <w:trPr>
          <w:trHeight w:val="724"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before="63" w:after="0"/>
              <w:ind w:left="7" w:right="0" w:hanging="0"/>
              <w:rPr>
                <w:sz w:val="22"/>
              </w:rPr>
            </w:pPr>
            <w:r>
              <w:rPr>
                <w:sz w:val="22"/>
              </w:rPr>
              <w:t>Т.</w:t>
            </w:r>
            <w:r>
              <w:rPr>
                <w:spacing w:val="-1"/>
                <w:sz w:val="22"/>
              </w:rPr>
              <w:t xml:space="preserve"> </w:t>
            </w:r>
            <w:r>
              <w:rPr>
                <w:spacing w:val="-2"/>
                <w:sz w:val="22"/>
              </w:rPr>
              <w:t>Карамышева.</w:t>
            </w:r>
          </w:p>
          <w:p>
            <w:pPr>
              <w:pStyle w:val="TableParagraph"/>
              <w:widowControl w:val="false"/>
              <w:spacing w:before="21" w:after="0"/>
              <w:ind w:left="7" w:right="0" w:hanging="0"/>
              <w:rPr>
                <w:sz w:val="22"/>
              </w:rPr>
            </w:pPr>
            <w:r>
              <w:rPr>
                <w:spacing w:val="-2"/>
                <w:sz w:val="22"/>
              </w:rPr>
              <w:t>«Слово».</w:t>
            </w:r>
          </w:p>
        </w:tc>
        <w:tc>
          <w:tcPr>
            <w:tcW w:w="4961" w:type="dxa"/>
            <w:vMerge w:val="continue"/>
            <w:tcBorders>
              <w:left w:val="single" w:sz="4" w:space="0" w:color="221F1F"/>
              <w:bottom w:val="single" w:sz="6" w:space="0" w:color="221F1F"/>
              <w:right w:val="single" w:sz="4" w:space="0" w:color="221F1F"/>
            </w:tcBorders>
          </w:tcPr>
          <w:p>
            <w:pPr>
              <w:pStyle w:val="Normal"/>
              <w:widowControl w:val="false"/>
              <w:rPr>
                <w:sz w:val="2"/>
                <w:szCs w:val="2"/>
              </w:rPr>
            </w:pPr>
            <w:r>
              <w:rPr>
                <w:sz w:val="2"/>
                <w:szCs w:val="2"/>
              </w:rPr>
            </w:r>
          </w:p>
        </w:tc>
      </w:tr>
      <w:tr>
        <w:trPr>
          <w:trHeight w:val="1834" w:hRule="atLeast"/>
        </w:trPr>
        <w:tc>
          <w:tcPr>
            <w:tcW w:w="269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bottom w:val="single" w:sz="6" w:space="0" w:color="221F1F"/>
              <w:right w:val="single" w:sz="4" w:space="0" w:color="221F1F"/>
            </w:tcBorders>
          </w:tcPr>
          <w:p>
            <w:pPr>
              <w:pStyle w:val="TableParagraph"/>
              <w:widowControl w:val="false"/>
              <w:spacing w:lineRule="auto" w:line="259" w:before="62" w:after="0"/>
              <w:ind w:left="7" w:right="53" w:hanging="0"/>
              <w:rPr>
                <w:sz w:val="22"/>
              </w:rPr>
            </w:pPr>
            <w:r>
              <w:rPr>
                <w:sz w:val="22"/>
              </w:rPr>
              <w:t>И.</w:t>
            </w:r>
            <w:r>
              <w:rPr>
                <w:spacing w:val="-13"/>
                <w:sz w:val="22"/>
              </w:rPr>
              <w:t xml:space="preserve"> </w:t>
            </w:r>
            <w:r>
              <w:rPr>
                <w:sz w:val="22"/>
              </w:rPr>
              <w:t>Халимов.</w:t>
            </w:r>
            <w:r>
              <w:rPr>
                <w:spacing w:val="-12"/>
                <w:sz w:val="22"/>
              </w:rPr>
              <w:t xml:space="preserve"> </w:t>
            </w:r>
            <w:r>
              <w:rPr>
                <w:sz w:val="22"/>
              </w:rPr>
              <w:t xml:space="preserve">«Ночная </w:t>
            </w:r>
            <w:r>
              <w:rPr>
                <w:spacing w:val="-2"/>
                <w:sz w:val="22"/>
              </w:rPr>
              <w:t>мелодия»</w:t>
            </w:r>
          </w:p>
        </w:tc>
        <w:tc>
          <w:tcPr>
            <w:tcW w:w="4961" w:type="dxa"/>
            <w:vMerge w:val="continue"/>
            <w:tcBorders>
              <w:left w:val="single" w:sz="4" w:space="0" w:color="221F1F"/>
              <w:bottom w:val="single" w:sz="6" w:space="0" w:color="221F1F"/>
              <w:right w:val="single" w:sz="4" w:space="0" w:color="221F1F"/>
            </w:tcBorders>
          </w:tcPr>
          <w:p>
            <w:pPr>
              <w:pStyle w:val="Normal"/>
              <w:widowControl w:val="false"/>
              <w:rPr>
                <w:sz w:val="2"/>
                <w:szCs w:val="2"/>
              </w:rPr>
            </w:pPr>
            <w:r>
              <w:rPr>
                <w:sz w:val="2"/>
                <w:szCs w:val="2"/>
              </w:rPr>
            </w:r>
          </w:p>
        </w:tc>
      </w:tr>
      <w:tr>
        <w:trPr>
          <w:trHeight w:val="450" w:hRule="atLeast"/>
        </w:trPr>
        <w:tc>
          <w:tcPr>
            <w:tcW w:w="9792"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8"/>
              <w:rPr>
                <w:b/>
                <w:b/>
                <w:sz w:val="22"/>
              </w:rPr>
            </w:pPr>
            <w:r>
              <w:rPr>
                <w:b/>
                <w:sz w:val="22"/>
              </w:rPr>
              <w:t>Раздел</w:t>
            </w:r>
            <w:r>
              <w:rPr>
                <w:b/>
                <w:spacing w:val="-4"/>
                <w:sz w:val="22"/>
              </w:rPr>
              <w:t xml:space="preserve"> </w:t>
            </w:r>
            <w:r>
              <w:rPr>
                <w:b/>
                <w:sz w:val="22"/>
              </w:rPr>
              <w:t>2.</w:t>
            </w:r>
            <w:r>
              <w:rPr>
                <w:b/>
                <w:spacing w:val="-4"/>
                <w:sz w:val="22"/>
              </w:rPr>
              <w:t xml:space="preserve"> </w:t>
            </w:r>
            <w:r>
              <w:rPr>
                <w:b/>
                <w:sz w:val="22"/>
              </w:rPr>
              <w:t>Край</w:t>
            </w:r>
            <w:r>
              <w:rPr>
                <w:b/>
                <w:spacing w:val="-3"/>
                <w:sz w:val="22"/>
              </w:rPr>
              <w:t xml:space="preserve"> </w:t>
            </w:r>
            <w:r>
              <w:rPr>
                <w:b/>
                <w:sz w:val="22"/>
              </w:rPr>
              <w:t>родной</w:t>
            </w:r>
            <w:r>
              <w:rPr>
                <w:b/>
                <w:spacing w:val="-2"/>
                <w:sz w:val="22"/>
              </w:rPr>
              <w:t xml:space="preserve"> </w:t>
            </w:r>
            <w:r>
              <w:rPr>
                <w:b/>
                <w:sz w:val="22"/>
              </w:rPr>
              <w:t>(7</w:t>
            </w:r>
            <w:r>
              <w:rPr>
                <w:b/>
                <w:spacing w:val="-4"/>
                <w:sz w:val="22"/>
              </w:rPr>
              <w:t xml:space="preserve"> </w:t>
            </w:r>
            <w:r>
              <w:rPr>
                <w:b/>
                <w:spacing w:val="-5"/>
                <w:sz w:val="22"/>
              </w:rPr>
              <w:t>ч.)</w:t>
            </w:r>
          </w:p>
        </w:tc>
      </w:tr>
      <w:tr>
        <w:trPr>
          <w:trHeight w:val="739"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exact" w:line="265"/>
              <w:rPr>
                <w:sz w:val="22"/>
              </w:rPr>
            </w:pPr>
            <w:r>
              <w:rPr>
                <w:sz w:val="22"/>
              </w:rPr>
              <w:t>Малая</w:t>
            </w:r>
            <w:r>
              <w:rPr>
                <w:spacing w:val="-2"/>
                <w:sz w:val="22"/>
              </w:rPr>
              <w:t xml:space="preserve"> Родина</w:t>
            </w:r>
          </w:p>
          <w:p>
            <w:pPr>
              <w:pStyle w:val="TableParagraph"/>
              <w:widowControl w:val="false"/>
              <w:spacing w:before="183" w:after="0"/>
              <w:rPr>
                <w:sz w:val="22"/>
              </w:rPr>
            </w:pPr>
            <w:r>
              <w:rPr>
                <w:sz w:val="22"/>
              </w:rPr>
              <w:t>(3</w:t>
            </w:r>
            <w:r>
              <w:rPr>
                <w:spacing w:val="1"/>
                <w:sz w:val="22"/>
              </w:rPr>
              <w:t xml:space="preserve"> </w:t>
            </w:r>
            <w:r>
              <w:rPr>
                <w:spacing w:val="-5"/>
                <w:sz w:val="22"/>
              </w:rPr>
              <w:t>ч.)</w:t>
            </w:r>
          </w:p>
        </w:tc>
        <w:tc>
          <w:tcPr>
            <w:tcW w:w="2140" w:type="dxa"/>
            <w:tcBorders>
              <w:top w:val="single" w:sz="6" w:space="0" w:color="221F1F"/>
              <w:left w:val="single" w:sz="4" w:space="0" w:color="221F1F"/>
              <w:right w:val="single" w:sz="4" w:space="0" w:color="221F1F"/>
            </w:tcBorders>
          </w:tcPr>
          <w:p>
            <w:pPr>
              <w:pStyle w:val="TableParagraph"/>
              <w:widowControl w:val="false"/>
              <w:spacing w:lineRule="auto" w:line="259"/>
              <w:ind w:left="7" w:right="53" w:hanging="0"/>
              <w:rPr>
                <w:sz w:val="22"/>
              </w:rPr>
            </w:pPr>
            <w:r>
              <w:rPr>
                <w:sz w:val="22"/>
              </w:rPr>
              <w:t>Р.</w:t>
            </w:r>
            <w:r>
              <w:rPr>
                <w:spacing w:val="-13"/>
                <w:sz w:val="22"/>
              </w:rPr>
              <w:t xml:space="preserve"> </w:t>
            </w:r>
            <w:r>
              <w:rPr>
                <w:sz w:val="22"/>
              </w:rPr>
              <w:t>Мифтахов.</w:t>
            </w:r>
            <w:r>
              <w:rPr>
                <w:spacing w:val="-12"/>
                <w:sz w:val="22"/>
              </w:rPr>
              <w:t xml:space="preserve"> </w:t>
            </w:r>
            <w:r>
              <w:rPr>
                <w:sz w:val="22"/>
              </w:rPr>
              <w:t xml:space="preserve">«Видел </w:t>
            </w:r>
            <w:r>
              <w:rPr>
                <w:spacing w:val="-2"/>
                <w:sz w:val="22"/>
              </w:rPr>
              <w:t>тебя».</w:t>
            </w:r>
          </w:p>
        </w:tc>
        <w:tc>
          <w:tcPr>
            <w:tcW w:w="4961" w:type="dxa"/>
            <w:vMerge w:val="restart"/>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ind w:left="5" w:right="269" w:hanging="0"/>
              <w:jc w:val="both"/>
              <w:rPr>
                <w:sz w:val="22"/>
              </w:rPr>
            </w:pPr>
            <w:r>
              <w:rPr>
                <w:sz w:val="22"/>
              </w:rPr>
              <w:t>Читать,</w:t>
            </w:r>
            <w:r>
              <w:rPr>
                <w:spacing w:val="-9"/>
                <w:sz w:val="22"/>
              </w:rPr>
              <w:t xml:space="preserve"> </w:t>
            </w:r>
            <w:r>
              <w:rPr>
                <w:sz w:val="22"/>
              </w:rPr>
              <w:t>воспринимать</w:t>
            </w:r>
            <w:r>
              <w:rPr>
                <w:spacing w:val="-9"/>
                <w:sz w:val="22"/>
              </w:rPr>
              <w:t xml:space="preserve"> </w:t>
            </w:r>
            <w:r>
              <w:rPr>
                <w:sz w:val="22"/>
              </w:rPr>
              <w:t>и</w:t>
            </w:r>
            <w:r>
              <w:rPr>
                <w:spacing w:val="-11"/>
                <w:sz w:val="22"/>
              </w:rPr>
              <w:t xml:space="preserve"> </w:t>
            </w:r>
            <w:r>
              <w:rPr>
                <w:sz w:val="22"/>
              </w:rPr>
              <w:t>анализировать</w:t>
            </w:r>
            <w:r>
              <w:rPr>
                <w:spacing w:val="-7"/>
                <w:sz w:val="22"/>
              </w:rPr>
              <w:t xml:space="preserve"> </w:t>
            </w:r>
            <w:r>
              <w:rPr>
                <w:sz w:val="22"/>
              </w:rPr>
              <w:t>историко- культурную информацию теоретической статьи к разделу учебника.</w:t>
            </w:r>
          </w:p>
          <w:p>
            <w:pPr>
              <w:pStyle w:val="TableParagraph"/>
              <w:widowControl w:val="false"/>
              <w:spacing w:lineRule="auto" w:line="259" w:before="156" w:after="0"/>
              <w:ind w:left="5" w:right="177" w:hanging="0"/>
              <w:rPr>
                <w:sz w:val="22"/>
              </w:rPr>
            </w:pPr>
            <w:r>
              <w:rPr>
                <w:sz w:val="22"/>
              </w:rPr>
              <w:t>Эмоционально</w:t>
            </w:r>
            <w:r>
              <w:rPr>
                <w:spacing w:val="-13"/>
                <w:sz w:val="22"/>
              </w:rPr>
              <w:t xml:space="preserve"> </w:t>
            </w:r>
            <w:r>
              <w:rPr>
                <w:sz w:val="22"/>
              </w:rPr>
              <w:t>воспринимать</w:t>
            </w:r>
            <w:r>
              <w:rPr>
                <w:spacing w:val="-11"/>
                <w:sz w:val="22"/>
              </w:rPr>
              <w:t xml:space="preserve"> </w:t>
            </w:r>
            <w:r>
              <w:rPr>
                <w:sz w:val="22"/>
              </w:rPr>
              <w:t>и</w:t>
            </w:r>
            <w:r>
              <w:rPr>
                <w:spacing w:val="-13"/>
                <w:sz w:val="22"/>
              </w:rPr>
              <w:t xml:space="preserve"> </w:t>
            </w:r>
            <w:r>
              <w:rPr>
                <w:sz w:val="22"/>
              </w:rPr>
              <w:t>выразительно читать стихотворение, в том числе наизусть.</w:t>
            </w:r>
          </w:p>
          <w:p>
            <w:pPr>
              <w:pStyle w:val="TableParagraph"/>
              <w:widowControl w:val="false"/>
              <w:spacing w:lineRule="auto" w:line="259" w:before="159" w:after="0"/>
              <w:ind w:left="5" w:right="0" w:hanging="0"/>
              <w:rPr>
                <w:sz w:val="22"/>
              </w:rPr>
            </w:pPr>
            <w:r>
              <w:rPr>
                <w:sz w:val="22"/>
              </w:rPr>
              <w:t>Знакомиться</w:t>
            </w:r>
            <w:r>
              <w:rPr>
                <w:spacing w:val="-9"/>
                <w:sz w:val="22"/>
              </w:rPr>
              <w:t xml:space="preserve"> </w:t>
            </w:r>
            <w:r>
              <w:rPr>
                <w:sz w:val="22"/>
              </w:rPr>
              <w:t>с</w:t>
            </w:r>
            <w:r>
              <w:rPr>
                <w:spacing w:val="-7"/>
                <w:sz w:val="22"/>
              </w:rPr>
              <w:t xml:space="preserve"> </w:t>
            </w:r>
            <w:r>
              <w:rPr>
                <w:sz w:val="22"/>
              </w:rPr>
              <w:t>фактами</w:t>
            </w:r>
            <w:r>
              <w:rPr>
                <w:spacing w:val="-7"/>
                <w:sz w:val="22"/>
              </w:rPr>
              <w:t xml:space="preserve"> </w:t>
            </w:r>
            <w:r>
              <w:rPr>
                <w:sz w:val="22"/>
              </w:rPr>
              <w:t>биографии</w:t>
            </w:r>
            <w:r>
              <w:rPr>
                <w:spacing w:val="-8"/>
                <w:sz w:val="22"/>
              </w:rPr>
              <w:t xml:space="preserve"> </w:t>
            </w:r>
            <w:r>
              <w:rPr>
                <w:sz w:val="22"/>
              </w:rPr>
              <w:t>поэтов</w:t>
            </w:r>
            <w:r>
              <w:rPr>
                <w:spacing w:val="-9"/>
                <w:sz w:val="22"/>
              </w:rPr>
              <w:t xml:space="preserve"> </w:t>
            </w:r>
            <w:r>
              <w:rPr>
                <w:sz w:val="22"/>
              </w:rPr>
              <w:t xml:space="preserve">и </w:t>
            </w:r>
            <w:r>
              <w:rPr>
                <w:spacing w:val="-2"/>
                <w:sz w:val="22"/>
              </w:rPr>
              <w:t>писателей.</w:t>
            </w:r>
          </w:p>
          <w:p>
            <w:pPr>
              <w:pStyle w:val="TableParagraph"/>
              <w:widowControl w:val="false"/>
              <w:spacing w:lineRule="auto" w:line="259" w:before="159" w:after="0"/>
              <w:ind w:left="5" w:right="0" w:hanging="0"/>
              <w:rPr>
                <w:sz w:val="22"/>
              </w:rPr>
            </w:pPr>
            <w:r>
              <w:rPr>
                <w:sz w:val="22"/>
              </w:rPr>
              <w:t>Индивидуальное</w:t>
            </w:r>
            <w:r>
              <w:rPr>
                <w:spacing w:val="-13"/>
                <w:sz w:val="22"/>
              </w:rPr>
              <w:t xml:space="preserve"> </w:t>
            </w:r>
            <w:r>
              <w:rPr>
                <w:sz w:val="22"/>
              </w:rPr>
              <w:t>задание:</w:t>
            </w:r>
            <w:r>
              <w:rPr>
                <w:spacing w:val="-12"/>
                <w:sz w:val="22"/>
              </w:rPr>
              <w:t xml:space="preserve"> </w:t>
            </w:r>
            <w:r>
              <w:rPr>
                <w:sz w:val="22"/>
              </w:rPr>
              <w:t>выразительно</w:t>
            </w:r>
            <w:r>
              <w:rPr>
                <w:spacing w:val="-12"/>
                <w:sz w:val="22"/>
              </w:rPr>
              <w:t xml:space="preserve"> </w:t>
            </w:r>
            <w:r>
              <w:rPr>
                <w:sz w:val="22"/>
              </w:rPr>
              <w:t>читать рассказ, отвечать на вопросы, пересказывать</w:t>
            </w:r>
          </w:p>
          <w:p>
            <w:pPr>
              <w:pStyle w:val="TableParagraph"/>
              <w:widowControl w:val="false"/>
              <w:spacing w:before="1" w:after="0"/>
              <w:ind w:left="5" w:right="0" w:hanging="0"/>
              <w:rPr>
                <w:sz w:val="22"/>
              </w:rPr>
            </w:pPr>
            <w:r>
              <w:rPr>
                <w:sz w:val="22"/>
              </w:rPr>
              <w:t>близко</w:t>
            </w:r>
            <w:r>
              <w:rPr>
                <w:spacing w:val="-3"/>
                <w:sz w:val="22"/>
              </w:rPr>
              <w:t xml:space="preserve"> </w:t>
            </w:r>
            <w:r>
              <w:rPr>
                <w:sz w:val="22"/>
              </w:rPr>
              <w:t>к</w:t>
            </w:r>
            <w:r>
              <w:rPr>
                <w:spacing w:val="-2"/>
                <w:sz w:val="22"/>
              </w:rPr>
              <w:t xml:space="preserve"> тексту.</w:t>
            </w:r>
          </w:p>
          <w:p>
            <w:pPr>
              <w:pStyle w:val="TableParagraph"/>
              <w:widowControl w:val="false"/>
              <w:spacing w:before="180" w:after="0"/>
              <w:ind w:left="5" w:right="0" w:hanging="0"/>
              <w:rPr>
                <w:sz w:val="22"/>
              </w:rPr>
            </w:pPr>
            <w:r>
              <w:rPr>
                <w:sz w:val="22"/>
              </w:rPr>
              <w:t>Организовать</w:t>
            </w:r>
            <w:r>
              <w:rPr>
                <w:spacing w:val="-8"/>
                <w:sz w:val="22"/>
              </w:rPr>
              <w:t xml:space="preserve"> </w:t>
            </w:r>
            <w:r>
              <w:rPr>
                <w:sz w:val="22"/>
              </w:rPr>
              <w:t>конкурс</w:t>
            </w:r>
            <w:r>
              <w:rPr>
                <w:spacing w:val="-8"/>
                <w:sz w:val="22"/>
              </w:rPr>
              <w:t xml:space="preserve"> </w:t>
            </w:r>
            <w:r>
              <w:rPr>
                <w:sz w:val="22"/>
              </w:rPr>
              <w:t>выразительного</w:t>
            </w:r>
            <w:r>
              <w:rPr>
                <w:spacing w:val="-8"/>
                <w:sz w:val="22"/>
              </w:rPr>
              <w:t xml:space="preserve"> </w:t>
            </w:r>
            <w:r>
              <w:rPr>
                <w:spacing w:val="-2"/>
                <w:sz w:val="22"/>
              </w:rPr>
              <w:t>чтения</w:t>
            </w:r>
          </w:p>
          <w:p>
            <w:pPr>
              <w:pStyle w:val="TableParagraph"/>
              <w:widowControl w:val="false"/>
              <w:spacing w:before="23" w:after="0"/>
              <w:ind w:left="5" w:right="0" w:hanging="0"/>
              <w:rPr>
                <w:sz w:val="22"/>
              </w:rPr>
            </w:pPr>
            <w:r>
              <w:rPr>
                <w:sz w:val="22"/>
              </w:rPr>
              <w:t>«Родина</w:t>
            </w:r>
            <w:r>
              <w:rPr>
                <w:spacing w:val="-2"/>
                <w:sz w:val="22"/>
              </w:rPr>
              <w:t xml:space="preserve"> </w:t>
            </w:r>
            <w:r>
              <w:rPr>
                <w:sz w:val="22"/>
              </w:rPr>
              <w:t>моя-</w:t>
            </w:r>
            <w:r>
              <w:rPr>
                <w:spacing w:val="-2"/>
                <w:sz w:val="22"/>
              </w:rPr>
              <w:t xml:space="preserve"> Башкортостан!»</w:t>
            </w:r>
          </w:p>
        </w:tc>
      </w:tr>
      <w:tr>
        <w:trPr>
          <w:trHeight w:val="645"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exact" w:line="251"/>
              <w:ind w:left="7" w:right="0" w:hanging="0"/>
              <w:rPr>
                <w:sz w:val="22"/>
              </w:rPr>
            </w:pPr>
            <w:r>
              <w:rPr>
                <w:sz w:val="22"/>
              </w:rPr>
              <w:t>К.</w:t>
            </w:r>
            <w:r>
              <w:rPr>
                <w:spacing w:val="-1"/>
                <w:sz w:val="22"/>
              </w:rPr>
              <w:t xml:space="preserve"> </w:t>
            </w:r>
            <w:r>
              <w:rPr>
                <w:spacing w:val="-2"/>
                <w:sz w:val="22"/>
              </w:rPr>
              <w:t>Шафикова.</w:t>
            </w:r>
          </w:p>
          <w:p>
            <w:pPr>
              <w:pStyle w:val="TableParagraph"/>
              <w:widowControl w:val="false"/>
              <w:spacing w:before="22" w:after="0"/>
              <w:ind w:left="7" w:right="0" w:hanging="0"/>
              <w:rPr>
                <w:sz w:val="22"/>
              </w:rPr>
            </w:pPr>
            <w:r>
              <w:rPr>
                <w:sz w:val="22"/>
              </w:rPr>
              <w:t>«Родной</w:t>
            </w:r>
            <w:r>
              <w:rPr>
                <w:spacing w:val="-4"/>
                <w:sz w:val="22"/>
              </w:rPr>
              <w:t xml:space="preserve"> </w:t>
            </w:r>
            <w:r>
              <w:rPr>
                <w:spacing w:val="-2"/>
                <w:sz w:val="22"/>
              </w:rPr>
              <w:t>край».</w:t>
            </w:r>
          </w:p>
        </w:tc>
        <w:tc>
          <w:tcPr>
            <w:tcW w:w="4961" w:type="dxa"/>
            <w:vMerge w:val="continue"/>
            <w:tcBorders>
              <w:left w:val="single" w:sz="4" w:space="0" w:color="221F1F"/>
              <w:bottom w:val="single" w:sz="6" w:space="0" w:color="221F1F"/>
              <w:right w:val="single" w:sz="4" w:space="0" w:color="221F1F"/>
            </w:tcBorders>
          </w:tcPr>
          <w:p>
            <w:pPr>
              <w:pStyle w:val="Normal"/>
              <w:widowControl w:val="false"/>
              <w:rPr>
                <w:sz w:val="2"/>
                <w:szCs w:val="2"/>
              </w:rPr>
            </w:pPr>
            <w:r>
              <w:rPr>
                <w:sz w:val="2"/>
                <w:szCs w:val="2"/>
              </w:rPr>
            </w:r>
          </w:p>
        </w:tc>
      </w:tr>
      <w:tr>
        <w:trPr>
          <w:trHeight w:val="1013"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auto" w:line="259" w:before="64" w:after="0"/>
              <w:ind w:left="7" w:right="53" w:hanging="0"/>
              <w:rPr>
                <w:sz w:val="22"/>
              </w:rPr>
            </w:pPr>
            <w:r>
              <w:rPr>
                <w:sz w:val="22"/>
              </w:rPr>
              <w:t>И.</w:t>
            </w:r>
            <w:r>
              <w:rPr>
                <w:spacing w:val="-13"/>
                <w:sz w:val="22"/>
              </w:rPr>
              <w:t xml:space="preserve"> </w:t>
            </w:r>
            <w:r>
              <w:rPr>
                <w:sz w:val="22"/>
              </w:rPr>
              <w:t>Абдуллин.</w:t>
            </w:r>
            <w:r>
              <w:rPr>
                <w:spacing w:val="-12"/>
                <w:sz w:val="22"/>
              </w:rPr>
              <w:t xml:space="preserve"> </w:t>
            </w:r>
            <w:r>
              <w:rPr>
                <w:sz w:val="22"/>
              </w:rPr>
              <w:t xml:space="preserve">«Если вернусь в родные </w:t>
            </w:r>
            <w:r>
              <w:rPr>
                <w:spacing w:val="-2"/>
                <w:sz w:val="22"/>
              </w:rPr>
              <w:t>края».</w:t>
            </w:r>
          </w:p>
        </w:tc>
        <w:tc>
          <w:tcPr>
            <w:tcW w:w="4961" w:type="dxa"/>
            <w:vMerge w:val="continue"/>
            <w:tcBorders>
              <w:left w:val="single" w:sz="4" w:space="0" w:color="221F1F"/>
              <w:bottom w:val="single" w:sz="6" w:space="0" w:color="221F1F"/>
              <w:right w:val="single" w:sz="4" w:space="0" w:color="221F1F"/>
            </w:tcBorders>
          </w:tcPr>
          <w:p>
            <w:pPr>
              <w:pStyle w:val="Normal"/>
              <w:widowControl w:val="false"/>
              <w:rPr>
                <w:sz w:val="2"/>
                <w:szCs w:val="2"/>
              </w:rPr>
            </w:pPr>
            <w:r>
              <w:rPr>
                <w:sz w:val="2"/>
                <w:szCs w:val="2"/>
              </w:rPr>
            </w:r>
          </w:p>
        </w:tc>
      </w:tr>
      <w:tr>
        <w:trPr>
          <w:trHeight w:val="725"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auto" w:line="259" w:before="62" w:after="0"/>
              <w:ind w:left="7" w:right="53" w:hanging="0"/>
              <w:rPr>
                <w:sz w:val="22"/>
              </w:rPr>
            </w:pPr>
            <w:r>
              <w:rPr>
                <w:sz w:val="22"/>
              </w:rPr>
              <w:t>Х.</w:t>
            </w:r>
            <w:r>
              <w:rPr>
                <w:spacing w:val="-13"/>
                <w:sz w:val="22"/>
              </w:rPr>
              <w:t xml:space="preserve"> </w:t>
            </w:r>
            <w:r>
              <w:rPr>
                <w:sz w:val="22"/>
              </w:rPr>
              <w:t>Туфан.</w:t>
            </w:r>
            <w:r>
              <w:rPr>
                <w:spacing w:val="-12"/>
                <w:sz w:val="22"/>
              </w:rPr>
              <w:t xml:space="preserve"> </w:t>
            </w:r>
            <w:r>
              <w:rPr>
                <w:sz w:val="22"/>
              </w:rPr>
              <w:t xml:space="preserve">«Дикие </w:t>
            </w:r>
            <w:r>
              <w:rPr>
                <w:spacing w:val="-2"/>
                <w:sz w:val="22"/>
              </w:rPr>
              <w:t>гуси».</w:t>
            </w:r>
          </w:p>
        </w:tc>
        <w:tc>
          <w:tcPr>
            <w:tcW w:w="4961" w:type="dxa"/>
            <w:vMerge w:val="continue"/>
            <w:tcBorders>
              <w:left w:val="single" w:sz="4" w:space="0" w:color="221F1F"/>
              <w:bottom w:val="single" w:sz="6" w:space="0" w:color="221F1F"/>
              <w:right w:val="single" w:sz="4" w:space="0" w:color="221F1F"/>
            </w:tcBorders>
          </w:tcPr>
          <w:p>
            <w:pPr>
              <w:pStyle w:val="Normal"/>
              <w:widowControl w:val="false"/>
              <w:rPr>
                <w:sz w:val="2"/>
                <w:szCs w:val="2"/>
              </w:rPr>
            </w:pPr>
            <w:r>
              <w:rPr>
                <w:sz w:val="2"/>
                <w:szCs w:val="2"/>
              </w:rPr>
            </w:r>
          </w:p>
        </w:tc>
      </w:tr>
      <w:tr>
        <w:trPr>
          <w:trHeight w:val="1096" w:hRule="atLeast"/>
        </w:trPr>
        <w:tc>
          <w:tcPr>
            <w:tcW w:w="269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bottom w:val="single" w:sz="6" w:space="0" w:color="221F1F"/>
              <w:right w:val="single" w:sz="4" w:space="0" w:color="221F1F"/>
            </w:tcBorders>
          </w:tcPr>
          <w:p>
            <w:pPr>
              <w:pStyle w:val="TableParagraph"/>
              <w:widowControl w:val="false"/>
              <w:spacing w:lineRule="auto" w:line="252" w:before="64" w:after="0"/>
              <w:ind w:left="7" w:right="53" w:hanging="0"/>
              <w:rPr>
                <w:sz w:val="22"/>
              </w:rPr>
            </w:pPr>
            <w:r>
              <w:rPr>
                <w:sz w:val="22"/>
              </w:rPr>
              <w:t>З.</w:t>
            </w:r>
            <w:r>
              <w:rPr>
                <w:spacing w:val="-12"/>
                <w:sz w:val="22"/>
              </w:rPr>
              <w:t xml:space="preserve"> </w:t>
            </w:r>
            <w:r>
              <w:rPr>
                <w:sz w:val="22"/>
              </w:rPr>
              <w:t>Валиди</w:t>
            </w:r>
            <w:r>
              <w:rPr>
                <w:spacing w:val="-13"/>
                <w:sz w:val="22"/>
              </w:rPr>
              <w:t xml:space="preserve"> </w:t>
            </w:r>
            <w:r>
              <w:rPr>
                <w:sz w:val="22"/>
              </w:rPr>
              <w:t>Тоган.</w:t>
            </w:r>
            <w:r>
              <w:rPr>
                <w:spacing w:val="-12"/>
                <w:sz w:val="22"/>
              </w:rPr>
              <w:t xml:space="preserve"> </w:t>
            </w:r>
            <w:r>
              <w:rPr>
                <w:sz w:val="22"/>
              </w:rPr>
              <w:t>«На Родине» (из книги</w:t>
            </w:r>
          </w:p>
          <w:p>
            <w:pPr>
              <w:pStyle w:val="TableParagraph"/>
              <w:widowControl w:val="false"/>
              <w:spacing w:before="4" w:after="0"/>
              <w:ind w:left="7" w:right="0" w:hanging="0"/>
              <w:rPr>
                <w:sz w:val="22"/>
              </w:rPr>
            </w:pPr>
            <w:r>
              <w:rPr>
                <w:spacing w:val="-2"/>
                <w:sz w:val="22"/>
              </w:rPr>
              <w:t>«Воспоминания»)</w:t>
            </w:r>
          </w:p>
        </w:tc>
        <w:tc>
          <w:tcPr>
            <w:tcW w:w="4961" w:type="dxa"/>
            <w:vMerge w:val="continue"/>
            <w:tcBorders>
              <w:left w:val="single" w:sz="4" w:space="0" w:color="221F1F"/>
              <w:bottom w:val="single" w:sz="6" w:space="0" w:color="221F1F"/>
              <w:right w:val="single" w:sz="4" w:space="0" w:color="221F1F"/>
            </w:tcBorders>
          </w:tcPr>
          <w:p>
            <w:pPr>
              <w:pStyle w:val="Normal"/>
              <w:widowControl w:val="false"/>
              <w:rPr>
                <w:sz w:val="2"/>
                <w:szCs w:val="2"/>
              </w:rPr>
            </w:pPr>
            <w:r>
              <w:rPr>
                <w:sz w:val="2"/>
                <w:szCs w:val="2"/>
              </w:rPr>
            </w:r>
          </w:p>
        </w:tc>
      </w:tr>
      <w:tr>
        <w:trPr>
          <w:trHeight w:val="744"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exact" w:line="265"/>
              <w:rPr>
                <w:sz w:val="22"/>
              </w:rPr>
            </w:pPr>
            <w:r>
              <w:rPr>
                <w:sz w:val="22"/>
              </w:rPr>
              <w:t>Нежная</w:t>
            </w:r>
            <w:r>
              <w:rPr>
                <w:spacing w:val="-3"/>
                <w:sz w:val="22"/>
              </w:rPr>
              <w:t xml:space="preserve"> </w:t>
            </w:r>
            <w:r>
              <w:rPr>
                <w:spacing w:val="-2"/>
                <w:sz w:val="22"/>
              </w:rPr>
              <w:t>природа</w:t>
            </w:r>
          </w:p>
          <w:p>
            <w:pPr>
              <w:pStyle w:val="TableParagraph"/>
              <w:widowControl w:val="false"/>
              <w:spacing w:before="180" w:after="0"/>
              <w:rPr>
                <w:sz w:val="22"/>
              </w:rPr>
            </w:pPr>
            <w:r>
              <w:rPr>
                <w:sz w:val="22"/>
              </w:rPr>
              <w:t>(4</w:t>
            </w:r>
            <w:r>
              <w:rPr>
                <w:spacing w:val="1"/>
                <w:sz w:val="22"/>
              </w:rPr>
              <w:t xml:space="preserve"> </w:t>
            </w:r>
            <w:r>
              <w:rPr>
                <w:spacing w:val="-5"/>
                <w:sz w:val="22"/>
              </w:rPr>
              <w:t>ч.)</w:t>
            </w:r>
          </w:p>
        </w:tc>
        <w:tc>
          <w:tcPr>
            <w:tcW w:w="2140" w:type="dxa"/>
            <w:tcBorders>
              <w:top w:val="single" w:sz="6" w:space="0" w:color="221F1F"/>
              <w:left w:val="single" w:sz="4" w:space="0" w:color="221F1F"/>
              <w:right w:val="single" w:sz="4" w:space="0" w:color="221F1F"/>
            </w:tcBorders>
          </w:tcPr>
          <w:p>
            <w:pPr>
              <w:pStyle w:val="TableParagraph"/>
              <w:widowControl w:val="false"/>
              <w:spacing w:lineRule="exact" w:line="265"/>
              <w:ind w:left="7" w:right="0" w:hanging="0"/>
              <w:rPr>
                <w:sz w:val="22"/>
              </w:rPr>
            </w:pPr>
            <w:r>
              <w:rPr>
                <w:sz w:val="22"/>
              </w:rPr>
              <w:t xml:space="preserve">М. </w:t>
            </w:r>
            <w:r>
              <w:rPr>
                <w:spacing w:val="-2"/>
                <w:sz w:val="22"/>
              </w:rPr>
              <w:t>Абсалямов.</w:t>
            </w:r>
          </w:p>
          <w:p>
            <w:pPr>
              <w:pStyle w:val="TableParagraph"/>
              <w:widowControl w:val="false"/>
              <w:spacing w:before="22" w:after="0"/>
              <w:ind w:left="7" w:right="0" w:hanging="0"/>
              <w:rPr>
                <w:sz w:val="22"/>
              </w:rPr>
            </w:pPr>
            <w:r>
              <w:rPr>
                <w:sz w:val="22"/>
              </w:rPr>
              <w:t>«Тополя</w:t>
            </w:r>
            <w:r>
              <w:rPr>
                <w:spacing w:val="-6"/>
                <w:sz w:val="22"/>
              </w:rPr>
              <w:t xml:space="preserve"> </w:t>
            </w:r>
            <w:r>
              <w:rPr>
                <w:spacing w:val="-2"/>
                <w:sz w:val="22"/>
              </w:rPr>
              <w:t>Юмагужи».</w:t>
            </w:r>
          </w:p>
        </w:tc>
        <w:tc>
          <w:tcPr>
            <w:tcW w:w="4961" w:type="dxa"/>
            <w:tcBorders>
              <w:top w:val="single" w:sz="6" w:space="0" w:color="221F1F"/>
              <w:left w:val="single" w:sz="4" w:space="0" w:color="221F1F"/>
              <w:right w:val="single" w:sz="4" w:space="0" w:color="221F1F"/>
            </w:tcBorders>
          </w:tcPr>
          <w:p>
            <w:pPr>
              <w:pStyle w:val="TableParagraph"/>
              <w:widowControl w:val="false"/>
              <w:spacing w:lineRule="auto" w:line="259"/>
              <w:ind w:left="5" w:right="0" w:hanging="0"/>
              <w:rPr>
                <w:sz w:val="22"/>
              </w:rPr>
            </w:pPr>
            <w:r>
              <w:rPr>
                <w:sz w:val="22"/>
              </w:rPr>
              <w:t>Выразительно</w:t>
            </w:r>
            <w:r>
              <w:rPr>
                <w:spacing w:val="-9"/>
                <w:sz w:val="22"/>
              </w:rPr>
              <w:t xml:space="preserve"> </w:t>
            </w:r>
            <w:r>
              <w:rPr>
                <w:sz w:val="22"/>
              </w:rPr>
              <w:t>читать</w:t>
            </w:r>
            <w:r>
              <w:rPr>
                <w:spacing w:val="-10"/>
                <w:sz w:val="22"/>
              </w:rPr>
              <w:t xml:space="preserve"> </w:t>
            </w:r>
            <w:r>
              <w:rPr>
                <w:sz w:val="22"/>
              </w:rPr>
              <w:t>произведения,</w:t>
            </w:r>
            <w:r>
              <w:rPr>
                <w:spacing w:val="-10"/>
                <w:sz w:val="22"/>
              </w:rPr>
              <w:t xml:space="preserve"> </w:t>
            </w:r>
            <w:r>
              <w:rPr>
                <w:sz w:val="22"/>
              </w:rPr>
              <w:t>отвечать</w:t>
            </w:r>
            <w:r>
              <w:rPr>
                <w:spacing w:val="-6"/>
                <w:sz w:val="22"/>
              </w:rPr>
              <w:t xml:space="preserve"> </w:t>
            </w:r>
            <w:r>
              <w:rPr>
                <w:sz w:val="22"/>
              </w:rPr>
              <w:t>на вопросы, пересказывать близко к тексту.</w:t>
            </w:r>
          </w:p>
        </w:tc>
      </w:tr>
      <w:tr>
        <w:trPr>
          <w:trHeight w:val="2792" w:hRule="atLeast"/>
        </w:trPr>
        <w:tc>
          <w:tcPr>
            <w:tcW w:w="269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bottom w:val="single" w:sz="6" w:space="0" w:color="221F1F"/>
              <w:right w:val="single" w:sz="4" w:space="0" w:color="221F1F"/>
            </w:tcBorders>
          </w:tcPr>
          <w:p>
            <w:pPr>
              <w:pStyle w:val="TableParagraph"/>
              <w:widowControl w:val="false"/>
              <w:spacing w:lineRule="exact" w:line="259"/>
              <w:ind w:left="7" w:right="0" w:hanging="0"/>
              <w:rPr>
                <w:sz w:val="22"/>
              </w:rPr>
            </w:pPr>
            <w:r>
              <w:rPr>
                <w:sz w:val="22"/>
              </w:rPr>
              <w:t>Ф.</w:t>
            </w:r>
            <w:r>
              <w:rPr>
                <w:spacing w:val="-2"/>
                <w:sz w:val="22"/>
              </w:rPr>
              <w:t xml:space="preserve"> Акбулатова.</w:t>
            </w:r>
          </w:p>
          <w:p>
            <w:pPr>
              <w:pStyle w:val="TableParagraph"/>
              <w:widowControl w:val="false"/>
              <w:spacing w:lineRule="auto" w:line="259" w:before="22" w:after="0"/>
              <w:ind w:left="7" w:right="53" w:hanging="0"/>
              <w:rPr>
                <w:sz w:val="22"/>
              </w:rPr>
            </w:pPr>
            <w:r>
              <w:rPr>
                <w:sz w:val="22"/>
              </w:rPr>
              <w:t>«Природа нуждается в</w:t>
            </w:r>
            <w:r>
              <w:rPr>
                <w:spacing w:val="-13"/>
                <w:sz w:val="22"/>
              </w:rPr>
              <w:t xml:space="preserve"> </w:t>
            </w:r>
            <w:r>
              <w:rPr>
                <w:sz w:val="22"/>
              </w:rPr>
              <w:t>нас»</w:t>
            </w:r>
            <w:r>
              <w:rPr>
                <w:spacing w:val="-12"/>
                <w:sz w:val="22"/>
              </w:rPr>
              <w:t xml:space="preserve"> </w:t>
            </w:r>
            <w:r>
              <w:rPr>
                <w:sz w:val="22"/>
              </w:rPr>
              <w:t>(информация).</w:t>
            </w:r>
          </w:p>
          <w:p>
            <w:pPr>
              <w:pStyle w:val="TableParagraph"/>
              <w:widowControl w:val="false"/>
              <w:spacing w:before="159" w:after="0"/>
              <w:ind w:left="7" w:right="0" w:hanging="0"/>
              <w:rPr>
                <w:sz w:val="22"/>
              </w:rPr>
            </w:pPr>
            <w:r>
              <w:rPr>
                <w:sz w:val="22"/>
              </w:rPr>
              <w:t>А.</w:t>
            </w:r>
            <w:r>
              <w:rPr>
                <w:spacing w:val="-3"/>
                <w:sz w:val="22"/>
              </w:rPr>
              <w:t xml:space="preserve"> </w:t>
            </w:r>
            <w:r>
              <w:rPr>
                <w:spacing w:val="-2"/>
                <w:sz w:val="22"/>
              </w:rPr>
              <w:t>Гарифуллина.</w:t>
            </w:r>
          </w:p>
          <w:p>
            <w:pPr>
              <w:pStyle w:val="TableParagraph"/>
              <w:widowControl w:val="false"/>
              <w:spacing w:before="22" w:after="0"/>
              <w:ind w:left="7" w:right="0" w:hanging="0"/>
              <w:rPr>
                <w:sz w:val="22"/>
              </w:rPr>
            </w:pPr>
            <w:r>
              <w:rPr>
                <w:spacing w:val="-2"/>
                <w:sz w:val="22"/>
              </w:rPr>
              <w:t>«Ручеек».</w:t>
            </w:r>
          </w:p>
          <w:p>
            <w:pPr>
              <w:pStyle w:val="TableParagraph"/>
              <w:widowControl w:val="false"/>
              <w:spacing w:before="180" w:after="0"/>
              <w:ind w:left="7" w:right="0" w:hanging="0"/>
              <w:rPr>
                <w:sz w:val="22"/>
              </w:rPr>
            </w:pPr>
            <w:r>
              <w:rPr>
                <w:sz w:val="22"/>
              </w:rPr>
              <w:t xml:space="preserve">З. </w:t>
            </w:r>
            <w:r>
              <w:rPr>
                <w:spacing w:val="-2"/>
                <w:sz w:val="22"/>
              </w:rPr>
              <w:t>Алтынбаева.</w:t>
            </w:r>
          </w:p>
          <w:p>
            <w:pPr>
              <w:pStyle w:val="TableParagraph"/>
              <w:widowControl w:val="false"/>
              <w:spacing w:lineRule="auto" w:line="259" w:before="22" w:after="0"/>
              <w:ind w:left="7" w:right="53" w:hanging="0"/>
              <w:rPr>
                <w:sz w:val="22"/>
              </w:rPr>
            </w:pPr>
            <w:r>
              <w:rPr>
                <w:spacing w:val="-2"/>
                <w:sz w:val="22"/>
              </w:rPr>
              <w:t>«Калина». Экологические</w:t>
            </w:r>
          </w:p>
        </w:tc>
        <w:tc>
          <w:tcPr>
            <w:tcW w:w="4961" w:type="dxa"/>
            <w:tcBorders>
              <w:left w:val="single" w:sz="4" w:space="0" w:color="221F1F"/>
              <w:bottom w:val="single" w:sz="6" w:space="0" w:color="221F1F"/>
              <w:right w:val="single" w:sz="4" w:space="0" w:color="221F1F"/>
            </w:tcBorders>
          </w:tcPr>
          <w:p>
            <w:pPr>
              <w:pStyle w:val="TableParagraph"/>
              <w:widowControl w:val="false"/>
              <w:spacing w:lineRule="auto" w:line="259"/>
              <w:ind w:left="5" w:right="0" w:hanging="0"/>
              <w:rPr>
                <w:sz w:val="22"/>
              </w:rPr>
            </w:pPr>
            <w:r>
              <w:rPr>
                <w:sz w:val="22"/>
              </w:rPr>
              <w:t>Определять</w:t>
            </w:r>
            <w:r>
              <w:rPr>
                <w:spacing w:val="-11"/>
                <w:sz w:val="22"/>
              </w:rPr>
              <w:t xml:space="preserve"> </w:t>
            </w:r>
            <w:r>
              <w:rPr>
                <w:sz w:val="22"/>
              </w:rPr>
              <w:t>роль</w:t>
            </w:r>
            <w:r>
              <w:rPr>
                <w:spacing w:val="-8"/>
                <w:sz w:val="22"/>
              </w:rPr>
              <w:t xml:space="preserve"> </w:t>
            </w:r>
            <w:r>
              <w:rPr>
                <w:sz w:val="22"/>
              </w:rPr>
              <w:t>названия</w:t>
            </w:r>
            <w:r>
              <w:rPr>
                <w:spacing w:val="-8"/>
                <w:sz w:val="22"/>
              </w:rPr>
              <w:t xml:space="preserve"> </w:t>
            </w:r>
            <w:r>
              <w:rPr>
                <w:sz w:val="22"/>
              </w:rPr>
              <w:t>в</w:t>
            </w:r>
            <w:r>
              <w:rPr>
                <w:spacing w:val="-8"/>
                <w:sz w:val="22"/>
              </w:rPr>
              <w:t xml:space="preserve"> </w:t>
            </w:r>
            <w:r>
              <w:rPr>
                <w:sz w:val="22"/>
              </w:rPr>
              <w:t xml:space="preserve">литературном </w:t>
            </w:r>
            <w:r>
              <w:rPr>
                <w:spacing w:val="-2"/>
                <w:sz w:val="22"/>
              </w:rPr>
              <w:t>произведении.</w:t>
            </w:r>
          </w:p>
          <w:p>
            <w:pPr>
              <w:pStyle w:val="TableParagraph"/>
              <w:widowControl w:val="false"/>
              <w:spacing w:lineRule="auto" w:line="259" w:before="150" w:after="0"/>
              <w:ind w:left="5" w:right="0" w:hanging="0"/>
              <w:rPr>
                <w:sz w:val="22"/>
              </w:rPr>
            </w:pPr>
            <w:r>
              <w:rPr>
                <w:sz w:val="22"/>
              </w:rPr>
              <w:t>Выражать</w:t>
            </w:r>
            <w:r>
              <w:rPr>
                <w:spacing w:val="-9"/>
                <w:sz w:val="22"/>
              </w:rPr>
              <w:t xml:space="preserve"> </w:t>
            </w:r>
            <w:r>
              <w:rPr>
                <w:sz w:val="22"/>
              </w:rPr>
              <w:t>личное</w:t>
            </w:r>
            <w:r>
              <w:rPr>
                <w:spacing w:val="-10"/>
                <w:sz w:val="22"/>
              </w:rPr>
              <w:t xml:space="preserve"> </w:t>
            </w:r>
            <w:r>
              <w:rPr>
                <w:sz w:val="22"/>
              </w:rPr>
              <w:t>читательское</w:t>
            </w:r>
            <w:r>
              <w:rPr>
                <w:spacing w:val="-10"/>
                <w:sz w:val="22"/>
              </w:rPr>
              <w:t xml:space="preserve"> </w:t>
            </w:r>
            <w:r>
              <w:rPr>
                <w:sz w:val="22"/>
              </w:rPr>
              <w:t>отношение</w:t>
            </w:r>
            <w:r>
              <w:rPr>
                <w:spacing w:val="-10"/>
                <w:sz w:val="22"/>
              </w:rPr>
              <w:t xml:space="preserve"> </w:t>
            </w:r>
            <w:r>
              <w:rPr>
                <w:sz w:val="22"/>
              </w:rPr>
              <w:t xml:space="preserve">к </w:t>
            </w:r>
            <w:r>
              <w:rPr>
                <w:spacing w:val="-2"/>
                <w:sz w:val="22"/>
              </w:rPr>
              <w:t>прочитанному.</w:t>
            </w:r>
          </w:p>
          <w:p>
            <w:pPr>
              <w:pStyle w:val="TableParagraph"/>
              <w:widowControl w:val="false"/>
              <w:spacing w:before="159" w:after="0"/>
              <w:ind w:left="5" w:right="0" w:hanging="0"/>
              <w:rPr>
                <w:sz w:val="22"/>
              </w:rPr>
            </w:pPr>
            <w:r>
              <w:rPr>
                <w:sz w:val="22"/>
              </w:rPr>
              <w:t>Определять</w:t>
            </w:r>
            <w:r>
              <w:rPr>
                <w:spacing w:val="-10"/>
                <w:sz w:val="22"/>
              </w:rPr>
              <w:t xml:space="preserve"> </w:t>
            </w:r>
            <w:r>
              <w:rPr>
                <w:sz w:val="22"/>
              </w:rPr>
              <w:t>тему,</w:t>
            </w:r>
            <w:r>
              <w:rPr>
                <w:spacing w:val="-9"/>
                <w:sz w:val="22"/>
              </w:rPr>
              <w:t xml:space="preserve"> </w:t>
            </w:r>
            <w:r>
              <w:rPr>
                <w:sz w:val="22"/>
              </w:rPr>
              <w:t>проблематику,</w:t>
            </w:r>
            <w:r>
              <w:rPr>
                <w:spacing w:val="-9"/>
                <w:sz w:val="22"/>
              </w:rPr>
              <w:t xml:space="preserve"> </w:t>
            </w:r>
            <w:r>
              <w:rPr>
                <w:spacing w:val="-2"/>
                <w:sz w:val="22"/>
              </w:rPr>
              <w:t>идейно-</w:t>
            </w:r>
          </w:p>
          <w:p>
            <w:pPr>
              <w:pStyle w:val="TableParagraph"/>
              <w:widowControl w:val="false"/>
              <w:spacing w:lineRule="auto" w:line="259" w:before="22" w:after="0"/>
              <w:ind w:left="5" w:right="0" w:hanging="0"/>
              <w:rPr>
                <w:sz w:val="22"/>
              </w:rPr>
            </w:pPr>
            <w:r>
              <w:rPr>
                <w:sz w:val="22"/>
              </w:rPr>
              <w:t>художественное</w:t>
            </w:r>
            <w:r>
              <w:rPr>
                <w:spacing w:val="-13"/>
                <w:sz w:val="22"/>
              </w:rPr>
              <w:t xml:space="preserve"> </w:t>
            </w:r>
            <w:r>
              <w:rPr>
                <w:sz w:val="22"/>
              </w:rPr>
              <w:t>содержание</w:t>
            </w:r>
            <w:r>
              <w:rPr>
                <w:spacing w:val="-12"/>
                <w:sz w:val="22"/>
              </w:rPr>
              <w:t xml:space="preserve"> </w:t>
            </w:r>
            <w:r>
              <w:rPr>
                <w:sz w:val="22"/>
              </w:rPr>
              <w:t>произведения, выявлять средства художественной</w:t>
            </w:r>
          </w:p>
          <w:p>
            <w:pPr>
              <w:pStyle w:val="TableParagraph"/>
              <w:widowControl w:val="false"/>
              <w:spacing w:before="1" w:after="0"/>
              <w:ind w:left="5" w:right="0" w:hanging="0"/>
              <w:rPr>
                <w:sz w:val="22"/>
              </w:rPr>
            </w:pPr>
            <w:r>
              <w:rPr>
                <w:spacing w:val="-2"/>
                <w:sz w:val="22"/>
              </w:rPr>
              <w:t>изобразительности.</w:t>
            </w:r>
          </w:p>
        </w:tc>
      </w:tr>
    </w:tbl>
    <w:p>
      <w:pPr>
        <w:sectPr>
          <w:footerReference w:type="default" r:id="rId48"/>
          <w:type w:val="nextPage"/>
          <w:pgSz w:w="11906" w:h="16838"/>
          <w:pgMar w:left="992" w:right="425" w:gutter="0" w:header="0" w:top="1080" w:footer="953" w:bottom="1140"/>
          <w:pgNumType w:fmt="decimal"/>
          <w:formProt w:val="false"/>
          <w:textDirection w:val="lrTb"/>
          <w:docGrid w:type="default" w:linePitch="100" w:charSpace="4096"/>
        </w:sectPr>
      </w:pPr>
    </w:p>
    <w:tbl>
      <w:tblPr>
        <w:tblW w:w="9792" w:type="dxa"/>
        <w:jc w:val="left"/>
        <w:tblInd w:w="565" w:type="dxa"/>
        <w:tblLayout w:type="fixed"/>
        <w:tblCellMar>
          <w:top w:w="0" w:type="dxa"/>
          <w:left w:w="7" w:type="dxa"/>
          <w:bottom w:w="0" w:type="dxa"/>
          <w:right w:w="5" w:type="dxa"/>
        </w:tblCellMar>
        <w:tblLook w:val="01e0"/>
      </w:tblPr>
      <w:tblGrid>
        <w:gridCol w:w="2691"/>
        <w:gridCol w:w="2140"/>
        <w:gridCol w:w="4961"/>
      </w:tblGrid>
      <w:tr>
        <w:trPr>
          <w:trHeight w:val="1030" w:hRule="atLeast"/>
        </w:trPr>
        <w:tc>
          <w:tcPr>
            <w:tcW w:w="2691" w:type="dxa"/>
            <w:vMerge w:val="restart"/>
            <w:tcBorders>
              <w:top w:val="single" w:sz="6" w:space="0" w:color="221F1F"/>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top w:val="single" w:sz="6" w:space="0" w:color="221F1F"/>
              <w:left w:val="single" w:sz="4" w:space="0" w:color="221F1F"/>
              <w:right w:val="single" w:sz="4" w:space="0" w:color="221F1F"/>
            </w:tcBorders>
          </w:tcPr>
          <w:p>
            <w:pPr>
              <w:pStyle w:val="TableParagraph"/>
              <w:widowControl w:val="false"/>
              <w:spacing w:lineRule="auto" w:line="259"/>
              <w:ind w:left="7" w:right="967" w:hanging="0"/>
              <w:jc w:val="both"/>
              <w:rPr>
                <w:sz w:val="22"/>
              </w:rPr>
            </w:pPr>
            <w:r>
              <w:rPr>
                <w:sz w:val="22"/>
              </w:rPr>
              <w:t>проблемы</w:t>
            </w:r>
            <w:r>
              <w:rPr>
                <w:spacing w:val="-13"/>
                <w:sz w:val="22"/>
              </w:rPr>
              <w:t xml:space="preserve"> </w:t>
            </w:r>
            <w:r>
              <w:rPr>
                <w:sz w:val="22"/>
              </w:rPr>
              <w:t xml:space="preserve">в </w:t>
            </w:r>
            <w:r>
              <w:rPr>
                <w:spacing w:val="-2"/>
                <w:sz w:val="22"/>
              </w:rPr>
              <w:t>башкирской литературе.</w:t>
            </w:r>
          </w:p>
        </w:tc>
        <w:tc>
          <w:tcPr>
            <w:tcW w:w="4961" w:type="dxa"/>
            <w:tcBorders>
              <w:top w:val="single" w:sz="6" w:space="0" w:color="221F1F"/>
              <w:left w:val="single" w:sz="4" w:space="0" w:color="221F1F"/>
              <w:right w:val="single" w:sz="4" w:space="0" w:color="221F1F"/>
            </w:tcBorders>
          </w:tcPr>
          <w:p>
            <w:pPr>
              <w:pStyle w:val="TableParagraph"/>
              <w:widowControl w:val="false"/>
              <w:spacing w:lineRule="auto" w:line="259"/>
              <w:ind w:left="5" w:right="0" w:hanging="0"/>
              <w:rPr>
                <w:sz w:val="22"/>
              </w:rPr>
            </w:pPr>
            <w:r>
              <w:rPr>
                <w:sz w:val="22"/>
              </w:rPr>
              <w:t>Работа в парах: выявлять ключевые слова в тексте, их</w:t>
            </w:r>
            <w:r>
              <w:rPr>
                <w:spacing w:val="-10"/>
                <w:sz w:val="22"/>
              </w:rPr>
              <w:t xml:space="preserve"> </w:t>
            </w:r>
            <w:r>
              <w:rPr>
                <w:sz w:val="22"/>
              </w:rPr>
              <w:t>символический</w:t>
            </w:r>
            <w:r>
              <w:rPr>
                <w:spacing w:val="-11"/>
                <w:sz w:val="22"/>
              </w:rPr>
              <w:t xml:space="preserve"> </w:t>
            </w:r>
            <w:r>
              <w:rPr>
                <w:sz w:val="22"/>
              </w:rPr>
              <w:t>характер,</w:t>
            </w:r>
            <w:r>
              <w:rPr>
                <w:spacing w:val="-10"/>
                <w:sz w:val="22"/>
              </w:rPr>
              <w:t xml:space="preserve"> </w:t>
            </w:r>
            <w:r>
              <w:rPr>
                <w:sz w:val="22"/>
              </w:rPr>
              <w:t>межпредметные</w:t>
            </w:r>
            <w:r>
              <w:rPr>
                <w:spacing w:val="-11"/>
                <w:sz w:val="22"/>
              </w:rPr>
              <w:t xml:space="preserve"> </w:t>
            </w:r>
            <w:r>
              <w:rPr>
                <w:sz w:val="22"/>
              </w:rPr>
              <w:t>связи.</w:t>
            </w:r>
          </w:p>
          <w:p>
            <w:pPr>
              <w:pStyle w:val="TableParagraph"/>
              <w:widowControl w:val="false"/>
              <w:spacing w:before="158" w:after="0"/>
              <w:ind w:left="5" w:right="0" w:hanging="0"/>
              <w:rPr>
                <w:sz w:val="22"/>
              </w:rPr>
            </w:pPr>
            <w:r>
              <w:rPr>
                <w:sz w:val="22"/>
              </w:rPr>
              <w:t>Проектная</w:t>
            </w:r>
            <w:r>
              <w:rPr>
                <w:spacing w:val="-8"/>
                <w:sz w:val="22"/>
              </w:rPr>
              <w:t xml:space="preserve"> </w:t>
            </w:r>
            <w:r>
              <w:rPr>
                <w:sz w:val="22"/>
              </w:rPr>
              <w:t>работа:</w:t>
            </w:r>
            <w:r>
              <w:rPr>
                <w:spacing w:val="-5"/>
                <w:sz w:val="22"/>
              </w:rPr>
              <w:t xml:space="preserve"> </w:t>
            </w:r>
            <w:r>
              <w:rPr>
                <w:sz w:val="22"/>
              </w:rPr>
              <w:t>«Экология</w:t>
            </w:r>
            <w:r>
              <w:rPr>
                <w:spacing w:val="-5"/>
                <w:sz w:val="22"/>
              </w:rPr>
              <w:t xml:space="preserve"> </w:t>
            </w:r>
            <w:r>
              <w:rPr>
                <w:spacing w:val="-2"/>
                <w:sz w:val="22"/>
              </w:rPr>
              <w:t>Башкортостана»</w:t>
            </w:r>
          </w:p>
        </w:tc>
      </w:tr>
      <w:tr>
        <w:trPr>
          <w:trHeight w:val="643" w:hRule="atLeast"/>
        </w:trPr>
        <w:tc>
          <w:tcPr>
            <w:tcW w:w="2691" w:type="dxa"/>
            <w:vMerge w:val="continue"/>
            <w:tcBorders>
              <w:left w:val="single" w:sz="6" w:space="0" w:color="221F1F"/>
              <w:bottom w:val="single" w:sz="6" w:space="0" w:color="221F1F"/>
              <w:right w:val="single" w:sz="4" w:space="0" w:color="221F1F"/>
            </w:tcBorders>
          </w:tcPr>
          <w:p>
            <w:pPr>
              <w:pStyle w:val="Normal"/>
              <w:widowControl w:val="false"/>
              <w:rPr>
                <w:sz w:val="2"/>
                <w:szCs w:val="2"/>
              </w:rPr>
            </w:pPr>
            <w:r>
              <w:rPr>
                <w:sz w:val="2"/>
                <w:szCs w:val="2"/>
              </w:rPr>
            </w:r>
          </w:p>
        </w:tc>
        <w:tc>
          <w:tcPr>
            <w:tcW w:w="2140" w:type="dxa"/>
            <w:tcBorders>
              <w:left w:val="single" w:sz="4" w:space="0" w:color="221F1F"/>
              <w:right w:val="single" w:sz="4" w:space="0" w:color="221F1F"/>
            </w:tcBorders>
          </w:tcPr>
          <w:p>
            <w:pPr>
              <w:pStyle w:val="TableParagraph"/>
              <w:widowControl w:val="false"/>
              <w:spacing w:lineRule="exact" w:line="252"/>
              <w:ind w:left="7" w:right="0" w:hanging="0"/>
              <w:rPr>
                <w:sz w:val="22"/>
              </w:rPr>
            </w:pPr>
            <w:r>
              <w:rPr>
                <w:sz w:val="22"/>
              </w:rPr>
              <w:t>Д.</w:t>
            </w:r>
            <w:r>
              <w:rPr>
                <w:spacing w:val="-3"/>
                <w:sz w:val="22"/>
              </w:rPr>
              <w:t xml:space="preserve"> </w:t>
            </w:r>
            <w:r>
              <w:rPr>
                <w:spacing w:val="-2"/>
                <w:sz w:val="22"/>
              </w:rPr>
              <w:t>Шарафитдинов.</w:t>
            </w:r>
          </w:p>
          <w:p>
            <w:pPr>
              <w:pStyle w:val="TableParagraph"/>
              <w:widowControl w:val="false"/>
              <w:spacing w:before="19" w:after="0"/>
              <w:ind w:left="7" w:right="0" w:hanging="0"/>
              <w:rPr>
                <w:sz w:val="22"/>
              </w:rPr>
            </w:pPr>
            <w:r>
              <w:rPr>
                <w:sz w:val="22"/>
              </w:rPr>
              <w:t>«Речная</w:t>
            </w:r>
            <w:r>
              <w:rPr>
                <w:spacing w:val="-6"/>
                <w:sz w:val="22"/>
              </w:rPr>
              <w:t xml:space="preserve"> </w:t>
            </w:r>
            <w:r>
              <w:rPr>
                <w:spacing w:val="-2"/>
                <w:sz w:val="22"/>
              </w:rPr>
              <w:t>форель».</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25" w:hRule="atLeast"/>
        </w:trPr>
        <w:tc>
          <w:tcPr>
            <w:tcW w:w="2691" w:type="dxa"/>
            <w:vMerge w:val="continue"/>
            <w:tcBorders>
              <w:left w:val="single" w:sz="6" w:space="0" w:color="221F1F"/>
              <w:bottom w:val="single" w:sz="6" w:space="0" w:color="221F1F"/>
              <w:right w:val="single" w:sz="4" w:space="0" w:color="221F1F"/>
            </w:tcBorders>
          </w:tcPr>
          <w:p>
            <w:pPr>
              <w:pStyle w:val="Normal"/>
              <w:widowControl w:val="false"/>
              <w:rPr>
                <w:sz w:val="2"/>
                <w:szCs w:val="2"/>
              </w:rPr>
            </w:pPr>
            <w:r>
              <w:rPr>
                <w:sz w:val="2"/>
                <w:szCs w:val="2"/>
              </w:rPr>
            </w:r>
          </w:p>
        </w:tc>
        <w:tc>
          <w:tcPr>
            <w:tcW w:w="2140" w:type="dxa"/>
            <w:tcBorders>
              <w:left w:val="single" w:sz="4" w:space="0" w:color="221F1F"/>
              <w:right w:val="single" w:sz="4" w:space="0" w:color="221F1F"/>
            </w:tcBorders>
          </w:tcPr>
          <w:p>
            <w:pPr>
              <w:pStyle w:val="TableParagraph"/>
              <w:widowControl w:val="false"/>
              <w:spacing w:lineRule="auto" w:line="259" w:before="64" w:after="0"/>
              <w:ind w:left="7" w:right="254" w:hanging="0"/>
              <w:rPr>
                <w:sz w:val="22"/>
              </w:rPr>
            </w:pPr>
            <w:r>
              <w:rPr>
                <w:sz w:val="22"/>
              </w:rPr>
              <w:t>Ф. Газин. «Пусть ударят</w:t>
            </w:r>
            <w:r>
              <w:rPr>
                <w:spacing w:val="-13"/>
                <w:sz w:val="22"/>
              </w:rPr>
              <w:t xml:space="preserve"> </w:t>
            </w:r>
            <w:r>
              <w:rPr>
                <w:sz w:val="22"/>
              </w:rPr>
              <w:t>заморозки».</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014" w:hRule="atLeast"/>
        </w:trPr>
        <w:tc>
          <w:tcPr>
            <w:tcW w:w="2691" w:type="dxa"/>
            <w:vMerge w:val="continue"/>
            <w:tcBorders>
              <w:left w:val="single" w:sz="6" w:space="0" w:color="221F1F"/>
              <w:bottom w:val="single" w:sz="6" w:space="0" w:color="221F1F"/>
              <w:right w:val="single" w:sz="4" w:space="0" w:color="221F1F"/>
            </w:tcBorders>
          </w:tcPr>
          <w:p>
            <w:pPr>
              <w:pStyle w:val="Normal"/>
              <w:widowControl w:val="false"/>
              <w:rPr>
                <w:sz w:val="2"/>
                <w:szCs w:val="2"/>
              </w:rPr>
            </w:pPr>
            <w:r>
              <w:rPr>
                <w:sz w:val="2"/>
                <w:szCs w:val="2"/>
              </w:rPr>
            </w:r>
          </w:p>
        </w:tc>
        <w:tc>
          <w:tcPr>
            <w:tcW w:w="2140" w:type="dxa"/>
            <w:tcBorders>
              <w:left w:val="single" w:sz="4" w:space="0" w:color="221F1F"/>
              <w:right w:val="single" w:sz="4" w:space="0" w:color="221F1F"/>
            </w:tcBorders>
          </w:tcPr>
          <w:p>
            <w:pPr>
              <w:pStyle w:val="TableParagraph"/>
              <w:widowControl w:val="false"/>
              <w:spacing w:before="62" w:after="0"/>
              <w:ind w:left="7" w:right="0" w:hanging="0"/>
              <w:rPr>
                <w:sz w:val="22"/>
              </w:rPr>
            </w:pPr>
            <w:r>
              <w:rPr>
                <w:sz w:val="22"/>
              </w:rPr>
              <w:t xml:space="preserve">М. </w:t>
            </w:r>
            <w:r>
              <w:rPr>
                <w:spacing w:val="-2"/>
                <w:sz w:val="22"/>
              </w:rPr>
              <w:t>Карим.</w:t>
            </w:r>
          </w:p>
          <w:p>
            <w:pPr>
              <w:pStyle w:val="TableParagraph"/>
              <w:widowControl w:val="false"/>
              <w:spacing w:lineRule="auto" w:line="259" w:before="22" w:after="0"/>
              <w:ind w:left="7" w:right="53" w:hanging="0"/>
              <w:rPr>
                <w:sz w:val="22"/>
              </w:rPr>
            </w:pPr>
            <w:r>
              <w:rPr>
                <w:spacing w:val="-2"/>
                <w:sz w:val="22"/>
              </w:rPr>
              <w:t>«Приключения медведя».</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593" w:hRule="atLeast"/>
        </w:trPr>
        <w:tc>
          <w:tcPr>
            <w:tcW w:w="2691" w:type="dxa"/>
            <w:vMerge w:val="continue"/>
            <w:tcBorders>
              <w:left w:val="single" w:sz="6" w:space="0" w:color="221F1F"/>
              <w:bottom w:val="single" w:sz="6" w:space="0" w:color="221F1F"/>
              <w:right w:val="single" w:sz="4" w:space="0" w:color="221F1F"/>
            </w:tcBorders>
          </w:tcPr>
          <w:p>
            <w:pPr>
              <w:pStyle w:val="Normal"/>
              <w:widowControl w:val="false"/>
              <w:rPr>
                <w:sz w:val="2"/>
                <w:szCs w:val="2"/>
              </w:rPr>
            </w:pPr>
            <w:r>
              <w:rPr>
                <w:sz w:val="2"/>
                <w:szCs w:val="2"/>
              </w:rPr>
            </w:r>
          </w:p>
        </w:tc>
        <w:tc>
          <w:tcPr>
            <w:tcW w:w="2140" w:type="dxa"/>
            <w:tcBorders>
              <w:left w:val="single" w:sz="4" w:space="0" w:color="221F1F"/>
              <w:right w:val="single" w:sz="4" w:space="0" w:color="221F1F"/>
            </w:tcBorders>
          </w:tcPr>
          <w:p>
            <w:pPr>
              <w:pStyle w:val="TableParagraph"/>
              <w:widowControl w:val="false"/>
              <w:spacing w:before="63" w:after="0"/>
              <w:ind w:left="7" w:right="0" w:hanging="0"/>
              <w:rPr>
                <w:sz w:val="22"/>
              </w:rPr>
            </w:pPr>
            <w:r>
              <w:rPr>
                <w:sz w:val="22"/>
              </w:rPr>
              <w:t>В.</w:t>
            </w:r>
            <w:r>
              <w:rPr>
                <w:spacing w:val="-1"/>
                <w:sz w:val="22"/>
              </w:rPr>
              <w:t xml:space="preserve"> </w:t>
            </w:r>
            <w:r>
              <w:rPr>
                <w:spacing w:val="-2"/>
                <w:sz w:val="22"/>
              </w:rPr>
              <w:t>Гумеров.</w:t>
            </w:r>
          </w:p>
          <w:p>
            <w:pPr>
              <w:pStyle w:val="TableParagraph"/>
              <w:widowControl w:val="false"/>
              <w:spacing w:lineRule="auto" w:line="252" w:before="21" w:after="0"/>
              <w:ind w:left="7" w:right="53" w:hanging="0"/>
              <w:rPr>
                <w:sz w:val="22"/>
              </w:rPr>
            </w:pPr>
            <w:r>
              <w:rPr>
                <w:spacing w:val="-2"/>
                <w:sz w:val="22"/>
              </w:rPr>
              <w:t xml:space="preserve">«Лекарственные </w:t>
            </w:r>
            <w:r>
              <w:rPr>
                <w:sz w:val="22"/>
              </w:rPr>
              <w:t>растения в</w:t>
            </w:r>
          </w:p>
          <w:p>
            <w:pPr>
              <w:pStyle w:val="TableParagraph"/>
              <w:widowControl w:val="false"/>
              <w:spacing w:lineRule="auto" w:line="259" w:before="4" w:after="0"/>
              <w:ind w:left="7" w:right="4" w:hanging="0"/>
              <w:rPr>
                <w:sz w:val="22"/>
              </w:rPr>
            </w:pPr>
            <w:r>
              <w:rPr>
                <w:spacing w:val="-2"/>
                <w:sz w:val="22"/>
              </w:rPr>
              <w:t>башкирской</w:t>
            </w:r>
            <w:r>
              <w:rPr>
                <w:spacing w:val="80"/>
                <w:sz w:val="22"/>
              </w:rPr>
              <w:t xml:space="preserve"> </w:t>
            </w:r>
            <w:r>
              <w:rPr>
                <w:sz w:val="22"/>
              </w:rPr>
              <w:t>народной</w:t>
            </w:r>
            <w:r>
              <w:rPr>
                <w:spacing w:val="-13"/>
                <w:sz w:val="22"/>
              </w:rPr>
              <w:t xml:space="preserve"> </w:t>
            </w:r>
            <w:r>
              <w:rPr>
                <w:sz w:val="22"/>
              </w:rPr>
              <w:t>медицине».</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25" w:hRule="atLeast"/>
        </w:trPr>
        <w:tc>
          <w:tcPr>
            <w:tcW w:w="2691" w:type="dxa"/>
            <w:vMerge w:val="continue"/>
            <w:tcBorders>
              <w:left w:val="single" w:sz="6" w:space="0" w:color="221F1F"/>
              <w:bottom w:val="single" w:sz="6" w:space="0" w:color="221F1F"/>
              <w:right w:val="single" w:sz="4" w:space="0" w:color="221F1F"/>
            </w:tcBorders>
          </w:tcPr>
          <w:p>
            <w:pPr>
              <w:pStyle w:val="Normal"/>
              <w:widowControl w:val="false"/>
              <w:rPr>
                <w:sz w:val="2"/>
                <w:szCs w:val="2"/>
              </w:rPr>
            </w:pPr>
            <w:r>
              <w:rPr>
                <w:sz w:val="2"/>
                <w:szCs w:val="2"/>
              </w:rPr>
            </w:r>
          </w:p>
        </w:tc>
        <w:tc>
          <w:tcPr>
            <w:tcW w:w="2140" w:type="dxa"/>
            <w:tcBorders>
              <w:left w:val="single" w:sz="4" w:space="0" w:color="221F1F"/>
              <w:right w:val="single" w:sz="4" w:space="0" w:color="221F1F"/>
            </w:tcBorders>
          </w:tcPr>
          <w:p>
            <w:pPr>
              <w:pStyle w:val="TableParagraph"/>
              <w:widowControl w:val="false"/>
              <w:spacing w:lineRule="auto" w:line="259" w:before="62" w:after="0"/>
              <w:ind w:left="7" w:right="53" w:hanging="0"/>
              <w:rPr>
                <w:sz w:val="22"/>
              </w:rPr>
            </w:pPr>
            <w:r>
              <w:rPr>
                <w:sz w:val="22"/>
              </w:rPr>
              <w:t>Р.</w:t>
            </w:r>
            <w:r>
              <w:rPr>
                <w:spacing w:val="-13"/>
                <w:sz w:val="22"/>
              </w:rPr>
              <w:t xml:space="preserve"> </w:t>
            </w:r>
            <w:r>
              <w:rPr>
                <w:sz w:val="22"/>
              </w:rPr>
              <w:t>Кагир.</w:t>
            </w:r>
            <w:r>
              <w:rPr>
                <w:spacing w:val="-12"/>
                <w:sz w:val="22"/>
              </w:rPr>
              <w:t xml:space="preserve"> </w:t>
            </w:r>
            <w:r>
              <w:rPr>
                <w:sz w:val="22"/>
              </w:rPr>
              <w:t xml:space="preserve">«Золотой </w:t>
            </w:r>
            <w:r>
              <w:rPr>
                <w:spacing w:val="-2"/>
                <w:sz w:val="22"/>
              </w:rPr>
              <w:t>корень».</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24" w:hRule="atLeast"/>
        </w:trPr>
        <w:tc>
          <w:tcPr>
            <w:tcW w:w="2691" w:type="dxa"/>
            <w:vMerge w:val="continue"/>
            <w:tcBorders>
              <w:left w:val="single" w:sz="6" w:space="0" w:color="221F1F"/>
              <w:bottom w:val="single" w:sz="6" w:space="0" w:color="221F1F"/>
              <w:right w:val="single" w:sz="4" w:space="0" w:color="221F1F"/>
            </w:tcBorders>
          </w:tcPr>
          <w:p>
            <w:pPr>
              <w:pStyle w:val="Normal"/>
              <w:widowControl w:val="false"/>
              <w:rPr>
                <w:sz w:val="2"/>
                <w:szCs w:val="2"/>
              </w:rPr>
            </w:pPr>
            <w:r>
              <w:rPr>
                <w:sz w:val="2"/>
                <w:szCs w:val="2"/>
              </w:rPr>
            </w:r>
          </w:p>
        </w:tc>
        <w:tc>
          <w:tcPr>
            <w:tcW w:w="2140" w:type="dxa"/>
            <w:tcBorders>
              <w:left w:val="single" w:sz="4" w:space="0" w:color="221F1F"/>
              <w:right w:val="single" w:sz="4" w:space="0" w:color="221F1F"/>
            </w:tcBorders>
          </w:tcPr>
          <w:p>
            <w:pPr>
              <w:pStyle w:val="TableParagraph"/>
              <w:widowControl w:val="false"/>
              <w:spacing w:before="64" w:after="0"/>
              <w:ind w:left="7" w:right="0" w:hanging="0"/>
              <w:rPr>
                <w:sz w:val="22"/>
              </w:rPr>
            </w:pPr>
            <w:r>
              <w:rPr>
                <w:sz w:val="22"/>
              </w:rPr>
              <w:t>К.</w:t>
            </w:r>
            <w:r>
              <w:rPr>
                <w:spacing w:val="-3"/>
                <w:sz w:val="22"/>
              </w:rPr>
              <w:t xml:space="preserve"> </w:t>
            </w:r>
            <w:r>
              <w:rPr>
                <w:spacing w:val="-2"/>
                <w:sz w:val="22"/>
              </w:rPr>
              <w:t>Аралбай.</w:t>
            </w:r>
          </w:p>
          <w:p>
            <w:pPr>
              <w:pStyle w:val="TableParagraph"/>
              <w:widowControl w:val="false"/>
              <w:spacing w:before="19" w:after="0"/>
              <w:ind w:left="7" w:right="0" w:hanging="0"/>
              <w:rPr>
                <w:sz w:val="22"/>
              </w:rPr>
            </w:pPr>
            <w:r>
              <w:rPr>
                <w:spacing w:val="-2"/>
                <w:sz w:val="22"/>
              </w:rPr>
              <w:t>«Янгантау».</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674" w:hRule="atLeast"/>
        </w:trPr>
        <w:tc>
          <w:tcPr>
            <w:tcW w:w="2691" w:type="dxa"/>
            <w:vMerge w:val="continue"/>
            <w:tcBorders>
              <w:left w:val="single" w:sz="6" w:space="0" w:color="221F1F"/>
              <w:bottom w:val="single" w:sz="6" w:space="0" w:color="221F1F"/>
              <w:right w:val="single" w:sz="4" w:space="0" w:color="221F1F"/>
            </w:tcBorders>
          </w:tcPr>
          <w:p>
            <w:pPr>
              <w:pStyle w:val="Normal"/>
              <w:widowControl w:val="false"/>
              <w:rPr>
                <w:sz w:val="2"/>
                <w:szCs w:val="2"/>
              </w:rPr>
            </w:pPr>
            <w:r>
              <w:rPr>
                <w:sz w:val="2"/>
                <w:szCs w:val="2"/>
              </w:rPr>
            </w:r>
          </w:p>
        </w:tc>
        <w:tc>
          <w:tcPr>
            <w:tcW w:w="2140" w:type="dxa"/>
            <w:tcBorders>
              <w:left w:val="single" w:sz="4" w:space="0" w:color="221F1F"/>
              <w:bottom w:val="single" w:sz="6" w:space="0" w:color="221F1F"/>
              <w:right w:val="single" w:sz="4" w:space="0" w:color="221F1F"/>
            </w:tcBorders>
          </w:tcPr>
          <w:p>
            <w:pPr>
              <w:pStyle w:val="TableParagraph"/>
              <w:widowControl w:val="false"/>
              <w:spacing w:before="64" w:after="0"/>
              <w:ind w:left="7" w:right="0" w:hanging="0"/>
              <w:rPr>
                <w:i/>
                <w:i/>
                <w:sz w:val="22"/>
              </w:rPr>
            </w:pPr>
            <w:r>
              <w:rPr>
                <w:i/>
                <w:sz w:val="22"/>
              </w:rPr>
              <w:t>Теория</w:t>
            </w:r>
            <w:r>
              <w:rPr>
                <w:i/>
                <w:spacing w:val="-6"/>
                <w:sz w:val="22"/>
              </w:rPr>
              <w:t xml:space="preserve"> </w:t>
            </w:r>
            <w:r>
              <w:rPr>
                <w:i/>
                <w:spacing w:val="-2"/>
                <w:sz w:val="22"/>
              </w:rPr>
              <w:t>литературы:</w:t>
            </w:r>
          </w:p>
          <w:p>
            <w:pPr>
              <w:pStyle w:val="TableParagraph"/>
              <w:widowControl w:val="false"/>
              <w:spacing w:before="22" w:after="0"/>
              <w:ind w:left="7" w:right="0" w:hanging="0"/>
              <w:rPr>
                <w:sz w:val="22"/>
              </w:rPr>
            </w:pPr>
            <w:r>
              <w:rPr>
                <w:sz w:val="22"/>
              </w:rPr>
              <w:t>понятие</w:t>
            </w:r>
            <w:r>
              <w:rPr>
                <w:spacing w:val="-10"/>
                <w:sz w:val="22"/>
              </w:rPr>
              <w:t xml:space="preserve"> о</w:t>
            </w:r>
          </w:p>
          <w:p>
            <w:pPr>
              <w:pStyle w:val="TableParagraph"/>
              <w:widowControl w:val="false"/>
              <w:spacing w:before="19" w:after="0"/>
              <w:ind w:left="7" w:right="0" w:hanging="0"/>
              <w:rPr>
                <w:sz w:val="22"/>
              </w:rPr>
            </w:pPr>
            <w:r>
              <w:rPr>
                <w:sz w:val="22"/>
              </w:rPr>
              <w:t>литературных</w:t>
            </w:r>
            <w:r>
              <w:rPr>
                <w:spacing w:val="-8"/>
                <w:sz w:val="22"/>
              </w:rPr>
              <w:t xml:space="preserve"> </w:t>
            </w:r>
            <w:r>
              <w:rPr>
                <w:spacing w:val="-4"/>
                <w:sz w:val="22"/>
              </w:rPr>
              <w:t>видах</w:t>
            </w:r>
          </w:p>
          <w:p>
            <w:pPr>
              <w:pStyle w:val="TableParagraph"/>
              <w:widowControl w:val="false"/>
              <w:spacing w:lineRule="auto" w:line="259" w:before="22" w:after="0"/>
              <w:ind w:left="7" w:right="0" w:hanging="0"/>
              <w:rPr>
                <w:sz w:val="22"/>
              </w:rPr>
            </w:pPr>
            <w:r>
              <w:rPr>
                <w:sz w:val="22"/>
              </w:rPr>
              <w:t>(эпос,</w:t>
            </w:r>
            <w:r>
              <w:rPr>
                <w:spacing w:val="-13"/>
                <w:sz w:val="22"/>
              </w:rPr>
              <w:t xml:space="preserve"> </w:t>
            </w:r>
            <w:r>
              <w:rPr>
                <w:sz w:val="22"/>
              </w:rPr>
              <w:t>лирика,</w:t>
            </w:r>
            <w:r>
              <w:rPr>
                <w:spacing w:val="-12"/>
                <w:sz w:val="22"/>
              </w:rPr>
              <w:t xml:space="preserve"> </w:t>
            </w:r>
            <w:r>
              <w:rPr>
                <w:sz w:val="22"/>
              </w:rPr>
              <w:t>драма), литературные жанры</w:t>
            </w:r>
          </w:p>
        </w:tc>
        <w:tc>
          <w:tcPr>
            <w:tcW w:w="4961"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450" w:hRule="atLeast"/>
        </w:trPr>
        <w:tc>
          <w:tcPr>
            <w:tcW w:w="9792"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5"/>
              <w:rPr>
                <w:b/>
                <w:b/>
                <w:sz w:val="22"/>
              </w:rPr>
            </w:pPr>
            <w:r>
              <w:rPr>
                <w:b/>
                <w:sz w:val="22"/>
              </w:rPr>
              <w:t>Раздел</w:t>
            </w:r>
            <w:r>
              <w:rPr>
                <w:b/>
                <w:spacing w:val="-4"/>
                <w:sz w:val="22"/>
              </w:rPr>
              <w:t xml:space="preserve"> </w:t>
            </w:r>
            <w:r>
              <w:rPr>
                <w:b/>
                <w:sz w:val="22"/>
              </w:rPr>
              <w:t>3.</w:t>
            </w:r>
            <w:r>
              <w:rPr>
                <w:b/>
                <w:spacing w:val="-5"/>
                <w:sz w:val="22"/>
              </w:rPr>
              <w:t xml:space="preserve"> </w:t>
            </w:r>
            <w:r>
              <w:rPr>
                <w:b/>
                <w:sz w:val="22"/>
              </w:rPr>
              <w:t>Славная</w:t>
            </w:r>
            <w:r>
              <w:rPr>
                <w:b/>
                <w:spacing w:val="-4"/>
                <w:sz w:val="22"/>
              </w:rPr>
              <w:t xml:space="preserve"> </w:t>
            </w:r>
            <w:r>
              <w:rPr>
                <w:b/>
                <w:sz w:val="22"/>
              </w:rPr>
              <w:t>история</w:t>
            </w:r>
            <w:r>
              <w:rPr>
                <w:b/>
                <w:spacing w:val="-3"/>
                <w:sz w:val="22"/>
              </w:rPr>
              <w:t xml:space="preserve"> </w:t>
            </w:r>
            <w:r>
              <w:rPr>
                <w:b/>
                <w:sz w:val="22"/>
              </w:rPr>
              <w:t>(8</w:t>
            </w:r>
            <w:r>
              <w:rPr>
                <w:b/>
                <w:spacing w:val="-1"/>
                <w:sz w:val="22"/>
              </w:rPr>
              <w:t xml:space="preserve"> </w:t>
            </w:r>
            <w:r>
              <w:rPr>
                <w:b/>
                <w:spacing w:val="-5"/>
                <w:sz w:val="22"/>
              </w:rPr>
              <w:t>ч.)</w:t>
            </w:r>
          </w:p>
        </w:tc>
      </w:tr>
      <w:tr>
        <w:trPr>
          <w:trHeight w:val="956"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auto" w:line="403"/>
              <w:ind w:left="6" w:right="1011" w:hanging="0"/>
              <w:rPr>
                <w:sz w:val="22"/>
              </w:rPr>
            </w:pPr>
            <w:r>
              <w:rPr>
                <w:sz w:val="22"/>
              </w:rPr>
              <w:t>Советы</w:t>
            </w:r>
            <w:r>
              <w:rPr>
                <w:spacing w:val="-13"/>
                <w:sz w:val="22"/>
              </w:rPr>
              <w:t xml:space="preserve"> </w:t>
            </w:r>
            <w:r>
              <w:rPr>
                <w:sz w:val="22"/>
              </w:rPr>
              <w:t>прошлого (4 ч.)</w:t>
            </w:r>
          </w:p>
        </w:tc>
        <w:tc>
          <w:tcPr>
            <w:tcW w:w="2140" w:type="dxa"/>
            <w:tcBorders>
              <w:top w:val="single" w:sz="6" w:space="0" w:color="221F1F"/>
              <w:left w:val="single" w:sz="4" w:space="0" w:color="221F1F"/>
              <w:right w:val="single" w:sz="4" w:space="0" w:color="221F1F"/>
            </w:tcBorders>
          </w:tcPr>
          <w:p>
            <w:pPr>
              <w:pStyle w:val="TableParagraph"/>
              <w:widowControl w:val="false"/>
              <w:spacing w:lineRule="auto" w:line="259"/>
              <w:ind w:left="7" w:right="-15" w:hanging="0"/>
              <w:rPr>
                <w:sz w:val="22"/>
              </w:rPr>
            </w:pPr>
            <w:r>
              <w:rPr>
                <w:sz w:val="22"/>
              </w:rPr>
              <w:t>А.</w:t>
            </w:r>
            <w:r>
              <w:rPr>
                <w:spacing w:val="-10"/>
                <w:sz w:val="22"/>
              </w:rPr>
              <w:t xml:space="preserve"> </w:t>
            </w:r>
            <w:r>
              <w:rPr>
                <w:sz w:val="22"/>
              </w:rPr>
              <w:t>Биишев.</w:t>
            </w:r>
            <w:r>
              <w:rPr>
                <w:spacing w:val="-11"/>
                <w:sz w:val="22"/>
              </w:rPr>
              <w:t xml:space="preserve"> </w:t>
            </w:r>
            <w:r>
              <w:rPr>
                <w:sz w:val="22"/>
              </w:rPr>
              <w:t>«История</w:t>
            </w:r>
            <w:r>
              <w:rPr>
                <w:spacing w:val="-10"/>
                <w:sz w:val="22"/>
              </w:rPr>
              <w:t xml:space="preserve"> </w:t>
            </w:r>
            <w:r>
              <w:rPr>
                <w:sz w:val="22"/>
              </w:rPr>
              <w:t>и борьба за свободу</w:t>
            </w:r>
          </w:p>
          <w:p>
            <w:pPr>
              <w:pStyle w:val="TableParagraph"/>
              <w:widowControl w:val="false"/>
              <w:ind w:left="7" w:right="-15" w:hanging="0"/>
              <w:rPr>
                <w:sz w:val="22"/>
              </w:rPr>
            </w:pPr>
            <w:r>
              <w:rPr>
                <w:sz w:val="22"/>
              </w:rPr>
              <w:t>башкирского</w:t>
            </w:r>
            <w:r>
              <w:rPr>
                <w:spacing w:val="-6"/>
                <w:sz w:val="22"/>
              </w:rPr>
              <w:t xml:space="preserve"> </w:t>
            </w:r>
            <w:r>
              <w:rPr>
                <w:spacing w:val="-2"/>
                <w:sz w:val="22"/>
              </w:rPr>
              <w:t>народа».</w:t>
            </w:r>
          </w:p>
        </w:tc>
        <w:tc>
          <w:tcPr>
            <w:tcW w:w="4961" w:type="dxa"/>
            <w:tcBorders>
              <w:top w:val="single" w:sz="6" w:space="0" w:color="221F1F"/>
              <w:left w:val="single" w:sz="4" w:space="0" w:color="221F1F"/>
              <w:right w:val="single" w:sz="4" w:space="0" w:color="221F1F"/>
            </w:tcBorders>
          </w:tcPr>
          <w:p>
            <w:pPr>
              <w:pStyle w:val="TableParagraph"/>
              <w:widowControl w:val="false"/>
              <w:spacing w:lineRule="auto" w:line="259"/>
              <w:ind w:left="5" w:right="269" w:hanging="0"/>
              <w:jc w:val="both"/>
              <w:rPr>
                <w:sz w:val="22"/>
              </w:rPr>
            </w:pPr>
            <w:r>
              <w:rPr>
                <w:sz w:val="22"/>
              </w:rPr>
              <w:t>Читать,</w:t>
            </w:r>
            <w:r>
              <w:rPr>
                <w:spacing w:val="-9"/>
                <w:sz w:val="22"/>
              </w:rPr>
              <w:t xml:space="preserve"> </w:t>
            </w:r>
            <w:r>
              <w:rPr>
                <w:sz w:val="22"/>
              </w:rPr>
              <w:t>воспринимать</w:t>
            </w:r>
            <w:r>
              <w:rPr>
                <w:spacing w:val="-9"/>
                <w:sz w:val="22"/>
              </w:rPr>
              <w:t xml:space="preserve"> </w:t>
            </w:r>
            <w:r>
              <w:rPr>
                <w:sz w:val="22"/>
              </w:rPr>
              <w:t>и</w:t>
            </w:r>
            <w:r>
              <w:rPr>
                <w:spacing w:val="-10"/>
                <w:sz w:val="22"/>
              </w:rPr>
              <w:t xml:space="preserve"> </w:t>
            </w:r>
            <w:r>
              <w:rPr>
                <w:sz w:val="22"/>
              </w:rPr>
              <w:t>анализировать</w:t>
            </w:r>
            <w:r>
              <w:rPr>
                <w:spacing w:val="-9"/>
                <w:sz w:val="22"/>
              </w:rPr>
              <w:t xml:space="preserve"> </w:t>
            </w:r>
            <w:r>
              <w:rPr>
                <w:sz w:val="22"/>
              </w:rPr>
              <w:t>историко- культурную информацию теоретической статьи к разделу учебника.</w:t>
            </w:r>
          </w:p>
        </w:tc>
      </w:tr>
      <w:tr>
        <w:trPr>
          <w:trHeight w:val="1399"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before="70" w:after="0"/>
              <w:ind w:left="7" w:right="0" w:hanging="0"/>
              <w:rPr>
                <w:sz w:val="22"/>
              </w:rPr>
            </w:pPr>
            <w:r>
              <w:rPr>
                <w:sz w:val="22"/>
              </w:rPr>
              <w:t>Ш.</w:t>
            </w:r>
            <w:r>
              <w:rPr>
                <w:spacing w:val="-1"/>
                <w:sz w:val="22"/>
              </w:rPr>
              <w:t xml:space="preserve"> </w:t>
            </w:r>
            <w:r>
              <w:rPr>
                <w:spacing w:val="-2"/>
                <w:sz w:val="22"/>
              </w:rPr>
              <w:t>Бабич.</w:t>
            </w:r>
          </w:p>
          <w:p>
            <w:pPr>
              <w:pStyle w:val="TableParagraph"/>
              <w:widowControl w:val="false"/>
              <w:spacing w:lineRule="auto" w:line="259" w:before="22" w:after="0"/>
              <w:ind w:left="7" w:right="53" w:hanging="0"/>
              <w:rPr>
                <w:sz w:val="22"/>
              </w:rPr>
            </w:pPr>
            <w:r>
              <w:rPr>
                <w:spacing w:val="-2"/>
                <w:sz w:val="22"/>
              </w:rPr>
              <w:t xml:space="preserve">(биографическая </w:t>
            </w:r>
            <w:r>
              <w:rPr>
                <w:sz w:val="22"/>
              </w:rPr>
              <w:t>справка)</w:t>
            </w:r>
            <w:r>
              <w:rPr>
                <w:spacing w:val="-13"/>
                <w:sz w:val="22"/>
              </w:rPr>
              <w:t xml:space="preserve"> </w:t>
            </w:r>
            <w:r>
              <w:rPr>
                <w:sz w:val="22"/>
              </w:rPr>
              <w:t>«Для</w:t>
            </w:r>
            <w:r>
              <w:rPr>
                <w:spacing w:val="-12"/>
                <w:sz w:val="22"/>
              </w:rPr>
              <w:t xml:space="preserve"> </w:t>
            </w:r>
            <w:r>
              <w:rPr>
                <w:sz w:val="22"/>
              </w:rPr>
              <w:t xml:space="preserve">моего </w:t>
            </w:r>
            <w:r>
              <w:rPr>
                <w:spacing w:val="-2"/>
                <w:sz w:val="22"/>
              </w:rPr>
              <w:t>народа».</w:t>
            </w:r>
          </w:p>
        </w:tc>
        <w:tc>
          <w:tcPr>
            <w:tcW w:w="4961" w:type="dxa"/>
            <w:tcBorders>
              <w:left w:val="single" w:sz="4" w:space="0" w:color="221F1F"/>
              <w:right w:val="single" w:sz="4" w:space="0" w:color="221F1F"/>
            </w:tcBorders>
          </w:tcPr>
          <w:p>
            <w:pPr>
              <w:pStyle w:val="TableParagraph"/>
              <w:widowControl w:val="false"/>
              <w:spacing w:lineRule="auto" w:line="259" w:before="70" w:after="0"/>
              <w:ind w:left="5" w:right="147" w:hanging="0"/>
              <w:jc w:val="both"/>
              <w:rPr>
                <w:sz w:val="22"/>
              </w:rPr>
            </w:pPr>
            <w:r>
              <w:rPr>
                <w:sz w:val="22"/>
              </w:rPr>
              <w:t>Выразительно</w:t>
            </w:r>
            <w:r>
              <w:rPr>
                <w:spacing w:val="-9"/>
                <w:sz w:val="22"/>
              </w:rPr>
              <w:t xml:space="preserve"> </w:t>
            </w:r>
            <w:r>
              <w:rPr>
                <w:sz w:val="22"/>
              </w:rPr>
              <w:t>читать</w:t>
            </w:r>
            <w:r>
              <w:rPr>
                <w:spacing w:val="-10"/>
                <w:sz w:val="22"/>
              </w:rPr>
              <w:t xml:space="preserve"> </w:t>
            </w:r>
            <w:r>
              <w:rPr>
                <w:sz w:val="22"/>
              </w:rPr>
              <w:t>прозаический</w:t>
            </w:r>
            <w:r>
              <w:rPr>
                <w:spacing w:val="-9"/>
                <w:sz w:val="22"/>
              </w:rPr>
              <w:t xml:space="preserve"> </w:t>
            </w:r>
            <w:r>
              <w:rPr>
                <w:sz w:val="22"/>
              </w:rPr>
              <w:t>текст,</w:t>
            </w:r>
            <w:r>
              <w:rPr>
                <w:spacing w:val="-10"/>
                <w:sz w:val="22"/>
              </w:rPr>
              <w:t xml:space="preserve"> </w:t>
            </w:r>
            <w:r>
              <w:rPr>
                <w:sz w:val="22"/>
              </w:rPr>
              <w:t>отвечать на вопросы,</w:t>
            </w:r>
            <w:r>
              <w:rPr>
                <w:spacing w:val="-1"/>
                <w:sz w:val="22"/>
              </w:rPr>
              <w:t xml:space="preserve"> </w:t>
            </w:r>
            <w:r>
              <w:rPr>
                <w:sz w:val="22"/>
              </w:rPr>
              <w:t>самостоятельно составлять вопросы</w:t>
            </w:r>
            <w:r>
              <w:rPr>
                <w:spacing w:val="-1"/>
                <w:sz w:val="22"/>
              </w:rPr>
              <w:t xml:space="preserve"> </w:t>
            </w:r>
            <w:r>
              <w:rPr>
                <w:sz w:val="22"/>
              </w:rPr>
              <w:t>к тексту, владеть различными видами пересказов.</w:t>
            </w:r>
          </w:p>
          <w:p>
            <w:pPr>
              <w:pStyle w:val="TableParagraph"/>
              <w:widowControl w:val="false"/>
              <w:spacing w:before="160" w:after="0"/>
              <w:ind w:left="5" w:right="0" w:hanging="0"/>
              <w:jc w:val="both"/>
              <w:rPr>
                <w:sz w:val="22"/>
              </w:rPr>
            </w:pPr>
            <w:r>
              <w:rPr>
                <w:sz w:val="22"/>
              </w:rPr>
              <w:t>Определять</w:t>
            </w:r>
            <w:r>
              <w:rPr>
                <w:spacing w:val="-6"/>
                <w:sz w:val="22"/>
              </w:rPr>
              <w:t xml:space="preserve"> </w:t>
            </w:r>
            <w:r>
              <w:rPr>
                <w:sz w:val="22"/>
              </w:rPr>
              <w:t>тему,</w:t>
            </w:r>
            <w:r>
              <w:rPr>
                <w:spacing w:val="-6"/>
                <w:sz w:val="22"/>
              </w:rPr>
              <w:t xml:space="preserve"> </w:t>
            </w:r>
            <w:r>
              <w:rPr>
                <w:sz w:val="22"/>
              </w:rPr>
              <w:t>идею</w:t>
            </w:r>
            <w:r>
              <w:rPr>
                <w:spacing w:val="-5"/>
                <w:sz w:val="22"/>
              </w:rPr>
              <w:t xml:space="preserve"> </w:t>
            </w:r>
            <w:r>
              <w:rPr>
                <w:spacing w:val="-2"/>
                <w:sz w:val="22"/>
              </w:rPr>
              <w:t>повествования.</w:t>
            </w:r>
          </w:p>
        </w:tc>
      </w:tr>
      <w:tr>
        <w:trPr>
          <w:trHeight w:val="739"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auto" w:line="259"/>
              <w:ind w:left="7" w:right="0" w:hanging="0"/>
              <w:rPr>
                <w:sz w:val="22"/>
              </w:rPr>
            </w:pPr>
            <w:r>
              <w:rPr>
                <w:sz w:val="22"/>
              </w:rPr>
              <w:t>Б.</w:t>
            </w:r>
            <w:r>
              <w:rPr>
                <w:spacing w:val="-13"/>
                <w:sz w:val="22"/>
              </w:rPr>
              <w:t xml:space="preserve"> </w:t>
            </w:r>
            <w:r>
              <w:rPr>
                <w:sz w:val="22"/>
              </w:rPr>
              <w:t>Рафиков.</w:t>
            </w:r>
            <w:r>
              <w:rPr>
                <w:spacing w:val="-12"/>
                <w:sz w:val="22"/>
              </w:rPr>
              <w:t xml:space="preserve"> </w:t>
            </w:r>
            <w:r>
              <w:rPr>
                <w:sz w:val="22"/>
              </w:rPr>
              <w:t xml:space="preserve">«Трагедия </w:t>
            </w:r>
            <w:r>
              <w:rPr>
                <w:spacing w:val="-2"/>
                <w:sz w:val="22"/>
              </w:rPr>
              <w:t>Сеянтуса».</w:t>
            </w:r>
          </w:p>
        </w:tc>
        <w:tc>
          <w:tcPr>
            <w:tcW w:w="4961" w:type="dxa"/>
            <w:tcBorders>
              <w:left w:val="single" w:sz="4" w:space="0" w:color="221F1F"/>
              <w:right w:val="single" w:sz="4" w:space="0" w:color="221F1F"/>
            </w:tcBorders>
          </w:tcPr>
          <w:p>
            <w:pPr>
              <w:pStyle w:val="TableParagraph"/>
              <w:widowControl w:val="false"/>
              <w:spacing w:lineRule="atLeast" w:line="290" w:before="128" w:after="0"/>
              <w:ind w:left="5" w:right="0" w:hanging="0"/>
              <w:rPr>
                <w:sz w:val="22"/>
              </w:rPr>
            </w:pPr>
            <w:r>
              <w:rPr>
                <w:sz w:val="22"/>
              </w:rPr>
              <w:t>Творческая</w:t>
            </w:r>
            <w:r>
              <w:rPr>
                <w:spacing w:val="-7"/>
                <w:sz w:val="22"/>
              </w:rPr>
              <w:t xml:space="preserve"> </w:t>
            </w:r>
            <w:r>
              <w:rPr>
                <w:sz w:val="22"/>
              </w:rPr>
              <w:t>работа:</w:t>
            </w:r>
            <w:r>
              <w:rPr>
                <w:spacing w:val="-7"/>
                <w:sz w:val="22"/>
              </w:rPr>
              <w:t xml:space="preserve"> </w:t>
            </w:r>
            <w:r>
              <w:rPr>
                <w:sz w:val="22"/>
              </w:rPr>
              <w:t>диспут</w:t>
            </w:r>
            <w:r>
              <w:rPr>
                <w:spacing w:val="-7"/>
                <w:sz w:val="22"/>
              </w:rPr>
              <w:t xml:space="preserve"> </w:t>
            </w:r>
            <w:r>
              <w:rPr>
                <w:sz w:val="22"/>
              </w:rPr>
              <w:t>на</w:t>
            </w:r>
            <w:r>
              <w:rPr>
                <w:spacing w:val="-9"/>
                <w:sz w:val="22"/>
              </w:rPr>
              <w:t xml:space="preserve"> </w:t>
            </w:r>
            <w:r>
              <w:rPr>
                <w:sz w:val="22"/>
              </w:rPr>
              <w:t>тему</w:t>
            </w:r>
            <w:r>
              <w:rPr>
                <w:spacing w:val="-7"/>
                <w:sz w:val="22"/>
              </w:rPr>
              <w:t xml:space="preserve"> </w:t>
            </w:r>
            <w:r>
              <w:rPr>
                <w:sz w:val="22"/>
              </w:rPr>
              <w:t>«Борьба башкирского народа за свободу»</w:t>
            </w:r>
          </w:p>
        </w:tc>
      </w:tr>
      <w:tr>
        <w:trPr>
          <w:trHeight w:val="1239"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exact" w:line="259"/>
              <w:ind w:left="7" w:right="0" w:hanging="0"/>
              <w:rPr>
                <w:sz w:val="22"/>
              </w:rPr>
            </w:pPr>
            <w:r>
              <w:rPr>
                <w:sz w:val="22"/>
              </w:rPr>
              <w:t xml:space="preserve">Г. </w:t>
            </w:r>
            <w:r>
              <w:rPr>
                <w:spacing w:val="-2"/>
                <w:sz w:val="22"/>
              </w:rPr>
              <w:t>Хисамов</w:t>
            </w:r>
          </w:p>
          <w:p>
            <w:pPr>
              <w:pStyle w:val="TableParagraph"/>
              <w:widowControl w:val="false"/>
              <w:spacing w:lineRule="auto" w:line="259" w:before="22" w:after="0"/>
              <w:ind w:left="7" w:right="53" w:hanging="0"/>
              <w:rPr>
                <w:sz w:val="22"/>
              </w:rPr>
            </w:pPr>
            <w:r>
              <w:rPr>
                <w:spacing w:val="-2"/>
                <w:sz w:val="22"/>
              </w:rPr>
              <w:t xml:space="preserve">(биографическая </w:t>
            </w:r>
            <w:r>
              <w:rPr>
                <w:sz w:val="22"/>
              </w:rPr>
              <w:t>справка)</w:t>
            </w:r>
            <w:r>
              <w:rPr>
                <w:spacing w:val="-13"/>
                <w:sz w:val="22"/>
              </w:rPr>
              <w:t xml:space="preserve"> </w:t>
            </w:r>
            <w:r>
              <w:rPr>
                <w:sz w:val="22"/>
              </w:rPr>
              <w:t>«Алдар</w:t>
            </w:r>
            <w:r>
              <w:rPr>
                <w:spacing w:val="-12"/>
                <w:sz w:val="22"/>
              </w:rPr>
              <w:t xml:space="preserve"> </w:t>
            </w:r>
            <w:r>
              <w:rPr>
                <w:sz w:val="22"/>
              </w:rPr>
              <w:t xml:space="preserve">и </w:t>
            </w:r>
            <w:r>
              <w:rPr>
                <w:spacing w:val="-2"/>
                <w:sz w:val="22"/>
              </w:rPr>
              <w:t>Тевкелев».</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104" w:hRule="atLeast"/>
        </w:trPr>
        <w:tc>
          <w:tcPr>
            <w:tcW w:w="269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bottom w:val="single" w:sz="6" w:space="0" w:color="221F1F"/>
              <w:right w:val="single" w:sz="4" w:space="0" w:color="221F1F"/>
            </w:tcBorders>
          </w:tcPr>
          <w:p>
            <w:pPr>
              <w:pStyle w:val="TableParagraph"/>
              <w:widowControl w:val="false"/>
              <w:spacing w:before="71" w:after="0"/>
              <w:ind w:left="7" w:right="0" w:hanging="0"/>
              <w:rPr>
                <w:i/>
                <w:i/>
                <w:sz w:val="22"/>
              </w:rPr>
            </w:pPr>
            <w:r>
              <w:rPr>
                <w:i/>
                <w:sz w:val="22"/>
              </w:rPr>
              <w:t>Теория</w:t>
            </w:r>
            <w:r>
              <w:rPr>
                <w:i/>
                <w:spacing w:val="-6"/>
                <w:sz w:val="22"/>
              </w:rPr>
              <w:t xml:space="preserve"> </w:t>
            </w:r>
            <w:r>
              <w:rPr>
                <w:i/>
                <w:spacing w:val="-2"/>
                <w:sz w:val="22"/>
              </w:rPr>
              <w:t>литературы:</w:t>
            </w:r>
          </w:p>
          <w:p>
            <w:pPr>
              <w:pStyle w:val="TableParagraph"/>
              <w:widowControl w:val="false"/>
              <w:spacing w:lineRule="auto" w:line="259" w:before="19" w:after="0"/>
              <w:ind w:left="7" w:right="53" w:hanging="0"/>
              <w:rPr>
                <w:sz w:val="22"/>
              </w:rPr>
            </w:pPr>
            <w:r>
              <w:rPr>
                <w:sz w:val="22"/>
              </w:rPr>
              <w:t>понятие</w:t>
            </w:r>
            <w:r>
              <w:rPr>
                <w:spacing w:val="-13"/>
                <w:sz w:val="22"/>
              </w:rPr>
              <w:t xml:space="preserve"> </w:t>
            </w:r>
            <w:r>
              <w:rPr>
                <w:sz w:val="22"/>
              </w:rPr>
              <w:t>о</w:t>
            </w:r>
            <w:r>
              <w:rPr>
                <w:spacing w:val="-12"/>
                <w:sz w:val="22"/>
              </w:rPr>
              <w:t xml:space="preserve"> </w:t>
            </w:r>
            <w:r>
              <w:rPr>
                <w:sz w:val="22"/>
              </w:rPr>
              <w:t xml:space="preserve">жанре </w:t>
            </w:r>
            <w:r>
              <w:rPr>
                <w:spacing w:val="-4"/>
                <w:sz w:val="22"/>
              </w:rPr>
              <w:t>роман</w:t>
            </w:r>
          </w:p>
        </w:tc>
        <w:tc>
          <w:tcPr>
            <w:tcW w:w="4961"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bl>
    <w:p>
      <w:pPr>
        <w:pStyle w:val="TableParagraph"/>
        <w:spacing w:before="0" w:after="0"/>
        <w:rPr>
          <w:rFonts w:ascii="Times New Roman" w:hAnsi="Times New Roman"/>
          <w:sz w:val="22"/>
        </w:rPr>
      </w:pPr>
      <w:r>
        <w:rPr>
          <w:rFonts w:ascii="Times New Roman" w:hAnsi="Times New Roman"/>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792" w:type="dxa"/>
        <w:jc w:val="left"/>
        <w:tblInd w:w="565" w:type="dxa"/>
        <w:tblLayout w:type="fixed"/>
        <w:tblCellMar>
          <w:top w:w="0" w:type="dxa"/>
          <w:left w:w="7" w:type="dxa"/>
          <w:bottom w:w="0" w:type="dxa"/>
          <w:right w:w="5" w:type="dxa"/>
        </w:tblCellMar>
        <w:tblLook w:val="01e0"/>
      </w:tblPr>
      <w:tblGrid>
        <w:gridCol w:w="2691"/>
        <w:gridCol w:w="2140"/>
        <w:gridCol w:w="4961"/>
      </w:tblGrid>
      <w:tr>
        <w:trPr>
          <w:trHeight w:val="3241"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auto" w:line="396"/>
              <w:rPr>
                <w:sz w:val="22"/>
              </w:rPr>
            </w:pPr>
            <w:r>
              <w:rPr>
                <w:sz w:val="22"/>
              </w:rPr>
              <w:t>История</w:t>
            </w:r>
            <w:r>
              <w:rPr>
                <w:spacing w:val="-13"/>
                <w:sz w:val="22"/>
              </w:rPr>
              <w:t xml:space="preserve"> </w:t>
            </w:r>
            <w:r>
              <w:rPr>
                <w:sz w:val="22"/>
              </w:rPr>
              <w:t>моей</w:t>
            </w:r>
            <w:r>
              <w:rPr>
                <w:spacing w:val="-12"/>
                <w:sz w:val="22"/>
              </w:rPr>
              <w:t xml:space="preserve"> </w:t>
            </w:r>
            <w:r>
              <w:rPr>
                <w:sz w:val="22"/>
              </w:rPr>
              <w:t>родословной (4 ч.)</w:t>
            </w:r>
          </w:p>
        </w:tc>
        <w:tc>
          <w:tcPr>
            <w:tcW w:w="2140" w:type="dxa"/>
            <w:tcBorders>
              <w:top w:val="single" w:sz="6" w:space="0" w:color="221F1F"/>
              <w:left w:val="single" w:sz="4" w:space="0" w:color="221F1F"/>
              <w:right w:val="single" w:sz="4" w:space="0" w:color="221F1F"/>
            </w:tcBorders>
          </w:tcPr>
          <w:p>
            <w:pPr>
              <w:pStyle w:val="TableParagraph"/>
              <w:widowControl w:val="false"/>
              <w:spacing w:lineRule="auto" w:line="259"/>
              <w:ind w:left="7" w:right="109" w:hanging="0"/>
              <w:rPr>
                <w:sz w:val="22"/>
              </w:rPr>
            </w:pPr>
            <w:r>
              <w:rPr>
                <w:sz w:val="22"/>
              </w:rPr>
              <w:t>Башкирские</w:t>
            </w:r>
            <w:r>
              <w:rPr>
                <w:spacing w:val="-13"/>
                <w:sz w:val="22"/>
              </w:rPr>
              <w:t xml:space="preserve"> </w:t>
            </w:r>
            <w:r>
              <w:rPr>
                <w:sz w:val="22"/>
              </w:rPr>
              <w:t>шежере, как историко-</w:t>
            </w:r>
          </w:p>
          <w:p>
            <w:pPr>
              <w:pStyle w:val="TableParagraph"/>
              <w:widowControl w:val="false"/>
              <w:spacing w:lineRule="auto" w:line="259"/>
              <w:ind w:left="7" w:right="206" w:hanging="0"/>
              <w:rPr>
                <w:sz w:val="22"/>
              </w:rPr>
            </w:pPr>
            <w:r>
              <w:rPr>
                <w:spacing w:val="-2"/>
                <w:sz w:val="22"/>
              </w:rPr>
              <w:t xml:space="preserve">литературные </w:t>
            </w:r>
            <w:r>
              <w:rPr>
                <w:sz w:val="22"/>
              </w:rPr>
              <w:t>памятники.</w:t>
            </w:r>
            <w:r>
              <w:rPr>
                <w:spacing w:val="-13"/>
                <w:sz w:val="22"/>
              </w:rPr>
              <w:t xml:space="preserve"> </w:t>
            </w:r>
            <w:r>
              <w:rPr>
                <w:sz w:val="22"/>
              </w:rPr>
              <w:t>Шежере рода Юрматы.</w:t>
            </w:r>
          </w:p>
          <w:p>
            <w:pPr>
              <w:pStyle w:val="TableParagraph"/>
              <w:widowControl w:val="false"/>
              <w:spacing w:lineRule="auto" w:line="259" w:before="157" w:after="0"/>
              <w:ind w:left="7" w:right="250" w:hanging="0"/>
              <w:jc w:val="both"/>
              <w:rPr>
                <w:sz w:val="22"/>
              </w:rPr>
            </w:pPr>
            <w:r>
              <w:rPr>
                <w:sz w:val="22"/>
              </w:rPr>
              <w:t>«Состязание</w:t>
            </w:r>
            <w:r>
              <w:rPr>
                <w:spacing w:val="-10"/>
                <w:sz w:val="22"/>
              </w:rPr>
              <w:t xml:space="preserve"> </w:t>
            </w:r>
            <w:r>
              <w:rPr>
                <w:sz w:val="22"/>
              </w:rPr>
              <w:t>Баика- сэсэна</w:t>
            </w:r>
            <w:r>
              <w:rPr>
                <w:spacing w:val="-13"/>
                <w:sz w:val="22"/>
              </w:rPr>
              <w:t xml:space="preserve"> </w:t>
            </w:r>
            <w:r>
              <w:rPr>
                <w:sz w:val="22"/>
              </w:rPr>
              <w:t>с</w:t>
            </w:r>
            <w:r>
              <w:rPr>
                <w:spacing w:val="-12"/>
                <w:sz w:val="22"/>
              </w:rPr>
              <w:t xml:space="preserve"> </w:t>
            </w:r>
            <w:r>
              <w:rPr>
                <w:sz w:val="22"/>
              </w:rPr>
              <w:t xml:space="preserve">Салаватом- </w:t>
            </w:r>
            <w:r>
              <w:rPr>
                <w:spacing w:val="-2"/>
                <w:sz w:val="22"/>
              </w:rPr>
              <w:t>батыром».</w:t>
            </w:r>
          </w:p>
          <w:p>
            <w:pPr>
              <w:pStyle w:val="TableParagraph"/>
              <w:widowControl w:val="false"/>
              <w:spacing w:before="159" w:after="0"/>
              <w:ind w:left="7" w:right="0" w:hanging="0"/>
              <w:rPr>
                <w:sz w:val="22"/>
              </w:rPr>
            </w:pPr>
            <w:r>
              <w:rPr>
                <w:sz w:val="22"/>
              </w:rPr>
              <w:t>С.</w:t>
            </w:r>
            <w:r>
              <w:rPr>
                <w:spacing w:val="-1"/>
                <w:sz w:val="22"/>
              </w:rPr>
              <w:t xml:space="preserve"> </w:t>
            </w:r>
            <w:r>
              <w:rPr>
                <w:spacing w:val="-2"/>
                <w:sz w:val="22"/>
              </w:rPr>
              <w:t>Юлаев.</w:t>
            </w:r>
          </w:p>
          <w:p>
            <w:pPr>
              <w:pStyle w:val="TableParagraph"/>
              <w:widowControl w:val="false"/>
              <w:spacing w:before="22" w:after="0"/>
              <w:ind w:left="7" w:right="0" w:hanging="0"/>
              <w:rPr>
                <w:sz w:val="22"/>
              </w:rPr>
            </w:pPr>
            <w:r>
              <w:rPr>
                <w:spacing w:val="-2"/>
                <w:sz w:val="22"/>
              </w:rPr>
              <w:t>«Сражение».</w:t>
            </w:r>
          </w:p>
        </w:tc>
        <w:tc>
          <w:tcPr>
            <w:tcW w:w="4961" w:type="dxa"/>
            <w:tcBorders>
              <w:top w:val="single" w:sz="6" w:space="0" w:color="221F1F"/>
              <w:left w:val="single" w:sz="4" w:space="0" w:color="221F1F"/>
              <w:right w:val="single" w:sz="4" w:space="0" w:color="221F1F"/>
            </w:tcBorders>
          </w:tcPr>
          <w:p>
            <w:pPr>
              <w:pStyle w:val="TableParagraph"/>
              <w:widowControl w:val="false"/>
              <w:spacing w:lineRule="auto" w:line="259"/>
              <w:ind w:left="5" w:right="0" w:hanging="0"/>
              <w:rPr>
                <w:sz w:val="22"/>
              </w:rPr>
            </w:pPr>
            <w:r>
              <w:rPr>
                <w:sz w:val="22"/>
              </w:rPr>
              <w:t>Читать</w:t>
            </w:r>
            <w:r>
              <w:rPr>
                <w:spacing w:val="-8"/>
                <w:sz w:val="22"/>
              </w:rPr>
              <w:t xml:space="preserve"> </w:t>
            </w:r>
            <w:r>
              <w:rPr>
                <w:sz w:val="22"/>
              </w:rPr>
              <w:t>и</w:t>
            </w:r>
            <w:r>
              <w:rPr>
                <w:spacing w:val="-10"/>
                <w:sz w:val="22"/>
              </w:rPr>
              <w:t xml:space="preserve"> </w:t>
            </w:r>
            <w:r>
              <w:rPr>
                <w:sz w:val="22"/>
              </w:rPr>
              <w:t>анализировать</w:t>
            </w:r>
            <w:r>
              <w:rPr>
                <w:spacing w:val="-10"/>
                <w:sz w:val="22"/>
              </w:rPr>
              <w:t xml:space="preserve"> </w:t>
            </w:r>
            <w:r>
              <w:rPr>
                <w:sz w:val="22"/>
              </w:rPr>
              <w:t>теоретическую</w:t>
            </w:r>
            <w:r>
              <w:rPr>
                <w:spacing w:val="-9"/>
                <w:sz w:val="22"/>
              </w:rPr>
              <w:t xml:space="preserve"> </w:t>
            </w:r>
            <w:r>
              <w:rPr>
                <w:sz w:val="22"/>
              </w:rPr>
              <w:t xml:space="preserve">статью </w:t>
            </w:r>
            <w:r>
              <w:rPr>
                <w:spacing w:val="-2"/>
                <w:sz w:val="22"/>
              </w:rPr>
              <w:t>раздела.</w:t>
            </w:r>
          </w:p>
          <w:p>
            <w:pPr>
              <w:pStyle w:val="TableParagraph"/>
              <w:widowControl w:val="false"/>
              <w:spacing w:before="158" w:after="0"/>
              <w:ind w:left="5" w:right="0" w:hanging="0"/>
              <w:rPr>
                <w:sz w:val="22"/>
              </w:rPr>
            </w:pPr>
            <w:r>
              <w:rPr>
                <w:sz w:val="22"/>
              </w:rPr>
              <w:t>Ознакомиться</w:t>
            </w:r>
            <w:r>
              <w:rPr>
                <w:spacing w:val="-8"/>
                <w:sz w:val="22"/>
              </w:rPr>
              <w:t xml:space="preserve"> </w:t>
            </w:r>
            <w:r>
              <w:rPr>
                <w:sz w:val="22"/>
              </w:rPr>
              <w:t>с</w:t>
            </w:r>
            <w:r>
              <w:rPr>
                <w:spacing w:val="-5"/>
                <w:sz w:val="22"/>
              </w:rPr>
              <w:t xml:space="preserve"> </w:t>
            </w:r>
            <w:r>
              <w:rPr>
                <w:sz w:val="22"/>
              </w:rPr>
              <w:t>биографией</w:t>
            </w:r>
            <w:r>
              <w:rPr>
                <w:spacing w:val="-5"/>
                <w:sz w:val="22"/>
              </w:rPr>
              <w:t xml:space="preserve"> </w:t>
            </w:r>
            <w:r>
              <w:rPr>
                <w:spacing w:val="-2"/>
                <w:sz w:val="22"/>
              </w:rPr>
              <w:t>писателей.</w:t>
            </w:r>
          </w:p>
          <w:p>
            <w:pPr>
              <w:pStyle w:val="TableParagraph"/>
              <w:widowControl w:val="false"/>
              <w:spacing w:lineRule="auto" w:line="259" w:before="180" w:after="0"/>
              <w:ind w:left="5" w:right="0" w:hanging="0"/>
              <w:rPr>
                <w:sz w:val="22"/>
              </w:rPr>
            </w:pPr>
            <w:r>
              <w:rPr>
                <w:sz w:val="22"/>
              </w:rPr>
              <w:t>Выразительно</w:t>
            </w:r>
            <w:r>
              <w:rPr>
                <w:spacing w:val="-12"/>
                <w:sz w:val="22"/>
              </w:rPr>
              <w:t xml:space="preserve"> </w:t>
            </w:r>
            <w:r>
              <w:rPr>
                <w:sz w:val="22"/>
              </w:rPr>
              <w:t>читать</w:t>
            </w:r>
            <w:r>
              <w:rPr>
                <w:spacing w:val="-13"/>
                <w:sz w:val="22"/>
              </w:rPr>
              <w:t xml:space="preserve"> </w:t>
            </w:r>
            <w:r>
              <w:rPr>
                <w:sz w:val="22"/>
              </w:rPr>
              <w:t>художественный</w:t>
            </w:r>
            <w:r>
              <w:rPr>
                <w:spacing w:val="-12"/>
                <w:sz w:val="22"/>
              </w:rPr>
              <w:t xml:space="preserve"> </w:t>
            </w:r>
            <w:r>
              <w:rPr>
                <w:sz w:val="22"/>
              </w:rPr>
              <w:t>текст, отвечать на вопросы, кратко пересказывать.</w:t>
            </w:r>
          </w:p>
          <w:p>
            <w:pPr>
              <w:pStyle w:val="TableParagraph"/>
              <w:widowControl w:val="false"/>
              <w:spacing w:before="162" w:after="0"/>
              <w:ind w:left="5" w:right="0" w:hanging="0"/>
              <w:rPr>
                <w:sz w:val="22"/>
              </w:rPr>
            </w:pPr>
            <w:r>
              <w:rPr>
                <w:sz w:val="22"/>
              </w:rPr>
              <w:t>Работать</w:t>
            </w:r>
            <w:r>
              <w:rPr>
                <w:spacing w:val="-6"/>
                <w:sz w:val="22"/>
              </w:rPr>
              <w:t xml:space="preserve"> </w:t>
            </w:r>
            <w:r>
              <w:rPr>
                <w:sz w:val="22"/>
              </w:rPr>
              <w:t>со</w:t>
            </w:r>
            <w:r>
              <w:rPr>
                <w:spacing w:val="-4"/>
                <w:sz w:val="22"/>
              </w:rPr>
              <w:t xml:space="preserve"> </w:t>
            </w:r>
            <w:r>
              <w:rPr>
                <w:sz w:val="22"/>
              </w:rPr>
              <w:t>словом,</w:t>
            </w:r>
            <w:r>
              <w:rPr>
                <w:spacing w:val="-8"/>
                <w:sz w:val="22"/>
              </w:rPr>
              <w:t xml:space="preserve"> </w:t>
            </w:r>
            <w:r>
              <w:rPr>
                <w:sz w:val="22"/>
              </w:rPr>
              <w:t>составлять</w:t>
            </w:r>
            <w:r>
              <w:rPr>
                <w:spacing w:val="-7"/>
                <w:sz w:val="22"/>
              </w:rPr>
              <w:t xml:space="preserve"> </w:t>
            </w:r>
            <w:r>
              <w:rPr>
                <w:spacing w:val="-2"/>
                <w:sz w:val="22"/>
              </w:rPr>
              <w:t>историко-</w:t>
            </w:r>
          </w:p>
          <w:p>
            <w:pPr>
              <w:pStyle w:val="TableParagraph"/>
              <w:widowControl w:val="false"/>
              <w:spacing w:lineRule="auto" w:line="259" w:before="19" w:after="0"/>
              <w:ind w:left="5" w:right="0" w:hanging="0"/>
              <w:rPr>
                <w:sz w:val="22"/>
              </w:rPr>
            </w:pPr>
            <w:r>
              <w:rPr>
                <w:sz w:val="22"/>
              </w:rPr>
              <w:t>культурный комментарий. Выявлять жанровые особенности</w:t>
            </w:r>
            <w:r>
              <w:rPr>
                <w:spacing w:val="-11"/>
                <w:sz w:val="22"/>
              </w:rPr>
              <w:t xml:space="preserve"> </w:t>
            </w:r>
            <w:r>
              <w:rPr>
                <w:sz w:val="22"/>
              </w:rPr>
              <w:t>шежере</w:t>
            </w:r>
            <w:r>
              <w:rPr>
                <w:spacing w:val="-13"/>
                <w:sz w:val="22"/>
              </w:rPr>
              <w:t xml:space="preserve"> </w:t>
            </w:r>
            <w:r>
              <w:rPr>
                <w:sz w:val="22"/>
              </w:rPr>
              <w:t>как</w:t>
            </w:r>
            <w:r>
              <w:rPr>
                <w:spacing w:val="-12"/>
                <w:sz w:val="22"/>
              </w:rPr>
              <w:t xml:space="preserve"> </w:t>
            </w:r>
            <w:r>
              <w:rPr>
                <w:sz w:val="22"/>
              </w:rPr>
              <w:t xml:space="preserve">историко-литературного </w:t>
            </w:r>
            <w:r>
              <w:rPr>
                <w:spacing w:val="-2"/>
                <w:sz w:val="22"/>
              </w:rPr>
              <w:t>памятника.</w:t>
            </w:r>
          </w:p>
        </w:tc>
      </w:tr>
      <w:tr>
        <w:trPr>
          <w:trHeight w:val="877" w:hRule="atLeast"/>
        </w:trPr>
        <w:tc>
          <w:tcPr>
            <w:tcW w:w="269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bottom w:val="single" w:sz="6" w:space="0" w:color="221F1F"/>
              <w:right w:val="single" w:sz="4" w:space="0" w:color="221F1F"/>
            </w:tcBorders>
          </w:tcPr>
          <w:p>
            <w:pPr>
              <w:pStyle w:val="TableParagraph"/>
              <w:widowControl w:val="false"/>
              <w:spacing w:before="135" w:after="0"/>
              <w:ind w:left="7" w:right="0" w:hanging="0"/>
              <w:rPr>
                <w:sz w:val="22"/>
              </w:rPr>
            </w:pPr>
            <w:r>
              <w:rPr>
                <w:sz w:val="22"/>
              </w:rPr>
              <w:t xml:space="preserve">М. </w:t>
            </w:r>
            <w:r>
              <w:rPr>
                <w:spacing w:val="-2"/>
                <w:sz w:val="22"/>
              </w:rPr>
              <w:t>Акмулла.</w:t>
            </w:r>
          </w:p>
          <w:p>
            <w:pPr>
              <w:pStyle w:val="TableParagraph"/>
              <w:widowControl w:val="false"/>
              <w:spacing w:before="22" w:after="0"/>
              <w:ind w:left="7" w:right="0" w:hanging="0"/>
              <w:rPr>
                <w:sz w:val="22"/>
              </w:rPr>
            </w:pPr>
            <w:r>
              <w:rPr>
                <w:spacing w:val="-2"/>
                <w:sz w:val="22"/>
              </w:rPr>
              <w:t>«Целомудрие»</w:t>
            </w:r>
          </w:p>
        </w:tc>
        <w:tc>
          <w:tcPr>
            <w:tcW w:w="4961" w:type="dxa"/>
            <w:tcBorders>
              <w:left w:val="single" w:sz="4" w:space="0" w:color="221F1F"/>
              <w:bottom w:val="single" w:sz="6" w:space="0" w:color="221F1F"/>
              <w:right w:val="single" w:sz="4" w:space="0" w:color="221F1F"/>
            </w:tcBorders>
          </w:tcPr>
          <w:p>
            <w:pPr>
              <w:pStyle w:val="TableParagraph"/>
              <w:widowControl w:val="false"/>
              <w:spacing w:before="5" w:after="0"/>
              <w:ind w:left="5" w:right="0" w:hanging="0"/>
              <w:rPr>
                <w:sz w:val="22"/>
              </w:rPr>
            </w:pPr>
            <w:r>
              <w:rPr>
                <w:sz w:val="22"/>
              </w:rPr>
              <w:t>Творческая</w:t>
            </w:r>
            <w:r>
              <w:rPr>
                <w:spacing w:val="-7"/>
                <w:sz w:val="22"/>
              </w:rPr>
              <w:t xml:space="preserve"> </w:t>
            </w:r>
            <w:r>
              <w:rPr>
                <w:sz w:val="22"/>
              </w:rPr>
              <w:t>работа:</w:t>
            </w:r>
            <w:r>
              <w:rPr>
                <w:spacing w:val="-6"/>
                <w:sz w:val="22"/>
              </w:rPr>
              <w:t xml:space="preserve"> </w:t>
            </w:r>
            <w:r>
              <w:rPr>
                <w:sz w:val="22"/>
              </w:rPr>
              <w:t>составить</w:t>
            </w:r>
            <w:r>
              <w:rPr>
                <w:spacing w:val="-7"/>
                <w:sz w:val="22"/>
              </w:rPr>
              <w:t xml:space="preserve"> </w:t>
            </w:r>
            <w:r>
              <w:rPr>
                <w:sz w:val="22"/>
              </w:rPr>
              <w:t>шежере</w:t>
            </w:r>
            <w:r>
              <w:rPr>
                <w:spacing w:val="-8"/>
                <w:sz w:val="22"/>
              </w:rPr>
              <w:t xml:space="preserve"> </w:t>
            </w:r>
            <w:r>
              <w:rPr>
                <w:sz w:val="22"/>
              </w:rPr>
              <w:t>своего</w:t>
            </w:r>
            <w:r>
              <w:rPr>
                <w:spacing w:val="-5"/>
                <w:sz w:val="22"/>
              </w:rPr>
              <w:t xml:space="preserve"> </w:t>
            </w:r>
            <w:r>
              <w:rPr>
                <w:spacing w:val="-4"/>
                <w:sz w:val="22"/>
              </w:rPr>
              <w:t>рода</w:t>
            </w:r>
          </w:p>
        </w:tc>
      </w:tr>
      <w:tr>
        <w:trPr>
          <w:trHeight w:val="450" w:hRule="atLeast"/>
        </w:trPr>
        <w:tc>
          <w:tcPr>
            <w:tcW w:w="9792"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8"/>
              <w:rPr>
                <w:b/>
                <w:b/>
                <w:sz w:val="22"/>
              </w:rPr>
            </w:pPr>
            <w:r>
              <w:rPr>
                <w:b/>
                <w:sz w:val="22"/>
              </w:rPr>
              <w:t>Раздел</w:t>
            </w:r>
            <w:r>
              <w:rPr>
                <w:b/>
                <w:spacing w:val="-3"/>
                <w:sz w:val="22"/>
              </w:rPr>
              <w:t xml:space="preserve"> </w:t>
            </w:r>
            <w:r>
              <w:rPr>
                <w:b/>
                <w:sz w:val="22"/>
              </w:rPr>
              <w:t>4.</w:t>
            </w:r>
            <w:r>
              <w:rPr>
                <w:b/>
                <w:spacing w:val="-4"/>
                <w:sz w:val="22"/>
              </w:rPr>
              <w:t xml:space="preserve"> </w:t>
            </w:r>
            <w:r>
              <w:rPr>
                <w:b/>
                <w:sz w:val="22"/>
              </w:rPr>
              <w:t>Батыр</w:t>
            </w:r>
            <w:r>
              <w:rPr>
                <w:b/>
                <w:spacing w:val="-3"/>
                <w:sz w:val="22"/>
              </w:rPr>
              <w:t xml:space="preserve"> </w:t>
            </w:r>
            <w:r>
              <w:rPr>
                <w:b/>
                <w:sz w:val="22"/>
              </w:rPr>
              <w:t>и</w:t>
            </w:r>
            <w:r>
              <w:rPr>
                <w:b/>
                <w:spacing w:val="-3"/>
                <w:sz w:val="22"/>
              </w:rPr>
              <w:t xml:space="preserve"> </w:t>
            </w:r>
            <w:r>
              <w:rPr>
                <w:b/>
                <w:sz w:val="22"/>
              </w:rPr>
              <w:t>верный</w:t>
            </w:r>
            <w:r>
              <w:rPr>
                <w:b/>
                <w:spacing w:val="-2"/>
                <w:sz w:val="22"/>
              </w:rPr>
              <w:t xml:space="preserve"> </w:t>
            </w:r>
            <w:r>
              <w:rPr>
                <w:b/>
                <w:sz w:val="22"/>
              </w:rPr>
              <w:t>конь</w:t>
            </w:r>
            <w:r>
              <w:rPr>
                <w:b/>
                <w:spacing w:val="-4"/>
                <w:sz w:val="22"/>
              </w:rPr>
              <w:t xml:space="preserve"> </w:t>
            </w:r>
            <w:r>
              <w:rPr>
                <w:b/>
                <w:sz w:val="22"/>
              </w:rPr>
              <w:t>(12</w:t>
            </w:r>
            <w:r>
              <w:rPr>
                <w:b/>
                <w:spacing w:val="-2"/>
                <w:sz w:val="22"/>
              </w:rPr>
              <w:t xml:space="preserve"> </w:t>
            </w:r>
            <w:r>
              <w:rPr>
                <w:b/>
                <w:spacing w:val="-5"/>
                <w:sz w:val="22"/>
              </w:rPr>
              <w:t>ч.)</w:t>
            </w:r>
          </w:p>
        </w:tc>
      </w:tr>
      <w:tr>
        <w:trPr>
          <w:trHeight w:val="1036"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auto" w:line="259"/>
              <w:rPr>
                <w:sz w:val="22"/>
              </w:rPr>
            </w:pPr>
            <w:r>
              <w:rPr>
                <w:sz w:val="22"/>
              </w:rPr>
              <w:t>Джигит</w:t>
            </w:r>
            <w:r>
              <w:rPr>
                <w:spacing w:val="-10"/>
                <w:sz w:val="22"/>
              </w:rPr>
              <w:t xml:space="preserve"> </w:t>
            </w:r>
            <w:r>
              <w:rPr>
                <w:sz w:val="22"/>
              </w:rPr>
              <w:t>без</w:t>
            </w:r>
            <w:r>
              <w:rPr>
                <w:spacing w:val="-10"/>
                <w:sz w:val="22"/>
              </w:rPr>
              <w:t xml:space="preserve"> </w:t>
            </w:r>
            <w:r>
              <w:rPr>
                <w:sz w:val="22"/>
              </w:rPr>
              <w:t>коня,</w:t>
            </w:r>
            <w:r>
              <w:rPr>
                <w:spacing w:val="-10"/>
                <w:sz w:val="22"/>
              </w:rPr>
              <w:t xml:space="preserve"> </w:t>
            </w:r>
            <w:r>
              <w:rPr>
                <w:sz w:val="22"/>
              </w:rPr>
              <w:t>как</w:t>
            </w:r>
            <w:r>
              <w:rPr>
                <w:spacing w:val="-10"/>
                <w:sz w:val="22"/>
              </w:rPr>
              <w:t xml:space="preserve"> </w:t>
            </w:r>
            <w:r>
              <w:rPr>
                <w:sz w:val="22"/>
              </w:rPr>
              <w:t>птица без крыльев</w:t>
            </w:r>
          </w:p>
          <w:p>
            <w:pPr>
              <w:pStyle w:val="TableParagraph"/>
              <w:widowControl w:val="false"/>
              <w:spacing w:before="158" w:after="0"/>
              <w:rPr>
                <w:sz w:val="22"/>
              </w:rPr>
            </w:pPr>
            <w:r>
              <w:rPr>
                <w:sz w:val="22"/>
              </w:rPr>
              <w:t>(3</w:t>
            </w:r>
            <w:r>
              <w:rPr>
                <w:spacing w:val="1"/>
                <w:sz w:val="22"/>
              </w:rPr>
              <w:t xml:space="preserve"> </w:t>
            </w:r>
            <w:r>
              <w:rPr>
                <w:spacing w:val="-5"/>
                <w:sz w:val="22"/>
              </w:rPr>
              <w:t>ч.)</w:t>
            </w:r>
          </w:p>
        </w:tc>
        <w:tc>
          <w:tcPr>
            <w:tcW w:w="2140" w:type="dxa"/>
            <w:tcBorders>
              <w:top w:val="single" w:sz="6" w:space="0" w:color="221F1F"/>
              <w:left w:val="single" w:sz="4" w:space="0" w:color="221F1F"/>
              <w:right w:val="single" w:sz="4" w:space="0" w:color="221F1F"/>
            </w:tcBorders>
          </w:tcPr>
          <w:p>
            <w:pPr>
              <w:pStyle w:val="TableParagraph"/>
              <w:widowControl w:val="false"/>
              <w:spacing w:lineRule="exact" w:line="265"/>
              <w:ind w:left="7" w:right="0" w:hanging="0"/>
              <w:rPr>
                <w:sz w:val="22"/>
              </w:rPr>
            </w:pPr>
            <w:r>
              <w:rPr>
                <w:sz w:val="22"/>
              </w:rPr>
              <w:t>С.</w:t>
            </w:r>
            <w:r>
              <w:rPr>
                <w:spacing w:val="-1"/>
                <w:sz w:val="22"/>
              </w:rPr>
              <w:t xml:space="preserve"> </w:t>
            </w:r>
            <w:r>
              <w:rPr>
                <w:spacing w:val="-2"/>
                <w:sz w:val="22"/>
              </w:rPr>
              <w:t>Ярмуллин.</w:t>
            </w:r>
          </w:p>
          <w:p>
            <w:pPr>
              <w:pStyle w:val="TableParagraph"/>
              <w:widowControl w:val="false"/>
              <w:spacing w:lineRule="auto" w:line="259" w:before="22" w:after="0"/>
              <w:ind w:left="7" w:right="53" w:hanging="0"/>
              <w:rPr>
                <w:sz w:val="22"/>
              </w:rPr>
            </w:pPr>
            <w:r>
              <w:rPr>
                <w:spacing w:val="-2"/>
                <w:sz w:val="22"/>
              </w:rPr>
              <w:t>«Башкирская лошадь».</w:t>
            </w:r>
          </w:p>
        </w:tc>
        <w:tc>
          <w:tcPr>
            <w:tcW w:w="4961" w:type="dxa"/>
            <w:tcBorders>
              <w:top w:val="single" w:sz="6" w:space="0" w:color="221F1F"/>
              <w:left w:val="single" w:sz="4" w:space="0" w:color="221F1F"/>
              <w:right w:val="single" w:sz="4" w:space="0" w:color="221F1F"/>
            </w:tcBorders>
          </w:tcPr>
          <w:p>
            <w:pPr>
              <w:pStyle w:val="TableParagraph"/>
              <w:widowControl w:val="false"/>
              <w:spacing w:lineRule="auto" w:line="259"/>
              <w:ind w:left="5" w:right="269" w:hanging="0"/>
              <w:jc w:val="both"/>
              <w:rPr>
                <w:sz w:val="22"/>
              </w:rPr>
            </w:pPr>
            <w:r>
              <w:rPr>
                <w:sz w:val="22"/>
              </w:rPr>
              <w:t>Читать,</w:t>
            </w:r>
            <w:r>
              <w:rPr>
                <w:spacing w:val="-9"/>
                <w:sz w:val="22"/>
              </w:rPr>
              <w:t xml:space="preserve"> </w:t>
            </w:r>
            <w:r>
              <w:rPr>
                <w:sz w:val="22"/>
              </w:rPr>
              <w:t>воспринимать</w:t>
            </w:r>
            <w:r>
              <w:rPr>
                <w:spacing w:val="-9"/>
                <w:sz w:val="22"/>
              </w:rPr>
              <w:t xml:space="preserve"> </w:t>
            </w:r>
            <w:r>
              <w:rPr>
                <w:sz w:val="22"/>
              </w:rPr>
              <w:t>и</w:t>
            </w:r>
            <w:r>
              <w:rPr>
                <w:spacing w:val="-10"/>
                <w:sz w:val="22"/>
              </w:rPr>
              <w:t xml:space="preserve"> </w:t>
            </w:r>
            <w:r>
              <w:rPr>
                <w:sz w:val="22"/>
              </w:rPr>
              <w:t>анализировать</w:t>
            </w:r>
            <w:r>
              <w:rPr>
                <w:spacing w:val="-9"/>
                <w:sz w:val="22"/>
              </w:rPr>
              <w:t xml:space="preserve"> </w:t>
            </w:r>
            <w:r>
              <w:rPr>
                <w:sz w:val="22"/>
              </w:rPr>
              <w:t>историко- культурную информацию теоретической статьи к разделу учебника.</w:t>
            </w:r>
          </w:p>
        </w:tc>
      </w:tr>
      <w:tr>
        <w:trPr>
          <w:trHeight w:val="2058"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exact" w:line="258"/>
              <w:ind w:left="7" w:right="0" w:hanging="0"/>
              <w:rPr>
                <w:sz w:val="22"/>
              </w:rPr>
            </w:pPr>
            <w:r>
              <w:rPr>
                <w:sz w:val="22"/>
              </w:rPr>
              <w:t>Т.</w:t>
            </w:r>
            <w:r>
              <w:rPr>
                <w:spacing w:val="-1"/>
                <w:sz w:val="22"/>
              </w:rPr>
              <w:t xml:space="preserve"> </w:t>
            </w:r>
            <w:r>
              <w:rPr>
                <w:spacing w:val="-2"/>
                <w:sz w:val="22"/>
              </w:rPr>
              <w:t>Гиниатуллин.</w:t>
            </w:r>
          </w:p>
          <w:p>
            <w:pPr>
              <w:pStyle w:val="TableParagraph"/>
              <w:widowControl w:val="false"/>
              <w:spacing w:before="22" w:after="0"/>
              <w:ind w:left="7" w:right="0" w:hanging="0"/>
              <w:rPr>
                <w:sz w:val="22"/>
              </w:rPr>
            </w:pPr>
            <w:r>
              <w:rPr>
                <w:spacing w:val="-2"/>
                <w:sz w:val="22"/>
              </w:rPr>
              <w:t>«Буян».</w:t>
            </w:r>
          </w:p>
          <w:p>
            <w:pPr>
              <w:pStyle w:val="TableParagraph"/>
              <w:widowControl w:val="false"/>
              <w:spacing w:before="182" w:after="0"/>
              <w:ind w:left="7" w:right="0" w:hanging="0"/>
              <w:rPr>
                <w:sz w:val="22"/>
              </w:rPr>
            </w:pPr>
            <w:r>
              <w:rPr>
                <w:sz w:val="22"/>
              </w:rPr>
              <w:t>Р.</w:t>
            </w:r>
            <w:r>
              <w:rPr>
                <w:spacing w:val="-2"/>
                <w:sz w:val="22"/>
              </w:rPr>
              <w:t xml:space="preserve"> Умутбаев.</w:t>
            </w:r>
          </w:p>
          <w:p>
            <w:pPr>
              <w:pStyle w:val="TableParagraph"/>
              <w:widowControl w:val="false"/>
              <w:spacing w:lineRule="auto" w:line="259" w:before="20" w:after="0"/>
              <w:ind w:left="7" w:right="207" w:hanging="0"/>
              <w:rPr>
                <w:sz w:val="22"/>
              </w:rPr>
            </w:pPr>
            <w:r>
              <w:rPr>
                <w:sz w:val="22"/>
              </w:rPr>
              <w:t>«Гильмишариф»</w:t>
            </w:r>
            <w:r>
              <w:rPr>
                <w:spacing w:val="-13"/>
                <w:sz w:val="22"/>
              </w:rPr>
              <w:t xml:space="preserve"> </w:t>
            </w:r>
            <w:r>
              <w:rPr>
                <w:sz w:val="22"/>
              </w:rPr>
              <w:t xml:space="preserve">(по повести «Башкир- </w:t>
            </w:r>
            <w:r>
              <w:rPr>
                <w:spacing w:val="-2"/>
                <w:sz w:val="22"/>
              </w:rPr>
              <w:t>всадник»).</w:t>
            </w:r>
          </w:p>
        </w:tc>
        <w:tc>
          <w:tcPr>
            <w:tcW w:w="4961" w:type="dxa"/>
            <w:tcBorders>
              <w:left w:val="single" w:sz="4" w:space="0" w:color="221F1F"/>
              <w:right w:val="single" w:sz="4" w:space="0" w:color="221F1F"/>
            </w:tcBorders>
          </w:tcPr>
          <w:p>
            <w:pPr>
              <w:pStyle w:val="TableParagraph"/>
              <w:widowControl w:val="false"/>
              <w:spacing w:lineRule="auto" w:line="259"/>
              <w:ind w:left="5" w:right="147" w:hanging="0"/>
              <w:jc w:val="both"/>
              <w:rPr>
                <w:sz w:val="22"/>
              </w:rPr>
            </w:pPr>
            <w:r>
              <w:rPr>
                <w:sz w:val="22"/>
              </w:rPr>
              <w:t>Выразительно</w:t>
            </w:r>
            <w:r>
              <w:rPr>
                <w:spacing w:val="-9"/>
                <w:sz w:val="22"/>
              </w:rPr>
              <w:t xml:space="preserve"> </w:t>
            </w:r>
            <w:r>
              <w:rPr>
                <w:sz w:val="22"/>
              </w:rPr>
              <w:t>читать</w:t>
            </w:r>
            <w:r>
              <w:rPr>
                <w:spacing w:val="-10"/>
                <w:sz w:val="22"/>
              </w:rPr>
              <w:t xml:space="preserve"> </w:t>
            </w:r>
            <w:r>
              <w:rPr>
                <w:sz w:val="22"/>
              </w:rPr>
              <w:t>прозаический</w:t>
            </w:r>
            <w:r>
              <w:rPr>
                <w:spacing w:val="-9"/>
                <w:sz w:val="22"/>
              </w:rPr>
              <w:t xml:space="preserve"> </w:t>
            </w:r>
            <w:r>
              <w:rPr>
                <w:sz w:val="22"/>
              </w:rPr>
              <w:t>текст,</w:t>
            </w:r>
            <w:r>
              <w:rPr>
                <w:spacing w:val="-10"/>
                <w:sz w:val="22"/>
              </w:rPr>
              <w:t xml:space="preserve"> </w:t>
            </w:r>
            <w:r>
              <w:rPr>
                <w:sz w:val="22"/>
              </w:rPr>
              <w:t>отвечать на вопросы,</w:t>
            </w:r>
            <w:r>
              <w:rPr>
                <w:spacing w:val="-1"/>
                <w:sz w:val="22"/>
              </w:rPr>
              <w:t xml:space="preserve"> </w:t>
            </w:r>
            <w:r>
              <w:rPr>
                <w:sz w:val="22"/>
              </w:rPr>
              <w:t>самостоятельно составлять вопросы</w:t>
            </w:r>
            <w:r>
              <w:rPr>
                <w:spacing w:val="-1"/>
                <w:sz w:val="22"/>
              </w:rPr>
              <w:t xml:space="preserve"> </w:t>
            </w:r>
            <w:r>
              <w:rPr>
                <w:sz w:val="22"/>
              </w:rPr>
              <w:t>к тексту, владеть различными видами пересказов.</w:t>
            </w:r>
          </w:p>
          <w:p>
            <w:pPr>
              <w:pStyle w:val="TableParagraph"/>
              <w:widowControl w:val="false"/>
              <w:spacing w:lineRule="auto" w:line="259" w:before="149" w:after="0"/>
              <w:ind w:left="5" w:right="0" w:hanging="0"/>
              <w:rPr>
                <w:sz w:val="22"/>
              </w:rPr>
            </w:pPr>
            <w:r>
              <w:rPr>
                <w:sz w:val="22"/>
              </w:rPr>
              <w:t>Работа</w:t>
            </w:r>
            <w:r>
              <w:rPr>
                <w:spacing w:val="-8"/>
                <w:sz w:val="22"/>
              </w:rPr>
              <w:t xml:space="preserve"> </w:t>
            </w:r>
            <w:r>
              <w:rPr>
                <w:sz w:val="22"/>
              </w:rPr>
              <w:t>в</w:t>
            </w:r>
            <w:r>
              <w:rPr>
                <w:spacing w:val="-6"/>
                <w:sz w:val="22"/>
              </w:rPr>
              <w:t xml:space="preserve"> </w:t>
            </w:r>
            <w:r>
              <w:rPr>
                <w:sz w:val="22"/>
              </w:rPr>
              <w:t>группах:</w:t>
            </w:r>
            <w:r>
              <w:rPr>
                <w:spacing w:val="-6"/>
                <w:sz w:val="22"/>
              </w:rPr>
              <w:t xml:space="preserve"> </w:t>
            </w:r>
            <w:r>
              <w:rPr>
                <w:sz w:val="22"/>
              </w:rPr>
              <w:t>характеризовать</w:t>
            </w:r>
            <w:r>
              <w:rPr>
                <w:spacing w:val="-9"/>
                <w:sz w:val="22"/>
              </w:rPr>
              <w:t xml:space="preserve"> </w:t>
            </w:r>
            <w:r>
              <w:rPr>
                <w:sz w:val="22"/>
              </w:rPr>
              <w:t>образы</w:t>
            </w:r>
            <w:r>
              <w:rPr>
                <w:spacing w:val="-9"/>
                <w:sz w:val="22"/>
              </w:rPr>
              <w:t xml:space="preserve"> </w:t>
            </w:r>
            <w:r>
              <w:rPr>
                <w:sz w:val="22"/>
              </w:rPr>
              <w:t>коней, изображенных в произведениях.</w:t>
            </w:r>
          </w:p>
          <w:p>
            <w:pPr>
              <w:pStyle w:val="TableParagraph"/>
              <w:widowControl w:val="false"/>
              <w:spacing w:before="159" w:after="0"/>
              <w:ind w:left="5" w:right="0" w:hanging="0"/>
              <w:rPr>
                <w:sz w:val="22"/>
              </w:rPr>
            </w:pPr>
            <w:r>
              <w:rPr>
                <w:sz w:val="22"/>
              </w:rPr>
              <w:t>Проектная</w:t>
            </w:r>
            <w:r>
              <w:rPr>
                <w:spacing w:val="-7"/>
                <w:sz w:val="22"/>
              </w:rPr>
              <w:t xml:space="preserve"> </w:t>
            </w:r>
            <w:r>
              <w:rPr>
                <w:sz w:val="22"/>
              </w:rPr>
              <w:t>работа:</w:t>
            </w:r>
            <w:r>
              <w:rPr>
                <w:spacing w:val="-5"/>
                <w:sz w:val="22"/>
              </w:rPr>
              <w:t xml:space="preserve"> </w:t>
            </w:r>
            <w:r>
              <w:rPr>
                <w:sz w:val="22"/>
              </w:rPr>
              <w:t>«Коневодство</w:t>
            </w:r>
            <w:r>
              <w:rPr>
                <w:spacing w:val="-5"/>
                <w:sz w:val="22"/>
              </w:rPr>
              <w:t xml:space="preserve"> </w:t>
            </w:r>
            <w:r>
              <w:rPr>
                <w:sz w:val="22"/>
              </w:rPr>
              <w:t>в</w:t>
            </w:r>
            <w:r>
              <w:rPr>
                <w:spacing w:val="-6"/>
                <w:sz w:val="22"/>
              </w:rPr>
              <w:t xml:space="preserve"> </w:t>
            </w:r>
            <w:r>
              <w:rPr>
                <w:spacing w:val="-2"/>
                <w:sz w:val="22"/>
              </w:rPr>
              <w:t>Башкортостане»</w:t>
            </w:r>
          </w:p>
        </w:tc>
      </w:tr>
      <w:tr>
        <w:trPr>
          <w:trHeight w:val="1239"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exact" w:line="259"/>
              <w:ind w:left="7" w:right="0" w:hanging="0"/>
              <w:rPr>
                <w:sz w:val="22"/>
              </w:rPr>
            </w:pPr>
            <w:r>
              <w:rPr>
                <w:sz w:val="22"/>
              </w:rPr>
              <w:t xml:space="preserve">Г. </w:t>
            </w:r>
            <w:r>
              <w:rPr>
                <w:spacing w:val="-2"/>
                <w:sz w:val="22"/>
              </w:rPr>
              <w:t>Валиуллин</w:t>
            </w:r>
          </w:p>
          <w:p>
            <w:pPr>
              <w:pStyle w:val="TableParagraph"/>
              <w:widowControl w:val="false"/>
              <w:spacing w:lineRule="auto" w:line="259" w:before="22" w:after="0"/>
              <w:ind w:left="7" w:right="53" w:hanging="0"/>
              <w:rPr>
                <w:sz w:val="22"/>
              </w:rPr>
            </w:pPr>
            <w:r>
              <w:rPr>
                <w:spacing w:val="-2"/>
                <w:sz w:val="22"/>
              </w:rPr>
              <w:t xml:space="preserve">(биографическая </w:t>
            </w:r>
            <w:r>
              <w:rPr>
                <w:sz w:val="22"/>
              </w:rPr>
              <w:t>справка). «Хозяин крепости</w:t>
            </w:r>
            <w:r>
              <w:rPr>
                <w:spacing w:val="-5"/>
                <w:sz w:val="22"/>
              </w:rPr>
              <w:t xml:space="preserve"> </w:t>
            </w:r>
            <w:r>
              <w:rPr>
                <w:sz w:val="22"/>
              </w:rPr>
              <w:t>и</w:t>
            </w:r>
            <w:r>
              <w:rPr>
                <w:spacing w:val="-1"/>
                <w:sz w:val="22"/>
              </w:rPr>
              <w:t xml:space="preserve"> </w:t>
            </w:r>
            <w:r>
              <w:rPr>
                <w:spacing w:val="-2"/>
                <w:sz w:val="22"/>
              </w:rPr>
              <w:t>узник».</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813" w:hRule="atLeast"/>
        </w:trPr>
        <w:tc>
          <w:tcPr>
            <w:tcW w:w="269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bottom w:val="single" w:sz="6" w:space="0" w:color="221F1F"/>
              <w:right w:val="single" w:sz="4" w:space="0" w:color="221F1F"/>
            </w:tcBorders>
          </w:tcPr>
          <w:p>
            <w:pPr>
              <w:pStyle w:val="TableParagraph"/>
              <w:widowControl w:val="false"/>
              <w:spacing w:before="71" w:after="0"/>
              <w:ind w:left="7" w:right="0" w:hanging="0"/>
              <w:rPr>
                <w:i/>
                <w:i/>
                <w:sz w:val="22"/>
              </w:rPr>
            </w:pPr>
            <w:r>
              <w:rPr>
                <w:i/>
                <w:sz w:val="22"/>
              </w:rPr>
              <w:t>Теория</w:t>
            </w:r>
            <w:r>
              <w:rPr>
                <w:i/>
                <w:spacing w:val="-6"/>
                <w:sz w:val="22"/>
              </w:rPr>
              <w:t xml:space="preserve"> </w:t>
            </w:r>
            <w:r>
              <w:rPr>
                <w:i/>
                <w:spacing w:val="-2"/>
                <w:sz w:val="22"/>
              </w:rPr>
              <w:t>литературы:</w:t>
            </w:r>
          </w:p>
          <w:p>
            <w:pPr>
              <w:pStyle w:val="TableParagraph"/>
              <w:widowControl w:val="false"/>
              <w:spacing w:before="22" w:after="0"/>
              <w:ind w:left="7" w:right="0" w:hanging="0"/>
              <w:rPr>
                <w:sz w:val="22"/>
              </w:rPr>
            </w:pPr>
            <w:r>
              <w:rPr>
                <w:sz w:val="22"/>
              </w:rPr>
              <w:t>понятие</w:t>
            </w:r>
            <w:r>
              <w:rPr>
                <w:spacing w:val="-5"/>
                <w:sz w:val="22"/>
              </w:rPr>
              <w:t xml:space="preserve"> </w:t>
            </w:r>
            <w:r>
              <w:rPr>
                <w:sz w:val="22"/>
              </w:rPr>
              <w:t>о</w:t>
            </w:r>
            <w:r>
              <w:rPr>
                <w:spacing w:val="-2"/>
                <w:sz w:val="22"/>
              </w:rPr>
              <w:t xml:space="preserve"> повести</w:t>
            </w:r>
          </w:p>
        </w:tc>
        <w:tc>
          <w:tcPr>
            <w:tcW w:w="4961"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47"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exact" w:line="265"/>
              <w:rPr>
                <w:sz w:val="22"/>
              </w:rPr>
            </w:pPr>
            <w:r>
              <w:rPr>
                <w:sz w:val="22"/>
              </w:rPr>
              <w:t>Веселые</w:t>
            </w:r>
            <w:r>
              <w:rPr>
                <w:spacing w:val="-2"/>
                <w:sz w:val="22"/>
              </w:rPr>
              <w:t xml:space="preserve"> </w:t>
            </w:r>
            <w:r>
              <w:rPr>
                <w:sz w:val="22"/>
              </w:rPr>
              <w:t>игры</w:t>
            </w:r>
            <w:r>
              <w:rPr>
                <w:spacing w:val="-3"/>
                <w:sz w:val="22"/>
              </w:rPr>
              <w:t xml:space="preserve"> </w:t>
            </w:r>
            <w:r>
              <w:rPr>
                <w:sz w:val="22"/>
              </w:rPr>
              <w:t>и</w:t>
            </w:r>
            <w:r>
              <w:rPr>
                <w:spacing w:val="-3"/>
                <w:sz w:val="22"/>
              </w:rPr>
              <w:t xml:space="preserve"> </w:t>
            </w:r>
            <w:r>
              <w:rPr>
                <w:spacing w:val="-2"/>
                <w:sz w:val="22"/>
              </w:rPr>
              <w:t>состязания</w:t>
            </w:r>
          </w:p>
          <w:p>
            <w:pPr>
              <w:pStyle w:val="TableParagraph"/>
              <w:widowControl w:val="false"/>
              <w:spacing w:before="183" w:after="0"/>
              <w:rPr>
                <w:sz w:val="22"/>
              </w:rPr>
            </w:pPr>
            <w:r>
              <w:rPr>
                <w:sz w:val="22"/>
              </w:rPr>
              <w:t>(2</w:t>
            </w:r>
            <w:r>
              <w:rPr>
                <w:spacing w:val="1"/>
                <w:sz w:val="22"/>
              </w:rPr>
              <w:t xml:space="preserve"> </w:t>
            </w:r>
            <w:r>
              <w:rPr>
                <w:spacing w:val="-5"/>
                <w:sz w:val="22"/>
              </w:rPr>
              <w:t>ч.)</w:t>
            </w:r>
          </w:p>
        </w:tc>
        <w:tc>
          <w:tcPr>
            <w:tcW w:w="2140" w:type="dxa"/>
            <w:tcBorders>
              <w:top w:val="single" w:sz="6" w:space="0" w:color="221F1F"/>
              <w:left w:val="single" w:sz="4" w:space="0" w:color="221F1F"/>
              <w:right w:val="single" w:sz="4" w:space="0" w:color="221F1F"/>
            </w:tcBorders>
          </w:tcPr>
          <w:p>
            <w:pPr>
              <w:pStyle w:val="TableParagraph"/>
              <w:widowControl w:val="false"/>
              <w:spacing w:lineRule="auto" w:line="259"/>
              <w:ind w:left="7" w:right="53" w:hanging="0"/>
              <w:rPr>
                <w:sz w:val="22"/>
              </w:rPr>
            </w:pPr>
            <w:r>
              <w:rPr>
                <w:sz w:val="22"/>
              </w:rPr>
              <w:t>Из</w:t>
            </w:r>
            <w:r>
              <w:rPr>
                <w:spacing w:val="-13"/>
                <w:sz w:val="22"/>
              </w:rPr>
              <w:t xml:space="preserve"> </w:t>
            </w:r>
            <w:r>
              <w:rPr>
                <w:sz w:val="22"/>
              </w:rPr>
              <w:t>истории</w:t>
            </w:r>
            <w:r>
              <w:rPr>
                <w:spacing w:val="-12"/>
                <w:sz w:val="22"/>
              </w:rPr>
              <w:t xml:space="preserve"> </w:t>
            </w:r>
            <w:r>
              <w:rPr>
                <w:sz w:val="22"/>
              </w:rPr>
              <w:t xml:space="preserve">наших </w:t>
            </w:r>
            <w:r>
              <w:rPr>
                <w:spacing w:val="-2"/>
                <w:sz w:val="22"/>
              </w:rPr>
              <w:t>праздников.</w:t>
            </w:r>
          </w:p>
        </w:tc>
        <w:tc>
          <w:tcPr>
            <w:tcW w:w="4961" w:type="dxa"/>
            <w:tcBorders>
              <w:top w:val="single" w:sz="6" w:space="0" w:color="221F1F"/>
              <w:left w:val="single" w:sz="4" w:space="0" w:color="221F1F"/>
              <w:right w:val="single" w:sz="4" w:space="0" w:color="221F1F"/>
            </w:tcBorders>
          </w:tcPr>
          <w:p>
            <w:pPr>
              <w:pStyle w:val="TableParagraph"/>
              <w:widowControl w:val="false"/>
              <w:spacing w:lineRule="auto" w:line="259"/>
              <w:ind w:left="5" w:right="177" w:hanging="0"/>
              <w:rPr>
                <w:sz w:val="22"/>
              </w:rPr>
            </w:pPr>
            <w:r>
              <w:rPr>
                <w:sz w:val="22"/>
              </w:rPr>
              <w:t>Составлять</w:t>
            </w:r>
            <w:r>
              <w:rPr>
                <w:spacing w:val="-8"/>
                <w:sz w:val="22"/>
              </w:rPr>
              <w:t xml:space="preserve"> </w:t>
            </w:r>
            <w:r>
              <w:rPr>
                <w:sz w:val="22"/>
              </w:rPr>
              <w:t>план</w:t>
            </w:r>
            <w:r>
              <w:rPr>
                <w:spacing w:val="-8"/>
                <w:sz w:val="22"/>
              </w:rPr>
              <w:t xml:space="preserve"> </w:t>
            </w:r>
            <w:r>
              <w:rPr>
                <w:sz w:val="22"/>
              </w:rPr>
              <w:t>эпизода</w:t>
            </w:r>
            <w:r>
              <w:rPr>
                <w:spacing w:val="-9"/>
                <w:sz w:val="22"/>
              </w:rPr>
              <w:t xml:space="preserve"> </w:t>
            </w:r>
            <w:r>
              <w:rPr>
                <w:sz w:val="22"/>
              </w:rPr>
              <w:t>и</w:t>
            </w:r>
            <w:r>
              <w:rPr>
                <w:spacing w:val="-7"/>
                <w:sz w:val="22"/>
              </w:rPr>
              <w:t xml:space="preserve"> </w:t>
            </w:r>
            <w:r>
              <w:rPr>
                <w:sz w:val="22"/>
              </w:rPr>
              <w:t>выделять</w:t>
            </w:r>
            <w:r>
              <w:rPr>
                <w:spacing w:val="-8"/>
                <w:sz w:val="22"/>
              </w:rPr>
              <w:t xml:space="preserve"> </w:t>
            </w:r>
            <w:r>
              <w:rPr>
                <w:sz w:val="22"/>
              </w:rPr>
              <w:t>наиболее яркие эпизоды произведения.</w:t>
            </w:r>
          </w:p>
        </w:tc>
      </w:tr>
      <w:tr>
        <w:trPr>
          <w:trHeight w:val="948"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exact" w:line="259"/>
              <w:ind w:left="7" w:right="0" w:hanging="0"/>
              <w:rPr>
                <w:sz w:val="22"/>
              </w:rPr>
            </w:pPr>
            <w:r>
              <w:rPr>
                <w:sz w:val="22"/>
              </w:rPr>
              <w:t xml:space="preserve">З. </w:t>
            </w:r>
            <w:r>
              <w:rPr>
                <w:spacing w:val="-2"/>
                <w:sz w:val="22"/>
              </w:rPr>
              <w:t>Аминев.</w:t>
            </w:r>
          </w:p>
          <w:p>
            <w:pPr>
              <w:pStyle w:val="TableParagraph"/>
              <w:widowControl w:val="false"/>
              <w:spacing w:lineRule="auto" w:line="259" w:before="19" w:after="0"/>
              <w:ind w:left="7" w:right="53" w:hanging="0"/>
              <w:rPr>
                <w:sz w:val="22"/>
              </w:rPr>
            </w:pPr>
            <w:r>
              <w:rPr>
                <w:spacing w:val="-2"/>
                <w:sz w:val="22"/>
              </w:rPr>
              <w:t>«Башкирский сабантуй».</w:t>
            </w:r>
          </w:p>
        </w:tc>
        <w:tc>
          <w:tcPr>
            <w:tcW w:w="4961" w:type="dxa"/>
            <w:tcBorders>
              <w:left w:val="single" w:sz="4" w:space="0" w:color="221F1F"/>
              <w:right w:val="single" w:sz="4" w:space="0" w:color="221F1F"/>
            </w:tcBorders>
          </w:tcPr>
          <w:p>
            <w:pPr>
              <w:pStyle w:val="TableParagraph"/>
              <w:widowControl w:val="false"/>
              <w:spacing w:lineRule="exact" w:line="259"/>
              <w:ind w:left="5" w:right="0" w:hanging="0"/>
              <w:rPr>
                <w:sz w:val="22"/>
              </w:rPr>
            </w:pPr>
            <w:r>
              <w:rPr>
                <w:sz w:val="22"/>
              </w:rPr>
              <w:t>Определять</w:t>
            </w:r>
            <w:r>
              <w:rPr>
                <w:spacing w:val="-7"/>
                <w:sz w:val="22"/>
              </w:rPr>
              <w:t xml:space="preserve"> </w:t>
            </w:r>
            <w:r>
              <w:rPr>
                <w:sz w:val="22"/>
              </w:rPr>
              <w:t>тему,</w:t>
            </w:r>
            <w:r>
              <w:rPr>
                <w:spacing w:val="-6"/>
                <w:sz w:val="22"/>
              </w:rPr>
              <w:t xml:space="preserve"> </w:t>
            </w:r>
            <w:r>
              <w:rPr>
                <w:sz w:val="22"/>
              </w:rPr>
              <w:t>идею</w:t>
            </w:r>
            <w:r>
              <w:rPr>
                <w:spacing w:val="-4"/>
                <w:sz w:val="22"/>
              </w:rPr>
              <w:t xml:space="preserve"> </w:t>
            </w:r>
            <w:r>
              <w:rPr>
                <w:spacing w:val="-2"/>
                <w:sz w:val="22"/>
              </w:rPr>
              <w:t>повествования</w:t>
            </w:r>
          </w:p>
        </w:tc>
      </w:tr>
      <w:tr>
        <w:trPr>
          <w:trHeight w:val="814" w:hRule="atLeast"/>
        </w:trPr>
        <w:tc>
          <w:tcPr>
            <w:tcW w:w="269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bottom w:val="single" w:sz="6" w:space="0" w:color="221F1F"/>
              <w:right w:val="single" w:sz="4" w:space="0" w:color="221F1F"/>
            </w:tcBorders>
          </w:tcPr>
          <w:p>
            <w:pPr>
              <w:pStyle w:val="TableParagraph"/>
              <w:widowControl w:val="false"/>
              <w:spacing w:before="70" w:after="0"/>
              <w:ind w:left="7" w:right="0" w:hanging="0"/>
              <w:rPr>
                <w:sz w:val="22"/>
              </w:rPr>
            </w:pPr>
            <w:r>
              <w:rPr>
                <w:sz w:val="22"/>
              </w:rPr>
              <w:t>Д.</w:t>
            </w:r>
            <w:r>
              <w:rPr>
                <w:spacing w:val="-3"/>
                <w:sz w:val="22"/>
              </w:rPr>
              <w:t xml:space="preserve"> </w:t>
            </w:r>
            <w:r>
              <w:rPr>
                <w:spacing w:val="-2"/>
                <w:sz w:val="22"/>
              </w:rPr>
              <w:t>Магадиев.</w:t>
            </w:r>
          </w:p>
          <w:p>
            <w:pPr>
              <w:pStyle w:val="TableParagraph"/>
              <w:widowControl w:val="false"/>
              <w:spacing w:before="22" w:after="0"/>
              <w:ind w:left="7" w:right="0" w:hanging="0"/>
              <w:rPr>
                <w:sz w:val="22"/>
              </w:rPr>
            </w:pPr>
            <w:r>
              <w:rPr>
                <w:sz w:val="22"/>
              </w:rPr>
              <w:t>«Праздник</w:t>
            </w:r>
            <w:r>
              <w:rPr>
                <w:spacing w:val="-5"/>
                <w:sz w:val="22"/>
              </w:rPr>
              <w:t xml:space="preserve"> </w:t>
            </w:r>
            <w:r>
              <w:rPr>
                <w:spacing w:val="-2"/>
                <w:sz w:val="22"/>
              </w:rPr>
              <w:t>Науруз»</w:t>
            </w:r>
          </w:p>
        </w:tc>
        <w:tc>
          <w:tcPr>
            <w:tcW w:w="4961"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44"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auto" w:line="259"/>
              <w:ind w:left="6" w:right="897" w:hanging="0"/>
              <w:rPr>
                <w:sz w:val="22"/>
              </w:rPr>
            </w:pPr>
            <w:r>
              <w:rPr>
                <w:sz w:val="22"/>
              </w:rPr>
              <w:t>Прошлое</w:t>
            </w:r>
            <w:r>
              <w:rPr>
                <w:spacing w:val="-13"/>
                <w:sz w:val="22"/>
              </w:rPr>
              <w:t xml:space="preserve"> </w:t>
            </w:r>
            <w:r>
              <w:rPr>
                <w:sz w:val="22"/>
              </w:rPr>
              <w:t>народов. Мелодии курая</w:t>
            </w:r>
          </w:p>
        </w:tc>
        <w:tc>
          <w:tcPr>
            <w:tcW w:w="2140" w:type="dxa"/>
            <w:tcBorders>
              <w:top w:val="single" w:sz="6" w:space="0" w:color="221F1F"/>
              <w:left w:val="single" w:sz="4" w:space="0" w:color="221F1F"/>
              <w:right w:val="single" w:sz="4" w:space="0" w:color="221F1F"/>
            </w:tcBorders>
          </w:tcPr>
          <w:p>
            <w:pPr>
              <w:pStyle w:val="TableParagraph"/>
              <w:widowControl w:val="false"/>
              <w:spacing w:lineRule="exact" w:line="265"/>
              <w:ind w:left="7" w:right="0" w:hanging="0"/>
              <w:rPr>
                <w:sz w:val="22"/>
              </w:rPr>
            </w:pPr>
            <w:r>
              <w:rPr>
                <w:sz w:val="22"/>
              </w:rPr>
              <w:t xml:space="preserve">М. </w:t>
            </w:r>
            <w:r>
              <w:rPr>
                <w:spacing w:val="-2"/>
                <w:sz w:val="22"/>
              </w:rPr>
              <w:t>Ямалетдинов.</w:t>
            </w:r>
          </w:p>
          <w:p>
            <w:pPr>
              <w:pStyle w:val="TableParagraph"/>
              <w:widowControl w:val="false"/>
              <w:spacing w:before="22" w:after="0"/>
              <w:ind w:left="7" w:right="0" w:hanging="0"/>
              <w:rPr>
                <w:sz w:val="22"/>
              </w:rPr>
            </w:pPr>
            <w:r>
              <w:rPr>
                <w:spacing w:val="-2"/>
                <w:sz w:val="22"/>
              </w:rPr>
              <w:t>«Наследие».</w:t>
            </w:r>
          </w:p>
        </w:tc>
        <w:tc>
          <w:tcPr>
            <w:tcW w:w="4961" w:type="dxa"/>
            <w:tcBorders>
              <w:top w:val="single" w:sz="6" w:space="0" w:color="221F1F"/>
              <w:left w:val="single" w:sz="4" w:space="0" w:color="221F1F"/>
              <w:right w:val="single" w:sz="4" w:space="0" w:color="221F1F"/>
            </w:tcBorders>
          </w:tcPr>
          <w:p>
            <w:pPr>
              <w:pStyle w:val="TableParagraph"/>
              <w:widowControl w:val="false"/>
              <w:spacing w:lineRule="exact" w:line="265"/>
              <w:ind w:left="5" w:right="0" w:hanging="0"/>
              <w:rPr>
                <w:sz w:val="22"/>
              </w:rPr>
            </w:pPr>
            <w:r>
              <w:rPr>
                <w:sz w:val="22"/>
              </w:rPr>
              <w:t>Определять</w:t>
            </w:r>
            <w:r>
              <w:rPr>
                <w:spacing w:val="-7"/>
                <w:sz w:val="22"/>
              </w:rPr>
              <w:t xml:space="preserve"> </w:t>
            </w:r>
            <w:r>
              <w:rPr>
                <w:sz w:val="22"/>
              </w:rPr>
              <w:t>тему,</w:t>
            </w:r>
            <w:r>
              <w:rPr>
                <w:spacing w:val="-6"/>
                <w:sz w:val="22"/>
              </w:rPr>
              <w:t xml:space="preserve"> </w:t>
            </w:r>
            <w:r>
              <w:rPr>
                <w:sz w:val="22"/>
              </w:rPr>
              <w:t>идею</w:t>
            </w:r>
            <w:r>
              <w:rPr>
                <w:spacing w:val="-4"/>
                <w:sz w:val="22"/>
              </w:rPr>
              <w:t xml:space="preserve"> </w:t>
            </w:r>
            <w:r>
              <w:rPr>
                <w:spacing w:val="-2"/>
                <w:sz w:val="22"/>
              </w:rPr>
              <w:t>повествования.</w:t>
            </w:r>
          </w:p>
          <w:p>
            <w:pPr>
              <w:pStyle w:val="TableParagraph"/>
              <w:widowControl w:val="false"/>
              <w:spacing w:before="180" w:after="0"/>
              <w:ind w:left="5" w:right="0" w:hanging="0"/>
              <w:rPr>
                <w:sz w:val="22"/>
              </w:rPr>
            </w:pPr>
            <w:r>
              <w:rPr>
                <w:sz w:val="22"/>
              </w:rPr>
              <w:t>Характеризовать</w:t>
            </w:r>
            <w:r>
              <w:rPr>
                <w:spacing w:val="-7"/>
                <w:sz w:val="22"/>
              </w:rPr>
              <w:t xml:space="preserve"> </w:t>
            </w:r>
            <w:r>
              <w:rPr>
                <w:sz w:val="22"/>
              </w:rPr>
              <w:t>главных</w:t>
            </w:r>
            <w:r>
              <w:rPr>
                <w:spacing w:val="-8"/>
                <w:sz w:val="22"/>
              </w:rPr>
              <w:t xml:space="preserve"> </w:t>
            </w:r>
            <w:r>
              <w:rPr>
                <w:sz w:val="22"/>
              </w:rPr>
              <w:t>героев</w:t>
            </w:r>
            <w:r>
              <w:rPr>
                <w:spacing w:val="-6"/>
                <w:sz w:val="22"/>
              </w:rPr>
              <w:t xml:space="preserve"> </w:t>
            </w:r>
            <w:r>
              <w:rPr>
                <w:spacing w:val="-2"/>
                <w:sz w:val="22"/>
              </w:rPr>
              <w:t>произведений.</w:t>
            </w:r>
          </w:p>
        </w:tc>
      </w:tr>
      <w:tr>
        <w:trPr>
          <w:trHeight w:val="1184" w:hRule="atLeast"/>
        </w:trPr>
        <w:tc>
          <w:tcPr>
            <w:tcW w:w="2691" w:type="dxa"/>
            <w:tcBorders>
              <w:left w:val="single" w:sz="6" w:space="0" w:color="221F1F"/>
              <w:bottom w:val="single" w:sz="6" w:space="0" w:color="221F1F"/>
              <w:right w:val="single" w:sz="4" w:space="0" w:color="221F1F"/>
            </w:tcBorders>
          </w:tcPr>
          <w:p>
            <w:pPr>
              <w:pStyle w:val="TableParagraph"/>
              <w:widowControl w:val="false"/>
              <w:spacing w:lineRule="exact" w:line="259"/>
              <w:rPr>
                <w:sz w:val="22"/>
              </w:rPr>
            </w:pPr>
            <w:r>
              <w:rPr>
                <w:sz w:val="22"/>
              </w:rPr>
              <w:t>(3</w:t>
            </w:r>
            <w:r>
              <w:rPr>
                <w:spacing w:val="1"/>
                <w:sz w:val="22"/>
              </w:rPr>
              <w:t xml:space="preserve"> </w:t>
            </w:r>
            <w:r>
              <w:rPr>
                <w:spacing w:val="-5"/>
                <w:sz w:val="22"/>
              </w:rPr>
              <w:t>ч.)</w:t>
            </w:r>
          </w:p>
        </w:tc>
        <w:tc>
          <w:tcPr>
            <w:tcW w:w="2140" w:type="dxa"/>
            <w:tcBorders>
              <w:left w:val="single" w:sz="4" w:space="0" w:color="221F1F"/>
              <w:bottom w:val="single" w:sz="6" w:space="0" w:color="221F1F"/>
              <w:right w:val="single" w:sz="4" w:space="0" w:color="221F1F"/>
            </w:tcBorders>
          </w:tcPr>
          <w:p>
            <w:pPr>
              <w:pStyle w:val="TableParagraph"/>
              <w:widowControl w:val="false"/>
              <w:spacing w:lineRule="exact" w:line="259"/>
              <w:ind w:left="7" w:right="0" w:hanging="0"/>
              <w:rPr>
                <w:sz w:val="22"/>
              </w:rPr>
            </w:pPr>
            <w:r>
              <w:rPr>
                <w:sz w:val="22"/>
              </w:rPr>
              <w:t>Ш.</w:t>
            </w:r>
            <w:r>
              <w:rPr>
                <w:spacing w:val="-3"/>
                <w:sz w:val="22"/>
              </w:rPr>
              <w:t xml:space="preserve"> </w:t>
            </w:r>
            <w:r>
              <w:rPr>
                <w:sz w:val="22"/>
              </w:rPr>
              <w:t>Бабич.</w:t>
            </w:r>
            <w:r>
              <w:rPr>
                <w:spacing w:val="-3"/>
                <w:sz w:val="22"/>
              </w:rPr>
              <w:t xml:space="preserve"> </w:t>
            </w:r>
            <w:r>
              <w:rPr>
                <w:spacing w:val="-2"/>
                <w:sz w:val="22"/>
              </w:rPr>
              <w:t>«Кураю».</w:t>
            </w:r>
          </w:p>
          <w:p>
            <w:pPr>
              <w:pStyle w:val="TableParagraph"/>
              <w:widowControl w:val="false"/>
              <w:spacing w:before="180" w:after="0"/>
              <w:ind w:left="7" w:right="0" w:hanging="0"/>
              <w:rPr>
                <w:sz w:val="22"/>
              </w:rPr>
            </w:pPr>
            <w:r>
              <w:rPr>
                <w:sz w:val="22"/>
              </w:rPr>
              <w:t>К.</w:t>
            </w:r>
            <w:r>
              <w:rPr>
                <w:spacing w:val="-3"/>
                <w:sz w:val="22"/>
              </w:rPr>
              <w:t xml:space="preserve"> </w:t>
            </w:r>
            <w:r>
              <w:rPr>
                <w:spacing w:val="-2"/>
                <w:sz w:val="22"/>
              </w:rPr>
              <w:t>Аралбай.</w:t>
            </w:r>
          </w:p>
          <w:p>
            <w:pPr>
              <w:pStyle w:val="TableParagraph"/>
              <w:widowControl w:val="false"/>
              <w:spacing w:before="22" w:after="0"/>
              <w:ind w:left="7" w:right="0" w:hanging="0"/>
              <w:rPr>
                <w:sz w:val="22"/>
              </w:rPr>
            </w:pPr>
            <w:r>
              <w:rPr>
                <w:spacing w:val="-2"/>
                <w:sz w:val="22"/>
              </w:rPr>
              <w:t>«Знаменитый</w:t>
            </w:r>
          </w:p>
        </w:tc>
        <w:tc>
          <w:tcPr>
            <w:tcW w:w="4961" w:type="dxa"/>
            <w:tcBorders>
              <w:left w:val="single" w:sz="4" w:space="0" w:color="221F1F"/>
              <w:bottom w:val="single" w:sz="6" w:space="0" w:color="221F1F"/>
              <w:right w:val="single" w:sz="4" w:space="0" w:color="221F1F"/>
            </w:tcBorders>
          </w:tcPr>
          <w:p>
            <w:pPr>
              <w:pStyle w:val="TableParagraph"/>
              <w:widowControl w:val="false"/>
              <w:spacing w:lineRule="auto" w:line="252" w:before="151" w:after="0"/>
              <w:ind w:left="5" w:right="0" w:hanging="0"/>
              <w:rPr>
                <w:sz w:val="22"/>
              </w:rPr>
            </w:pPr>
            <w:r>
              <w:rPr>
                <w:sz w:val="22"/>
              </w:rPr>
              <w:t>Определять</w:t>
            </w:r>
            <w:r>
              <w:rPr>
                <w:spacing w:val="-11"/>
                <w:sz w:val="22"/>
              </w:rPr>
              <w:t xml:space="preserve"> </w:t>
            </w:r>
            <w:r>
              <w:rPr>
                <w:sz w:val="22"/>
              </w:rPr>
              <w:t>роль</w:t>
            </w:r>
            <w:r>
              <w:rPr>
                <w:spacing w:val="-10"/>
                <w:sz w:val="22"/>
              </w:rPr>
              <w:t xml:space="preserve"> </w:t>
            </w:r>
            <w:r>
              <w:rPr>
                <w:sz w:val="22"/>
              </w:rPr>
              <w:t>пейзажных</w:t>
            </w:r>
            <w:r>
              <w:rPr>
                <w:spacing w:val="-9"/>
                <w:sz w:val="22"/>
              </w:rPr>
              <w:t xml:space="preserve"> </w:t>
            </w:r>
            <w:r>
              <w:rPr>
                <w:sz w:val="22"/>
              </w:rPr>
              <w:t>описаний</w:t>
            </w:r>
            <w:r>
              <w:rPr>
                <w:spacing w:val="-8"/>
                <w:sz w:val="22"/>
              </w:rPr>
              <w:t xml:space="preserve"> </w:t>
            </w:r>
            <w:r>
              <w:rPr>
                <w:sz w:val="22"/>
              </w:rPr>
              <w:t xml:space="preserve">в </w:t>
            </w:r>
            <w:r>
              <w:rPr>
                <w:spacing w:val="-2"/>
                <w:sz w:val="22"/>
              </w:rPr>
              <w:t>произведении.</w:t>
            </w:r>
          </w:p>
          <w:p>
            <w:pPr>
              <w:pStyle w:val="TableParagraph"/>
              <w:widowControl w:val="false"/>
              <w:spacing w:before="165" w:after="0"/>
              <w:ind w:left="5" w:right="0" w:hanging="0"/>
              <w:rPr>
                <w:sz w:val="22"/>
              </w:rPr>
            </w:pPr>
            <w:r>
              <w:rPr>
                <w:sz w:val="22"/>
              </w:rPr>
              <w:t>Сопоставлять</w:t>
            </w:r>
            <w:r>
              <w:rPr>
                <w:spacing w:val="-12"/>
                <w:sz w:val="22"/>
              </w:rPr>
              <w:t xml:space="preserve"> </w:t>
            </w:r>
            <w:r>
              <w:rPr>
                <w:sz w:val="22"/>
              </w:rPr>
              <w:t>художественный</w:t>
            </w:r>
            <w:r>
              <w:rPr>
                <w:spacing w:val="-10"/>
                <w:sz w:val="22"/>
              </w:rPr>
              <w:t xml:space="preserve"> </w:t>
            </w:r>
            <w:r>
              <w:rPr>
                <w:sz w:val="22"/>
              </w:rPr>
              <w:t>текст</w:t>
            </w:r>
            <w:r>
              <w:rPr>
                <w:spacing w:val="-9"/>
                <w:sz w:val="22"/>
              </w:rPr>
              <w:t xml:space="preserve"> </w:t>
            </w:r>
            <w:r>
              <w:rPr>
                <w:spacing w:val="-10"/>
                <w:sz w:val="22"/>
              </w:rPr>
              <w:t>с</w:t>
            </w:r>
          </w:p>
        </w:tc>
      </w:tr>
    </w:tbl>
    <w:p>
      <w:pPr>
        <w:pStyle w:val="TableParagraph"/>
        <w:spacing w:before="0" w:after="0"/>
        <w:rPr>
          <w:sz w:val="22"/>
        </w:rPr>
      </w:pPr>
      <w:r>
        <w:rPr>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792" w:type="dxa"/>
        <w:jc w:val="left"/>
        <w:tblInd w:w="565" w:type="dxa"/>
        <w:tblLayout w:type="fixed"/>
        <w:tblCellMar>
          <w:top w:w="0" w:type="dxa"/>
          <w:left w:w="7" w:type="dxa"/>
          <w:bottom w:w="0" w:type="dxa"/>
          <w:right w:w="5" w:type="dxa"/>
        </w:tblCellMar>
        <w:tblLook w:val="01e0"/>
      </w:tblPr>
      <w:tblGrid>
        <w:gridCol w:w="2691"/>
        <w:gridCol w:w="2140"/>
        <w:gridCol w:w="4961"/>
      </w:tblGrid>
      <w:tr>
        <w:trPr>
          <w:trHeight w:val="2800" w:hRule="atLeast"/>
        </w:trPr>
        <w:tc>
          <w:tcPr>
            <w:tcW w:w="2691" w:type="dxa"/>
            <w:tcBorders>
              <w:top w:val="single" w:sz="6" w:space="0" w:color="221F1F"/>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8"/>
              <w:ind w:left="7" w:right="0" w:hanging="0"/>
              <w:rPr>
                <w:sz w:val="22"/>
              </w:rPr>
            </w:pPr>
            <w:r>
              <w:rPr>
                <w:spacing w:val="-2"/>
                <w:sz w:val="22"/>
              </w:rPr>
              <w:t>кураист».</w:t>
            </w:r>
          </w:p>
          <w:p>
            <w:pPr>
              <w:pStyle w:val="TableParagraph"/>
              <w:widowControl w:val="false"/>
              <w:spacing w:lineRule="auto" w:line="259" w:before="180" w:after="0"/>
              <w:ind w:left="7" w:right="53" w:hanging="0"/>
              <w:rPr>
                <w:sz w:val="22"/>
              </w:rPr>
            </w:pPr>
            <w:r>
              <w:rPr>
                <w:sz w:val="22"/>
              </w:rPr>
              <w:t xml:space="preserve">Р. Султангиреев </w:t>
            </w:r>
            <w:r>
              <w:rPr>
                <w:spacing w:val="-2"/>
                <w:sz w:val="22"/>
              </w:rPr>
              <w:t>(биографическая</w:t>
            </w:r>
          </w:p>
          <w:p>
            <w:pPr>
              <w:pStyle w:val="TableParagraph"/>
              <w:widowControl w:val="false"/>
              <w:spacing w:lineRule="auto" w:line="252" w:before="1" w:after="0"/>
              <w:ind w:left="7" w:right="350" w:hanging="0"/>
              <w:rPr>
                <w:sz w:val="22"/>
              </w:rPr>
            </w:pPr>
            <w:r>
              <w:rPr>
                <w:sz w:val="22"/>
              </w:rPr>
              <w:t>справка).</w:t>
            </w:r>
            <w:r>
              <w:rPr>
                <w:spacing w:val="-13"/>
                <w:sz w:val="22"/>
              </w:rPr>
              <w:t xml:space="preserve"> </w:t>
            </w:r>
            <w:r>
              <w:rPr>
                <w:sz w:val="22"/>
              </w:rPr>
              <w:t xml:space="preserve">«Кураист </w:t>
            </w:r>
            <w:r>
              <w:rPr>
                <w:spacing w:val="-2"/>
                <w:sz w:val="22"/>
              </w:rPr>
              <w:t>Ишмулла».</w:t>
            </w:r>
          </w:p>
          <w:p>
            <w:pPr>
              <w:pStyle w:val="TableParagraph"/>
              <w:widowControl w:val="false"/>
              <w:spacing w:before="165" w:after="0"/>
              <w:ind w:left="7" w:right="0" w:hanging="0"/>
              <w:rPr>
                <w:sz w:val="22"/>
              </w:rPr>
            </w:pPr>
            <w:r>
              <w:rPr>
                <w:sz w:val="22"/>
              </w:rPr>
              <w:t>А.</w:t>
            </w:r>
            <w:r>
              <w:rPr>
                <w:spacing w:val="-3"/>
                <w:sz w:val="22"/>
              </w:rPr>
              <w:t xml:space="preserve"> </w:t>
            </w:r>
            <w:r>
              <w:rPr>
                <w:spacing w:val="-2"/>
                <w:sz w:val="22"/>
              </w:rPr>
              <w:t>Аиткулов</w:t>
            </w:r>
          </w:p>
          <w:p>
            <w:pPr>
              <w:pStyle w:val="TableParagraph"/>
              <w:widowControl w:val="false"/>
              <w:spacing w:lineRule="auto" w:line="252" w:before="21" w:after="0"/>
              <w:ind w:left="7" w:right="53" w:hanging="0"/>
              <w:rPr>
                <w:sz w:val="22"/>
              </w:rPr>
            </w:pPr>
            <w:r>
              <w:rPr>
                <w:spacing w:val="-2"/>
                <w:sz w:val="22"/>
              </w:rPr>
              <w:t>(биографическая справка)</w:t>
            </w:r>
          </w:p>
        </w:tc>
        <w:tc>
          <w:tcPr>
            <w:tcW w:w="4961"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auto" w:line="259"/>
              <w:ind w:left="5" w:right="0" w:hanging="0"/>
              <w:rPr>
                <w:sz w:val="22"/>
              </w:rPr>
            </w:pPr>
            <w:r>
              <w:rPr>
                <w:sz w:val="22"/>
              </w:rPr>
              <w:t>произведениями</w:t>
            </w:r>
            <w:r>
              <w:rPr>
                <w:spacing w:val="-8"/>
                <w:sz w:val="22"/>
              </w:rPr>
              <w:t xml:space="preserve"> </w:t>
            </w:r>
            <w:r>
              <w:rPr>
                <w:sz w:val="22"/>
              </w:rPr>
              <w:t>других</w:t>
            </w:r>
            <w:r>
              <w:rPr>
                <w:spacing w:val="-9"/>
                <w:sz w:val="22"/>
              </w:rPr>
              <w:t xml:space="preserve"> </w:t>
            </w:r>
            <w:r>
              <w:rPr>
                <w:sz w:val="22"/>
              </w:rPr>
              <w:t>видов</w:t>
            </w:r>
            <w:r>
              <w:rPr>
                <w:spacing w:val="-11"/>
                <w:sz w:val="22"/>
              </w:rPr>
              <w:t xml:space="preserve"> </w:t>
            </w:r>
            <w:r>
              <w:rPr>
                <w:sz w:val="22"/>
              </w:rPr>
              <w:t>искусств</w:t>
            </w:r>
            <w:r>
              <w:rPr>
                <w:spacing w:val="-11"/>
                <w:sz w:val="22"/>
              </w:rPr>
              <w:t xml:space="preserve"> </w:t>
            </w:r>
            <w:r>
              <w:rPr>
                <w:sz w:val="22"/>
              </w:rPr>
              <w:t xml:space="preserve">(живопись, </w:t>
            </w:r>
            <w:r>
              <w:rPr>
                <w:spacing w:val="-2"/>
                <w:sz w:val="22"/>
              </w:rPr>
              <w:t>музыка).</w:t>
            </w:r>
          </w:p>
          <w:p>
            <w:pPr>
              <w:pStyle w:val="TableParagraph"/>
              <w:widowControl w:val="false"/>
              <w:spacing w:before="158" w:after="0"/>
              <w:ind w:left="5" w:right="0" w:hanging="0"/>
              <w:rPr>
                <w:sz w:val="22"/>
              </w:rPr>
            </w:pPr>
            <w:r>
              <w:rPr>
                <w:sz w:val="22"/>
              </w:rPr>
              <w:t>Подготовить</w:t>
            </w:r>
            <w:r>
              <w:rPr>
                <w:spacing w:val="-6"/>
                <w:sz w:val="22"/>
              </w:rPr>
              <w:t xml:space="preserve"> </w:t>
            </w:r>
            <w:r>
              <w:rPr>
                <w:sz w:val="22"/>
              </w:rPr>
              <w:t>выступление</w:t>
            </w:r>
            <w:r>
              <w:rPr>
                <w:spacing w:val="-7"/>
                <w:sz w:val="22"/>
              </w:rPr>
              <w:t xml:space="preserve"> </w:t>
            </w:r>
            <w:r>
              <w:rPr>
                <w:sz w:val="22"/>
              </w:rPr>
              <w:t>и</w:t>
            </w:r>
            <w:r>
              <w:rPr>
                <w:spacing w:val="-4"/>
                <w:sz w:val="22"/>
              </w:rPr>
              <w:t xml:space="preserve"> </w:t>
            </w:r>
            <w:r>
              <w:rPr>
                <w:spacing w:val="-2"/>
                <w:sz w:val="22"/>
              </w:rPr>
              <w:t>презентацию</w:t>
            </w:r>
          </w:p>
          <w:p>
            <w:pPr>
              <w:pStyle w:val="TableParagraph"/>
              <w:widowControl w:val="false"/>
              <w:spacing w:lineRule="auto" w:line="252" w:before="22" w:after="0"/>
              <w:ind w:left="5" w:right="0" w:hanging="0"/>
              <w:rPr>
                <w:sz w:val="22"/>
              </w:rPr>
            </w:pPr>
            <w:r>
              <w:rPr>
                <w:sz w:val="22"/>
              </w:rPr>
              <w:t>«Легендарная</w:t>
            </w:r>
            <w:r>
              <w:rPr>
                <w:spacing w:val="-11"/>
                <w:sz w:val="22"/>
              </w:rPr>
              <w:t xml:space="preserve"> </w:t>
            </w:r>
            <w:r>
              <w:rPr>
                <w:sz w:val="22"/>
              </w:rPr>
              <w:t>личность</w:t>
            </w:r>
            <w:r>
              <w:rPr>
                <w:spacing w:val="-9"/>
                <w:sz w:val="22"/>
              </w:rPr>
              <w:t xml:space="preserve"> </w:t>
            </w:r>
            <w:r>
              <w:rPr>
                <w:sz w:val="22"/>
              </w:rPr>
              <w:t>Башкирского</w:t>
            </w:r>
            <w:r>
              <w:rPr>
                <w:spacing w:val="-10"/>
                <w:sz w:val="22"/>
              </w:rPr>
              <w:t xml:space="preserve"> </w:t>
            </w:r>
            <w:r>
              <w:rPr>
                <w:sz w:val="22"/>
              </w:rPr>
              <w:t>кураиста</w:t>
            </w:r>
            <w:r>
              <w:rPr>
                <w:spacing w:val="-9"/>
                <w:sz w:val="22"/>
              </w:rPr>
              <w:t xml:space="preserve"> </w:t>
            </w:r>
            <w:r>
              <w:rPr>
                <w:sz w:val="22"/>
              </w:rPr>
              <w:t xml:space="preserve">Д. </w:t>
            </w:r>
            <w:r>
              <w:rPr>
                <w:spacing w:val="-2"/>
                <w:sz w:val="22"/>
              </w:rPr>
              <w:t>Ишмуллы»</w:t>
            </w:r>
          </w:p>
        </w:tc>
      </w:tr>
      <w:tr>
        <w:trPr>
          <w:trHeight w:val="891"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exact" w:line="265"/>
              <w:rPr>
                <w:sz w:val="22"/>
              </w:rPr>
            </w:pPr>
            <w:r>
              <w:rPr>
                <w:sz w:val="22"/>
              </w:rPr>
              <w:t>Защита</w:t>
            </w:r>
            <w:r>
              <w:rPr>
                <w:spacing w:val="-4"/>
                <w:sz w:val="22"/>
              </w:rPr>
              <w:t xml:space="preserve"> </w:t>
            </w:r>
            <w:r>
              <w:rPr>
                <w:spacing w:val="-2"/>
                <w:sz w:val="22"/>
              </w:rPr>
              <w:t>Отечества</w:t>
            </w:r>
          </w:p>
          <w:p>
            <w:pPr>
              <w:pStyle w:val="TableParagraph"/>
              <w:widowControl w:val="false"/>
              <w:spacing w:before="180" w:after="0"/>
              <w:rPr>
                <w:sz w:val="22"/>
              </w:rPr>
            </w:pPr>
            <w:r>
              <w:rPr>
                <w:sz w:val="22"/>
              </w:rPr>
              <w:t>(4</w:t>
            </w:r>
            <w:r>
              <w:rPr>
                <w:spacing w:val="1"/>
                <w:sz w:val="22"/>
              </w:rPr>
              <w:t xml:space="preserve"> </w:t>
            </w:r>
            <w:r>
              <w:rPr>
                <w:spacing w:val="-5"/>
                <w:sz w:val="22"/>
              </w:rPr>
              <w:t>ч.)</w:t>
            </w:r>
          </w:p>
        </w:tc>
        <w:tc>
          <w:tcPr>
            <w:tcW w:w="2140" w:type="dxa"/>
            <w:tcBorders>
              <w:top w:val="single" w:sz="6" w:space="0" w:color="221F1F"/>
              <w:left w:val="single" w:sz="4" w:space="0" w:color="221F1F"/>
              <w:right w:val="single" w:sz="4" w:space="0" w:color="221F1F"/>
            </w:tcBorders>
          </w:tcPr>
          <w:p>
            <w:pPr>
              <w:pStyle w:val="TableParagraph"/>
              <w:widowControl w:val="false"/>
              <w:spacing w:lineRule="exact" w:line="265"/>
              <w:ind w:left="7" w:right="0" w:hanging="0"/>
              <w:rPr>
                <w:sz w:val="22"/>
              </w:rPr>
            </w:pPr>
            <w:r>
              <w:rPr>
                <w:sz w:val="22"/>
              </w:rPr>
              <w:t>Р.</w:t>
            </w:r>
            <w:r>
              <w:rPr>
                <w:spacing w:val="-3"/>
                <w:sz w:val="22"/>
              </w:rPr>
              <w:t xml:space="preserve"> </w:t>
            </w:r>
            <w:r>
              <w:rPr>
                <w:sz w:val="22"/>
              </w:rPr>
              <w:t>Мифтахов.</w:t>
            </w:r>
            <w:r>
              <w:rPr>
                <w:spacing w:val="-2"/>
                <w:sz w:val="22"/>
              </w:rPr>
              <w:t xml:space="preserve"> «Щит».</w:t>
            </w:r>
          </w:p>
          <w:p>
            <w:pPr>
              <w:pStyle w:val="TableParagraph"/>
              <w:widowControl w:val="false"/>
              <w:spacing w:before="180" w:after="0"/>
              <w:ind w:left="7" w:right="0" w:hanging="0"/>
              <w:rPr>
                <w:sz w:val="22"/>
              </w:rPr>
            </w:pPr>
            <w:r>
              <w:rPr>
                <w:sz w:val="22"/>
              </w:rPr>
              <w:t>Р.</w:t>
            </w:r>
            <w:r>
              <w:rPr>
                <w:spacing w:val="-4"/>
                <w:sz w:val="22"/>
              </w:rPr>
              <w:t xml:space="preserve"> </w:t>
            </w:r>
            <w:r>
              <w:rPr>
                <w:sz w:val="22"/>
              </w:rPr>
              <w:t>Назаров.</w:t>
            </w:r>
            <w:r>
              <w:rPr>
                <w:spacing w:val="-4"/>
                <w:sz w:val="22"/>
              </w:rPr>
              <w:t xml:space="preserve"> </w:t>
            </w:r>
            <w:r>
              <w:rPr>
                <w:spacing w:val="-2"/>
                <w:sz w:val="22"/>
              </w:rPr>
              <w:t>«Солдат».</w:t>
            </w:r>
          </w:p>
        </w:tc>
        <w:tc>
          <w:tcPr>
            <w:tcW w:w="4961" w:type="dxa"/>
            <w:tcBorders>
              <w:top w:val="single" w:sz="6" w:space="0" w:color="221F1F"/>
              <w:left w:val="single" w:sz="4" w:space="0" w:color="221F1F"/>
              <w:right w:val="single" w:sz="4" w:space="0" w:color="221F1F"/>
            </w:tcBorders>
          </w:tcPr>
          <w:p>
            <w:pPr>
              <w:pStyle w:val="TableParagraph"/>
              <w:widowControl w:val="false"/>
              <w:spacing w:lineRule="auto" w:line="259"/>
              <w:ind w:left="5" w:right="177" w:hanging="0"/>
              <w:rPr>
                <w:sz w:val="22"/>
              </w:rPr>
            </w:pPr>
            <w:r>
              <w:rPr>
                <w:sz w:val="22"/>
              </w:rPr>
              <w:t>Работа</w:t>
            </w:r>
            <w:r>
              <w:rPr>
                <w:spacing w:val="-8"/>
                <w:sz w:val="22"/>
              </w:rPr>
              <w:t xml:space="preserve"> </w:t>
            </w:r>
            <w:r>
              <w:rPr>
                <w:sz w:val="22"/>
              </w:rPr>
              <w:t>в</w:t>
            </w:r>
            <w:r>
              <w:rPr>
                <w:spacing w:val="-7"/>
                <w:sz w:val="22"/>
              </w:rPr>
              <w:t xml:space="preserve"> </w:t>
            </w:r>
            <w:r>
              <w:rPr>
                <w:sz w:val="22"/>
              </w:rPr>
              <w:t>группах:</w:t>
            </w:r>
            <w:r>
              <w:rPr>
                <w:spacing w:val="-8"/>
                <w:sz w:val="22"/>
              </w:rPr>
              <w:t xml:space="preserve"> </w:t>
            </w:r>
            <w:r>
              <w:rPr>
                <w:sz w:val="22"/>
              </w:rPr>
              <w:t>определять</w:t>
            </w:r>
            <w:r>
              <w:rPr>
                <w:spacing w:val="-9"/>
                <w:sz w:val="22"/>
              </w:rPr>
              <w:t xml:space="preserve"> </w:t>
            </w:r>
            <w:r>
              <w:rPr>
                <w:sz w:val="22"/>
              </w:rPr>
              <w:t>тему,</w:t>
            </w:r>
            <w:r>
              <w:rPr>
                <w:spacing w:val="-8"/>
                <w:sz w:val="22"/>
              </w:rPr>
              <w:t xml:space="preserve"> </w:t>
            </w:r>
            <w:r>
              <w:rPr>
                <w:sz w:val="22"/>
              </w:rPr>
              <w:t>проблематику, идейно-художественное содержание</w:t>
            </w:r>
          </w:p>
          <w:p>
            <w:pPr>
              <w:pStyle w:val="TableParagraph"/>
              <w:widowControl w:val="false"/>
              <w:ind w:left="5" w:right="0" w:hanging="0"/>
              <w:rPr>
                <w:sz w:val="22"/>
              </w:rPr>
            </w:pPr>
            <w:r>
              <w:rPr>
                <w:spacing w:val="-2"/>
                <w:sz w:val="22"/>
              </w:rPr>
              <w:t>произведения.</w:t>
            </w:r>
          </w:p>
        </w:tc>
      </w:tr>
      <w:tr>
        <w:trPr>
          <w:trHeight w:val="1704"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before="5" w:after="0"/>
              <w:ind w:left="7" w:right="0" w:hanging="0"/>
              <w:rPr>
                <w:sz w:val="22"/>
              </w:rPr>
            </w:pPr>
            <w:r>
              <w:rPr>
                <w:sz w:val="22"/>
              </w:rPr>
              <w:t xml:space="preserve">Р. </w:t>
            </w:r>
            <w:r>
              <w:rPr>
                <w:spacing w:val="-2"/>
                <w:sz w:val="22"/>
              </w:rPr>
              <w:t>Хисаметдинова.</w:t>
            </w:r>
          </w:p>
          <w:p>
            <w:pPr>
              <w:pStyle w:val="TableParagraph"/>
              <w:widowControl w:val="false"/>
              <w:spacing w:lineRule="auto" w:line="252" w:before="22" w:after="0"/>
              <w:ind w:left="7" w:right="53" w:hanging="0"/>
              <w:rPr>
                <w:sz w:val="22"/>
              </w:rPr>
            </w:pPr>
            <w:r>
              <w:rPr>
                <w:sz w:val="22"/>
              </w:rPr>
              <w:t>«Мальчики</w:t>
            </w:r>
            <w:r>
              <w:rPr>
                <w:spacing w:val="-13"/>
                <w:sz w:val="22"/>
              </w:rPr>
              <w:t xml:space="preserve"> </w:t>
            </w:r>
            <w:r>
              <w:rPr>
                <w:sz w:val="22"/>
              </w:rPr>
              <w:t>идут</w:t>
            </w:r>
            <w:r>
              <w:rPr>
                <w:spacing w:val="-12"/>
                <w:sz w:val="22"/>
              </w:rPr>
              <w:t xml:space="preserve"> </w:t>
            </w:r>
            <w:r>
              <w:rPr>
                <w:sz w:val="22"/>
              </w:rPr>
              <w:t xml:space="preserve">в </w:t>
            </w:r>
            <w:r>
              <w:rPr>
                <w:spacing w:val="-2"/>
                <w:sz w:val="22"/>
              </w:rPr>
              <w:t>армию».</w:t>
            </w:r>
          </w:p>
          <w:p>
            <w:pPr>
              <w:pStyle w:val="TableParagraph"/>
              <w:widowControl w:val="false"/>
              <w:spacing w:before="165" w:after="0"/>
              <w:ind w:left="7" w:right="0" w:hanging="0"/>
              <w:rPr>
                <w:sz w:val="22"/>
              </w:rPr>
            </w:pPr>
            <w:r>
              <w:rPr>
                <w:sz w:val="22"/>
              </w:rPr>
              <w:t xml:space="preserve">М. </w:t>
            </w:r>
            <w:r>
              <w:rPr>
                <w:spacing w:val="-2"/>
                <w:sz w:val="22"/>
              </w:rPr>
              <w:t>Ямалетдинов.</w:t>
            </w:r>
          </w:p>
          <w:p>
            <w:pPr>
              <w:pStyle w:val="TableParagraph"/>
              <w:widowControl w:val="false"/>
              <w:spacing w:before="22" w:after="0"/>
              <w:ind w:left="7" w:right="0" w:hanging="0"/>
              <w:rPr>
                <w:sz w:val="22"/>
              </w:rPr>
            </w:pPr>
            <w:r>
              <w:rPr>
                <w:sz w:val="22"/>
              </w:rPr>
              <w:t>«Солдатские</w:t>
            </w:r>
            <w:r>
              <w:rPr>
                <w:spacing w:val="-9"/>
                <w:sz w:val="22"/>
              </w:rPr>
              <w:t xml:space="preserve"> </w:t>
            </w:r>
            <w:r>
              <w:rPr>
                <w:spacing w:val="-2"/>
                <w:sz w:val="22"/>
              </w:rPr>
              <w:t>сапоги».</w:t>
            </w:r>
          </w:p>
        </w:tc>
        <w:tc>
          <w:tcPr>
            <w:tcW w:w="4961" w:type="dxa"/>
            <w:tcBorders>
              <w:left w:val="single" w:sz="4" w:space="0" w:color="221F1F"/>
              <w:right w:val="single" w:sz="4" w:space="0" w:color="221F1F"/>
            </w:tcBorders>
          </w:tcPr>
          <w:p>
            <w:pPr>
              <w:pStyle w:val="TableParagraph"/>
              <w:widowControl w:val="false"/>
              <w:spacing w:before="135" w:after="0"/>
              <w:ind w:left="5" w:right="0" w:hanging="0"/>
              <w:rPr>
                <w:sz w:val="22"/>
              </w:rPr>
            </w:pPr>
            <w:r>
              <w:rPr>
                <w:sz w:val="22"/>
              </w:rPr>
              <w:t>Владеть</w:t>
            </w:r>
            <w:r>
              <w:rPr>
                <w:spacing w:val="-6"/>
                <w:sz w:val="22"/>
              </w:rPr>
              <w:t xml:space="preserve"> </w:t>
            </w:r>
            <w:r>
              <w:rPr>
                <w:sz w:val="22"/>
              </w:rPr>
              <w:t>разными</w:t>
            </w:r>
            <w:r>
              <w:rPr>
                <w:spacing w:val="-5"/>
                <w:sz w:val="22"/>
              </w:rPr>
              <w:t xml:space="preserve"> </w:t>
            </w:r>
            <w:r>
              <w:rPr>
                <w:sz w:val="22"/>
              </w:rPr>
              <w:t>видами</w:t>
            </w:r>
            <w:r>
              <w:rPr>
                <w:spacing w:val="-6"/>
                <w:sz w:val="22"/>
              </w:rPr>
              <w:t xml:space="preserve"> </w:t>
            </w:r>
            <w:r>
              <w:rPr>
                <w:spacing w:val="-2"/>
                <w:sz w:val="22"/>
              </w:rPr>
              <w:t>пересказа.</w:t>
            </w:r>
          </w:p>
          <w:p>
            <w:pPr>
              <w:pStyle w:val="TableParagraph"/>
              <w:widowControl w:val="false"/>
              <w:spacing w:lineRule="auto" w:line="259" w:before="180" w:after="0"/>
              <w:ind w:left="5" w:right="0" w:hanging="0"/>
              <w:rPr>
                <w:sz w:val="22"/>
              </w:rPr>
            </w:pPr>
            <w:r>
              <w:rPr>
                <w:sz w:val="22"/>
              </w:rPr>
              <w:t>Обратить</w:t>
            </w:r>
            <w:r>
              <w:rPr>
                <w:spacing w:val="-7"/>
                <w:sz w:val="22"/>
              </w:rPr>
              <w:t xml:space="preserve"> </w:t>
            </w:r>
            <w:r>
              <w:rPr>
                <w:sz w:val="22"/>
              </w:rPr>
              <w:t>внимание</w:t>
            </w:r>
            <w:r>
              <w:rPr>
                <w:spacing w:val="-8"/>
                <w:sz w:val="22"/>
              </w:rPr>
              <w:t xml:space="preserve"> </w:t>
            </w:r>
            <w:r>
              <w:rPr>
                <w:sz w:val="22"/>
              </w:rPr>
              <w:t>на</w:t>
            </w:r>
            <w:r>
              <w:rPr>
                <w:spacing w:val="-8"/>
                <w:sz w:val="22"/>
              </w:rPr>
              <w:t xml:space="preserve"> </w:t>
            </w:r>
            <w:r>
              <w:rPr>
                <w:sz w:val="22"/>
              </w:rPr>
              <w:t>образ</w:t>
            </w:r>
            <w:r>
              <w:rPr>
                <w:spacing w:val="-7"/>
                <w:sz w:val="22"/>
              </w:rPr>
              <w:t xml:space="preserve"> </w:t>
            </w:r>
            <w:r>
              <w:rPr>
                <w:sz w:val="22"/>
              </w:rPr>
              <w:t>защитника</w:t>
            </w:r>
            <w:r>
              <w:rPr>
                <w:spacing w:val="-8"/>
                <w:sz w:val="22"/>
              </w:rPr>
              <w:t xml:space="preserve"> </w:t>
            </w:r>
            <w:r>
              <w:rPr>
                <w:sz w:val="22"/>
              </w:rPr>
              <w:t>Отечества, изображенного в произведениях.</w:t>
            </w:r>
          </w:p>
          <w:p>
            <w:pPr>
              <w:pStyle w:val="TableParagraph"/>
              <w:widowControl w:val="false"/>
              <w:spacing w:before="162" w:after="0"/>
              <w:ind w:left="5" w:right="0" w:hanging="0"/>
              <w:rPr>
                <w:sz w:val="22"/>
              </w:rPr>
            </w:pPr>
            <w:r>
              <w:rPr>
                <w:sz w:val="22"/>
              </w:rPr>
              <w:t>Сочинение</w:t>
            </w:r>
            <w:r>
              <w:rPr>
                <w:spacing w:val="-8"/>
                <w:sz w:val="22"/>
              </w:rPr>
              <w:t xml:space="preserve"> </w:t>
            </w:r>
            <w:r>
              <w:rPr>
                <w:sz w:val="22"/>
              </w:rPr>
              <w:t>«Защитники</w:t>
            </w:r>
            <w:r>
              <w:rPr>
                <w:spacing w:val="-8"/>
                <w:sz w:val="22"/>
              </w:rPr>
              <w:t xml:space="preserve"> </w:t>
            </w:r>
            <w:r>
              <w:rPr>
                <w:spacing w:val="-2"/>
                <w:sz w:val="22"/>
              </w:rPr>
              <w:t>Родины»</w:t>
            </w:r>
          </w:p>
        </w:tc>
      </w:tr>
      <w:tr>
        <w:trPr>
          <w:trHeight w:val="739"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before="70" w:after="0"/>
              <w:ind w:left="7" w:right="0" w:hanging="0"/>
              <w:rPr>
                <w:sz w:val="22"/>
              </w:rPr>
            </w:pPr>
            <w:r>
              <w:rPr>
                <w:sz w:val="22"/>
              </w:rPr>
              <w:t>И.</w:t>
            </w:r>
            <w:r>
              <w:rPr>
                <w:spacing w:val="-1"/>
                <w:sz w:val="22"/>
              </w:rPr>
              <w:t xml:space="preserve"> </w:t>
            </w:r>
            <w:r>
              <w:rPr>
                <w:spacing w:val="-2"/>
                <w:sz w:val="22"/>
              </w:rPr>
              <w:t>Киньябулатов.</w:t>
            </w:r>
          </w:p>
          <w:p>
            <w:pPr>
              <w:pStyle w:val="TableParagraph"/>
              <w:widowControl w:val="false"/>
              <w:spacing w:before="22" w:after="0"/>
              <w:ind w:left="7" w:right="0" w:hanging="0"/>
              <w:rPr>
                <w:sz w:val="22"/>
              </w:rPr>
            </w:pPr>
            <w:r>
              <w:rPr>
                <w:spacing w:val="-2"/>
                <w:sz w:val="22"/>
              </w:rPr>
              <w:t>«Бородино».</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739"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auto" w:line="259" w:before="70" w:after="0"/>
              <w:ind w:left="7" w:right="53" w:hanging="0"/>
              <w:rPr>
                <w:sz w:val="22"/>
              </w:rPr>
            </w:pPr>
            <w:r>
              <w:rPr>
                <w:sz w:val="22"/>
              </w:rPr>
              <w:t>А</w:t>
            </w:r>
            <w:r>
              <w:rPr>
                <w:spacing w:val="-13"/>
                <w:sz w:val="22"/>
              </w:rPr>
              <w:t xml:space="preserve"> </w:t>
            </w:r>
            <w:r>
              <w:rPr>
                <w:sz w:val="22"/>
              </w:rPr>
              <w:t>Утябаев.</w:t>
            </w:r>
            <w:r>
              <w:rPr>
                <w:spacing w:val="-12"/>
                <w:sz w:val="22"/>
              </w:rPr>
              <w:t xml:space="preserve"> </w:t>
            </w:r>
            <w:r>
              <w:rPr>
                <w:sz w:val="22"/>
              </w:rPr>
              <w:t xml:space="preserve">«Сакмар </w:t>
            </w:r>
            <w:r>
              <w:rPr>
                <w:spacing w:val="-2"/>
                <w:sz w:val="22"/>
              </w:rPr>
              <w:t>течет».</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393" w:hRule="atLeast"/>
        </w:trPr>
        <w:tc>
          <w:tcPr>
            <w:tcW w:w="269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bottom w:val="single" w:sz="6" w:space="0" w:color="221F1F"/>
              <w:right w:val="single" w:sz="4" w:space="0" w:color="221F1F"/>
            </w:tcBorders>
          </w:tcPr>
          <w:p>
            <w:pPr>
              <w:pStyle w:val="TableParagraph"/>
              <w:widowControl w:val="false"/>
              <w:spacing w:before="70" w:after="0"/>
              <w:ind w:left="7" w:right="0" w:hanging="0"/>
              <w:rPr>
                <w:sz w:val="22"/>
              </w:rPr>
            </w:pPr>
            <w:r>
              <w:rPr>
                <w:sz w:val="22"/>
              </w:rPr>
              <w:t>Н.</w:t>
            </w:r>
            <w:r>
              <w:rPr>
                <w:spacing w:val="-1"/>
                <w:sz w:val="22"/>
              </w:rPr>
              <w:t xml:space="preserve"> </w:t>
            </w:r>
            <w:r>
              <w:rPr>
                <w:spacing w:val="-2"/>
                <w:sz w:val="22"/>
              </w:rPr>
              <w:t>Асанбаев</w:t>
            </w:r>
          </w:p>
          <w:p>
            <w:pPr>
              <w:pStyle w:val="TableParagraph"/>
              <w:widowControl w:val="false"/>
              <w:spacing w:lineRule="auto" w:line="259" w:before="22" w:after="0"/>
              <w:ind w:left="7" w:right="53" w:hanging="0"/>
              <w:rPr>
                <w:sz w:val="22"/>
              </w:rPr>
            </w:pPr>
            <w:r>
              <w:rPr>
                <w:spacing w:val="-2"/>
                <w:sz w:val="22"/>
              </w:rPr>
              <w:t xml:space="preserve">(биографическая </w:t>
            </w:r>
            <w:r>
              <w:rPr>
                <w:sz w:val="22"/>
              </w:rPr>
              <w:t>справка)</w:t>
            </w:r>
            <w:r>
              <w:rPr>
                <w:spacing w:val="-13"/>
                <w:sz w:val="22"/>
              </w:rPr>
              <w:t xml:space="preserve"> </w:t>
            </w:r>
            <w:r>
              <w:rPr>
                <w:sz w:val="22"/>
              </w:rPr>
              <w:t xml:space="preserve">«Красный </w:t>
            </w:r>
            <w:r>
              <w:rPr>
                <w:spacing w:val="-2"/>
                <w:sz w:val="22"/>
              </w:rPr>
              <w:t>паша»</w:t>
            </w:r>
          </w:p>
        </w:tc>
        <w:tc>
          <w:tcPr>
            <w:tcW w:w="4961"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450" w:hRule="atLeast"/>
        </w:trPr>
        <w:tc>
          <w:tcPr>
            <w:tcW w:w="9792"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5"/>
              <w:rPr>
                <w:b/>
                <w:b/>
                <w:sz w:val="22"/>
              </w:rPr>
            </w:pPr>
            <w:r>
              <w:rPr>
                <w:b/>
                <w:sz w:val="22"/>
              </w:rPr>
              <w:t>Раздел</w:t>
            </w:r>
            <w:r>
              <w:rPr>
                <w:b/>
                <w:spacing w:val="-4"/>
                <w:sz w:val="22"/>
              </w:rPr>
              <w:t xml:space="preserve"> </w:t>
            </w:r>
            <w:r>
              <w:rPr>
                <w:b/>
                <w:sz w:val="22"/>
              </w:rPr>
              <w:t>5.</w:t>
            </w:r>
            <w:r>
              <w:rPr>
                <w:b/>
                <w:spacing w:val="-4"/>
                <w:sz w:val="22"/>
              </w:rPr>
              <w:t xml:space="preserve"> </w:t>
            </w:r>
            <w:r>
              <w:rPr>
                <w:b/>
                <w:sz w:val="22"/>
              </w:rPr>
              <w:t>День</w:t>
            </w:r>
            <w:r>
              <w:rPr>
                <w:b/>
                <w:spacing w:val="-1"/>
                <w:sz w:val="22"/>
              </w:rPr>
              <w:t xml:space="preserve"> </w:t>
            </w:r>
            <w:r>
              <w:rPr>
                <w:b/>
                <w:sz w:val="22"/>
              </w:rPr>
              <w:t>Победы</w:t>
            </w:r>
            <w:r>
              <w:rPr>
                <w:b/>
                <w:spacing w:val="-3"/>
                <w:sz w:val="22"/>
              </w:rPr>
              <w:t xml:space="preserve"> </w:t>
            </w:r>
            <w:r>
              <w:rPr>
                <w:b/>
                <w:sz w:val="22"/>
              </w:rPr>
              <w:t>(4</w:t>
            </w:r>
            <w:r>
              <w:rPr>
                <w:b/>
                <w:spacing w:val="-2"/>
                <w:sz w:val="22"/>
              </w:rPr>
              <w:t xml:space="preserve"> </w:t>
            </w:r>
            <w:r>
              <w:rPr>
                <w:b/>
                <w:spacing w:val="-5"/>
                <w:sz w:val="22"/>
              </w:rPr>
              <w:t>ч.)</w:t>
            </w:r>
          </w:p>
        </w:tc>
      </w:tr>
      <w:tr>
        <w:trPr>
          <w:trHeight w:val="3014" w:hRule="atLeast"/>
        </w:trPr>
        <w:tc>
          <w:tcPr>
            <w:tcW w:w="2691" w:type="dxa"/>
            <w:tcBorders>
              <w:top w:val="single" w:sz="6" w:space="0" w:color="221F1F"/>
              <w:left w:val="single" w:sz="6" w:space="0" w:color="221F1F"/>
              <w:right w:val="single" w:sz="4" w:space="0" w:color="221F1F"/>
            </w:tcBorders>
          </w:tcPr>
          <w:p>
            <w:pPr>
              <w:pStyle w:val="TableParagraph"/>
              <w:widowControl w:val="false"/>
              <w:spacing w:lineRule="auto" w:line="396"/>
              <w:ind w:left="6" w:right="1176" w:hanging="0"/>
              <w:rPr>
                <w:sz w:val="22"/>
              </w:rPr>
            </w:pPr>
            <w:r>
              <w:rPr>
                <w:sz w:val="22"/>
              </w:rPr>
              <w:t>Герои</w:t>
            </w:r>
            <w:r>
              <w:rPr>
                <w:spacing w:val="-13"/>
                <w:sz w:val="22"/>
              </w:rPr>
              <w:t xml:space="preserve"> </w:t>
            </w:r>
            <w:r>
              <w:rPr>
                <w:sz w:val="22"/>
              </w:rPr>
              <w:t>Победы (4 ч.)</w:t>
            </w:r>
          </w:p>
        </w:tc>
        <w:tc>
          <w:tcPr>
            <w:tcW w:w="2140" w:type="dxa"/>
            <w:tcBorders>
              <w:top w:val="single" w:sz="6" w:space="0" w:color="221F1F"/>
              <w:left w:val="single" w:sz="4" w:space="0" w:color="221F1F"/>
              <w:right w:val="single" w:sz="4" w:space="0" w:color="221F1F"/>
            </w:tcBorders>
          </w:tcPr>
          <w:p>
            <w:pPr>
              <w:pStyle w:val="TableParagraph"/>
              <w:widowControl w:val="false"/>
              <w:spacing w:lineRule="auto" w:line="259"/>
              <w:ind w:left="7" w:right="53" w:hanging="0"/>
              <w:rPr>
                <w:sz w:val="22"/>
              </w:rPr>
            </w:pPr>
            <w:r>
              <w:rPr>
                <w:sz w:val="22"/>
              </w:rPr>
              <w:t>А.</w:t>
            </w:r>
            <w:r>
              <w:rPr>
                <w:spacing w:val="-13"/>
                <w:sz w:val="22"/>
              </w:rPr>
              <w:t xml:space="preserve"> </w:t>
            </w:r>
            <w:r>
              <w:rPr>
                <w:sz w:val="22"/>
              </w:rPr>
              <w:t>Муратов.</w:t>
            </w:r>
            <w:r>
              <w:rPr>
                <w:spacing w:val="-12"/>
                <w:sz w:val="22"/>
              </w:rPr>
              <w:t xml:space="preserve"> </w:t>
            </w:r>
            <w:r>
              <w:rPr>
                <w:sz w:val="22"/>
              </w:rPr>
              <w:t xml:space="preserve">«Живая </w:t>
            </w:r>
            <w:r>
              <w:rPr>
                <w:spacing w:val="-2"/>
                <w:sz w:val="22"/>
              </w:rPr>
              <w:t>память».</w:t>
            </w:r>
          </w:p>
          <w:p>
            <w:pPr>
              <w:pStyle w:val="TableParagraph"/>
              <w:widowControl w:val="false"/>
              <w:spacing w:before="155" w:after="0"/>
              <w:ind w:left="7" w:right="0" w:hanging="0"/>
              <w:rPr>
                <w:sz w:val="22"/>
              </w:rPr>
            </w:pPr>
            <w:r>
              <w:rPr>
                <w:sz w:val="22"/>
              </w:rPr>
              <w:t xml:space="preserve">Р. </w:t>
            </w:r>
            <w:r>
              <w:rPr>
                <w:spacing w:val="-2"/>
                <w:sz w:val="22"/>
              </w:rPr>
              <w:t>Мифтахов.</w:t>
            </w:r>
          </w:p>
          <w:p>
            <w:pPr>
              <w:pStyle w:val="TableParagraph"/>
              <w:widowControl w:val="false"/>
              <w:spacing w:before="22" w:after="0"/>
              <w:ind w:left="7" w:right="0" w:hanging="0"/>
              <w:rPr>
                <w:sz w:val="22"/>
              </w:rPr>
            </w:pPr>
            <w:r>
              <w:rPr>
                <w:sz w:val="22"/>
              </w:rPr>
              <w:t>«Ледяной</w:t>
            </w:r>
            <w:r>
              <w:rPr>
                <w:spacing w:val="-9"/>
                <w:sz w:val="22"/>
              </w:rPr>
              <w:t xml:space="preserve"> </w:t>
            </w:r>
            <w:r>
              <w:rPr>
                <w:spacing w:val="-2"/>
                <w:sz w:val="22"/>
              </w:rPr>
              <w:t>уголь».</w:t>
            </w:r>
          </w:p>
          <w:p>
            <w:pPr>
              <w:pStyle w:val="TableParagraph"/>
              <w:widowControl w:val="false"/>
              <w:spacing w:before="181" w:after="0"/>
              <w:ind w:left="7" w:right="0" w:hanging="0"/>
              <w:rPr>
                <w:sz w:val="22"/>
              </w:rPr>
            </w:pPr>
            <w:r>
              <w:rPr>
                <w:sz w:val="22"/>
              </w:rPr>
              <w:t>Н.</w:t>
            </w:r>
            <w:r>
              <w:rPr>
                <w:spacing w:val="-1"/>
                <w:sz w:val="22"/>
              </w:rPr>
              <w:t xml:space="preserve"> </w:t>
            </w:r>
            <w:r>
              <w:rPr>
                <w:spacing w:val="-2"/>
                <w:sz w:val="22"/>
              </w:rPr>
              <w:t>Наджми</w:t>
            </w:r>
          </w:p>
          <w:p>
            <w:pPr>
              <w:pStyle w:val="TableParagraph"/>
              <w:widowControl w:val="false"/>
              <w:spacing w:lineRule="auto" w:line="259" w:before="22" w:after="0"/>
              <w:ind w:left="7" w:right="53" w:hanging="0"/>
              <w:rPr>
                <w:sz w:val="22"/>
              </w:rPr>
            </w:pPr>
            <w:r>
              <w:rPr>
                <w:spacing w:val="-2"/>
                <w:sz w:val="22"/>
              </w:rPr>
              <w:t xml:space="preserve">(биографическая </w:t>
            </w:r>
            <w:r>
              <w:rPr>
                <w:sz w:val="22"/>
              </w:rPr>
              <w:t>справка).</w:t>
            </w:r>
            <w:r>
              <w:rPr>
                <w:spacing w:val="-4"/>
                <w:sz w:val="22"/>
              </w:rPr>
              <w:t xml:space="preserve"> </w:t>
            </w:r>
            <w:r>
              <w:rPr>
                <w:sz w:val="22"/>
              </w:rPr>
              <w:t>«Вы</w:t>
            </w:r>
            <w:r>
              <w:rPr>
                <w:spacing w:val="-3"/>
                <w:sz w:val="22"/>
              </w:rPr>
              <w:t xml:space="preserve"> </w:t>
            </w:r>
            <w:r>
              <w:rPr>
                <w:spacing w:val="-5"/>
                <w:sz w:val="22"/>
              </w:rPr>
              <w:t>не</w:t>
            </w:r>
          </w:p>
          <w:p>
            <w:pPr>
              <w:pStyle w:val="TableParagraph"/>
              <w:widowControl w:val="false"/>
              <w:spacing w:lineRule="auto" w:line="252" w:before="1" w:after="0"/>
              <w:ind w:left="7" w:right="53" w:hanging="0"/>
              <w:rPr>
                <w:sz w:val="22"/>
              </w:rPr>
            </w:pPr>
            <w:r>
              <w:rPr>
                <w:sz w:val="22"/>
              </w:rPr>
              <w:t>вернулись</w:t>
            </w:r>
            <w:r>
              <w:rPr>
                <w:spacing w:val="-13"/>
                <w:sz w:val="22"/>
              </w:rPr>
              <w:t xml:space="preserve"> </w:t>
            </w:r>
            <w:r>
              <w:rPr>
                <w:sz w:val="22"/>
              </w:rPr>
              <w:t>в</w:t>
            </w:r>
            <w:r>
              <w:rPr>
                <w:spacing w:val="-12"/>
                <w:sz w:val="22"/>
              </w:rPr>
              <w:t xml:space="preserve"> </w:t>
            </w:r>
            <w:r>
              <w:rPr>
                <w:sz w:val="22"/>
              </w:rPr>
              <w:t xml:space="preserve">родные </w:t>
            </w:r>
            <w:r>
              <w:rPr>
                <w:spacing w:val="-2"/>
                <w:sz w:val="22"/>
              </w:rPr>
              <w:t>края».</w:t>
            </w:r>
          </w:p>
        </w:tc>
        <w:tc>
          <w:tcPr>
            <w:tcW w:w="4961" w:type="dxa"/>
            <w:tcBorders>
              <w:top w:val="single" w:sz="6" w:space="0" w:color="221F1F"/>
              <w:left w:val="single" w:sz="4" w:space="0" w:color="221F1F"/>
              <w:right w:val="single" w:sz="4" w:space="0" w:color="221F1F"/>
            </w:tcBorders>
          </w:tcPr>
          <w:p>
            <w:pPr>
              <w:pStyle w:val="TableParagraph"/>
              <w:widowControl w:val="false"/>
              <w:spacing w:lineRule="auto" w:line="259"/>
              <w:ind w:left="5" w:right="269" w:hanging="0"/>
              <w:jc w:val="both"/>
              <w:rPr>
                <w:sz w:val="22"/>
              </w:rPr>
            </w:pPr>
            <w:r>
              <w:rPr>
                <w:sz w:val="22"/>
              </w:rPr>
              <w:t>Читать,</w:t>
            </w:r>
            <w:r>
              <w:rPr>
                <w:spacing w:val="-9"/>
                <w:sz w:val="22"/>
              </w:rPr>
              <w:t xml:space="preserve"> </w:t>
            </w:r>
            <w:r>
              <w:rPr>
                <w:sz w:val="22"/>
              </w:rPr>
              <w:t>воспринимать</w:t>
            </w:r>
            <w:r>
              <w:rPr>
                <w:spacing w:val="-9"/>
                <w:sz w:val="22"/>
              </w:rPr>
              <w:t xml:space="preserve"> </w:t>
            </w:r>
            <w:r>
              <w:rPr>
                <w:sz w:val="22"/>
              </w:rPr>
              <w:t>и</w:t>
            </w:r>
            <w:r>
              <w:rPr>
                <w:spacing w:val="-10"/>
                <w:sz w:val="22"/>
              </w:rPr>
              <w:t xml:space="preserve"> </w:t>
            </w:r>
            <w:r>
              <w:rPr>
                <w:sz w:val="22"/>
              </w:rPr>
              <w:t>анализировать</w:t>
            </w:r>
            <w:r>
              <w:rPr>
                <w:spacing w:val="-9"/>
                <w:sz w:val="22"/>
              </w:rPr>
              <w:t xml:space="preserve"> </w:t>
            </w:r>
            <w:r>
              <w:rPr>
                <w:sz w:val="22"/>
              </w:rPr>
              <w:t>историко- культурную информацию теоретической статьи к разделу учебника.</w:t>
            </w:r>
          </w:p>
          <w:p>
            <w:pPr>
              <w:pStyle w:val="TableParagraph"/>
              <w:widowControl w:val="false"/>
              <w:spacing w:lineRule="auto" w:line="259" w:before="156" w:after="0"/>
              <w:ind w:left="5" w:right="147" w:hanging="0"/>
              <w:jc w:val="both"/>
              <w:rPr>
                <w:sz w:val="22"/>
              </w:rPr>
            </w:pPr>
            <w:r>
              <w:rPr>
                <w:sz w:val="22"/>
              </w:rPr>
              <w:t>Выразительно</w:t>
            </w:r>
            <w:r>
              <w:rPr>
                <w:spacing w:val="-9"/>
                <w:sz w:val="22"/>
              </w:rPr>
              <w:t xml:space="preserve"> </w:t>
            </w:r>
            <w:r>
              <w:rPr>
                <w:sz w:val="22"/>
              </w:rPr>
              <w:t>читать</w:t>
            </w:r>
            <w:r>
              <w:rPr>
                <w:spacing w:val="-10"/>
                <w:sz w:val="22"/>
              </w:rPr>
              <w:t xml:space="preserve"> </w:t>
            </w:r>
            <w:r>
              <w:rPr>
                <w:sz w:val="22"/>
              </w:rPr>
              <w:t>прозаический</w:t>
            </w:r>
            <w:r>
              <w:rPr>
                <w:spacing w:val="-9"/>
                <w:sz w:val="22"/>
              </w:rPr>
              <w:t xml:space="preserve"> </w:t>
            </w:r>
            <w:r>
              <w:rPr>
                <w:sz w:val="22"/>
              </w:rPr>
              <w:t>текст,</w:t>
            </w:r>
            <w:r>
              <w:rPr>
                <w:spacing w:val="-10"/>
                <w:sz w:val="22"/>
              </w:rPr>
              <w:t xml:space="preserve"> </w:t>
            </w:r>
            <w:r>
              <w:rPr>
                <w:sz w:val="22"/>
              </w:rPr>
              <w:t>отвечать на вопросы,</w:t>
            </w:r>
            <w:r>
              <w:rPr>
                <w:spacing w:val="-1"/>
                <w:sz w:val="22"/>
              </w:rPr>
              <w:t xml:space="preserve"> </w:t>
            </w:r>
            <w:r>
              <w:rPr>
                <w:sz w:val="22"/>
              </w:rPr>
              <w:t>самостоятельно составлять вопросы</w:t>
            </w:r>
            <w:r>
              <w:rPr>
                <w:spacing w:val="-1"/>
                <w:sz w:val="22"/>
              </w:rPr>
              <w:t xml:space="preserve"> </w:t>
            </w:r>
            <w:r>
              <w:rPr>
                <w:sz w:val="22"/>
              </w:rPr>
              <w:t>к тексту, владеть различными видами пересказов.</w:t>
            </w:r>
          </w:p>
          <w:p>
            <w:pPr>
              <w:pStyle w:val="TableParagraph"/>
              <w:widowControl w:val="false"/>
              <w:spacing w:lineRule="auto" w:line="259" w:before="160" w:after="0"/>
              <w:ind w:left="5" w:right="0" w:hanging="0"/>
              <w:rPr>
                <w:sz w:val="22"/>
              </w:rPr>
            </w:pPr>
            <w:r>
              <w:rPr>
                <w:sz w:val="22"/>
              </w:rPr>
              <w:t>Творческая</w:t>
            </w:r>
            <w:r>
              <w:rPr>
                <w:spacing w:val="-6"/>
                <w:sz w:val="22"/>
              </w:rPr>
              <w:t xml:space="preserve"> </w:t>
            </w:r>
            <w:r>
              <w:rPr>
                <w:sz w:val="22"/>
              </w:rPr>
              <w:t>работа:</w:t>
            </w:r>
            <w:r>
              <w:rPr>
                <w:spacing w:val="-4"/>
                <w:sz w:val="22"/>
              </w:rPr>
              <w:t xml:space="preserve"> </w:t>
            </w:r>
            <w:r>
              <w:rPr>
                <w:sz w:val="22"/>
              </w:rPr>
              <w:t>просмотр</w:t>
            </w:r>
            <w:r>
              <w:rPr>
                <w:spacing w:val="-7"/>
                <w:sz w:val="22"/>
              </w:rPr>
              <w:t xml:space="preserve"> </w:t>
            </w:r>
            <w:r>
              <w:rPr>
                <w:sz w:val="22"/>
              </w:rPr>
              <w:t>фильмов</w:t>
            </w:r>
            <w:r>
              <w:rPr>
                <w:spacing w:val="-8"/>
                <w:sz w:val="22"/>
              </w:rPr>
              <w:t xml:space="preserve"> </w:t>
            </w:r>
            <w:r>
              <w:rPr>
                <w:sz w:val="22"/>
              </w:rPr>
              <w:t>о</w:t>
            </w:r>
            <w:r>
              <w:rPr>
                <w:spacing w:val="-7"/>
                <w:sz w:val="22"/>
              </w:rPr>
              <w:t xml:space="preserve"> </w:t>
            </w:r>
            <w:r>
              <w:rPr>
                <w:sz w:val="22"/>
              </w:rPr>
              <w:t>ВОВ</w:t>
            </w:r>
            <w:r>
              <w:rPr>
                <w:spacing w:val="-8"/>
                <w:sz w:val="22"/>
              </w:rPr>
              <w:t xml:space="preserve"> </w:t>
            </w:r>
            <w:r>
              <w:rPr>
                <w:sz w:val="22"/>
              </w:rPr>
              <w:t xml:space="preserve">и </w:t>
            </w:r>
            <w:r>
              <w:rPr>
                <w:spacing w:val="-2"/>
                <w:sz w:val="22"/>
              </w:rPr>
              <w:t>обсуждение</w:t>
            </w:r>
          </w:p>
        </w:tc>
      </w:tr>
      <w:tr>
        <w:trPr>
          <w:trHeight w:val="740"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lineRule="auto" w:line="259" w:before="71" w:after="0"/>
              <w:ind w:left="7" w:right="53" w:hanging="0"/>
              <w:rPr>
                <w:sz w:val="22"/>
              </w:rPr>
            </w:pPr>
            <w:r>
              <w:rPr>
                <w:sz w:val="22"/>
              </w:rPr>
              <w:t>М.</w:t>
            </w:r>
            <w:r>
              <w:rPr>
                <w:spacing w:val="-13"/>
                <w:sz w:val="22"/>
              </w:rPr>
              <w:t xml:space="preserve"> </w:t>
            </w:r>
            <w:r>
              <w:rPr>
                <w:sz w:val="22"/>
              </w:rPr>
              <w:t>Джалиль.</w:t>
            </w:r>
            <w:r>
              <w:rPr>
                <w:spacing w:val="-12"/>
                <w:sz w:val="22"/>
              </w:rPr>
              <w:t xml:space="preserve"> </w:t>
            </w:r>
            <w:r>
              <w:rPr>
                <w:sz w:val="22"/>
              </w:rPr>
              <w:t xml:space="preserve">«Не </w:t>
            </w:r>
            <w:r>
              <w:rPr>
                <w:spacing w:val="-2"/>
                <w:sz w:val="22"/>
              </w:rPr>
              <w:t>верь».</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1028" w:hRule="atLeast"/>
        </w:trPr>
        <w:tc>
          <w:tcPr>
            <w:tcW w:w="2691" w:type="dxa"/>
            <w:tcBorders>
              <w:left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right w:val="single" w:sz="4" w:space="0" w:color="221F1F"/>
            </w:tcBorders>
          </w:tcPr>
          <w:p>
            <w:pPr>
              <w:pStyle w:val="TableParagraph"/>
              <w:widowControl w:val="false"/>
              <w:spacing w:before="70" w:after="0"/>
              <w:ind w:left="7" w:right="0" w:hanging="0"/>
              <w:rPr>
                <w:sz w:val="22"/>
              </w:rPr>
            </w:pPr>
            <w:r>
              <w:rPr>
                <w:sz w:val="22"/>
              </w:rPr>
              <w:t>А.</w:t>
            </w:r>
            <w:r>
              <w:rPr>
                <w:spacing w:val="-3"/>
                <w:sz w:val="22"/>
              </w:rPr>
              <w:t xml:space="preserve"> </w:t>
            </w:r>
            <w:r>
              <w:rPr>
                <w:spacing w:val="-2"/>
                <w:sz w:val="22"/>
              </w:rPr>
              <w:t>Магадиев.</w:t>
            </w:r>
          </w:p>
          <w:p>
            <w:pPr>
              <w:pStyle w:val="TableParagraph"/>
              <w:widowControl w:val="false"/>
              <w:spacing w:lineRule="auto" w:line="252" w:before="22" w:after="0"/>
              <w:ind w:left="7" w:right="910" w:hanging="0"/>
              <w:rPr>
                <w:sz w:val="22"/>
              </w:rPr>
            </w:pPr>
            <w:r>
              <w:rPr>
                <w:sz w:val="22"/>
              </w:rPr>
              <w:t>«Вернуться</w:t>
            </w:r>
            <w:r>
              <w:rPr>
                <w:spacing w:val="-13"/>
                <w:sz w:val="22"/>
              </w:rPr>
              <w:t xml:space="preserve"> </w:t>
            </w:r>
            <w:r>
              <w:rPr>
                <w:sz w:val="22"/>
              </w:rPr>
              <w:t xml:space="preserve">с </w:t>
            </w:r>
            <w:r>
              <w:rPr>
                <w:spacing w:val="-2"/>
                <w:sz w:val="22"/>
              </w:rPr>
              <w:t>победой».</w:t>
            </w:r>
          </w:p>
        </w:tc>
        <w:tc>
          <w:tcPr>
            <w:tcW w:w="4961" w:type="dxa"/>
            <w:tcBorders>
              <w:left w:val="single" w:sz="4"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813" w:hRule="atLeast"/>
        </w:trPr>
        <w:tc>
          <w:tcPr>
            <w:tcW w:w="2691" w:type="dxa"/>
            <w:tcBorders>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left w:val="single" w:sz="4" w:space="0" w:color="221F1F"/>
              <w:bottom w:val="single" w:sz="6" w:space="0" w:color="221F1F"/>
              <w:right w:val="single" w:sz="4" w:space="0" w:color="221F1F"/>
            </w:tcBorders>
          </w:tcPr>
          <w:p>
            <w:pPr>
              <w:pStyle w:val="TableParagraph"/>
              <w:widowControl w:val="false"/>
              <w:spacing w:lineRule="auto" w:line="259" w:before="71" w:after="0"/>
              <w:ind w:left="7" w:right="53" w:hanging="0"/>
              <w:rPr>
                <w:sz w:val="22"/>
              </w:rPr>
            </w:pPr>
            <w:r>
              <w:rPr>
                <w:sz w:val="22"/>
              </w:rPr>
              <w:t>Ж.</w:t>
            </w:r>
            <w:r>
              <w:rPr>
                <w:spacing w:val="-13"/>
                <w:sz w:val="22"/>
              </w:rPr>
              <w:t xml:space="preserve"> </w:t>
            </w:r>
            <w:r>
              <w:rPr>
                <w:sz w:val="22"/>
              </w:rPr>
              <w:t>Киекбаев.</w:t>
            </w:r>
            <w:r>
              <w:rPr>
                <w:spacing w:val="-12"/>
                <w:sz w:val="22"/>
              </w:rPr>
              <w:t xml:space="preserve"> </w:t>
            </w:r>
            <w:r>
              <w:rPr>
                <w:sz w:val="22"/>
              </w:rPr>
              <w:t xml:space="preserve">«Зубай </w:t>
            </w:r>
            <w:r>
              <w:rPr>
                <w:spacing w:val="-2"/>
                <w:sz w:val="22"/>
              </w:rPr>
              <w:t>Утягулов».</w:t>
            </w:r>
          </w:p>
        </w:tc>
        <w:tc>
          <w:tcPr>
            <w:tcW w:w="4961" w:type="dxa"/>
            <w:tcBorders>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bl>
    <w:p>
      <w:pPr>
        <w:pStyle w:val="TableParagraph"/>
        <w:spacing w:before="0" w:after="0"/>
        <w:rPr>
          <w:rFonts w:ascii="Times New Roman" w:hAnsi="Times New Roman"/>
          <w:sz w:val="22"/>
        </w:rPr>
      </w:pPr>
      <w:r>
        <w:rPr>
          <w:rFonts w:ascii="Times New Roman" w:hAnsi="Times New Roman"/>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tbl>
      <w:tblPr>
        <w:tblW w:w="9792" w:type="dxa"/>
        <w:jc w:val="left"/>
        <w:tblInd w:w="565" w:type="dxa"/>
        <w:tblLayout w:type="fixed"/>
        <w:tblCellMar>
          <w:top w:w="0" w:type="dxa"/>
          <w:left w:w="7" w:type="dxa"/>
          <w:bottom w:w="0" w:type="dxa"/>
          <w:right w:w="5" w:type="dxa"/>
        </w:tblCellMar>
        <w:tblLook w:val="01e0"/>
      </w:tblPr>
      <w:tblGrid>
        <w:gridCol w:w="2691"/>
        <w:gridCol w:w="2140"/>
        <w:gridCol w:w="4961"/>
      </w:tblGrid>
      <w:tr>
        <w:trPr>
          <w:trHeight w:val="1480" w:hRule="atLeast"/>
        </w:trPr>
        <w:tc>
          <w:tcPr>
            <w:tcW w:w="2691" w:type="dxa"/>
            <w:tcBorders>
              <w:top w:val="single" w:sz="6" w:space="0" w:color="221F1F"/>
              <w:left w:val="single" w:sz="6"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c>
          <w:tcPr>
            <w:tcW w:w="2140" w:type="dxa"/>
            <w:tcBorders>
              <w:top w:val="single" w:sz="6" w:space="0" w:color="221F1F"/>
              <w:left w:val="single" w:sz="4" w:space="0" w:color="221F1F"/>
              <w:bottom w:val="single" w:sz="6" w:space="0" w:color="221F1F"/>
              <w:right w:val="single" w:sz="4" w:space="0" w:color="221F1F"/>
            </w:tcBorders>
          </w:tcPr>
          <w:p>
            <w:pPr>
              <w:pStyle w:val="TableParagraph"/>
              <w:widowControl w:val="false"/>
              <w:spacing w:lineRule="exact" w:line="268"/>
              <w:ind w:left="7" w:right="0" w:hanging="0"/>
              <w:rPr>
                <w:sz w:val="22"/>
              </w:rPr>
            </w:pPr>
            <w:r>
              <w:rPr>
                <w:sz w:val="22"/>
              </w:rPr>
              <w:t xml:space="preserve">М. </w:t>
            </w:r>
            <w:r>
              <w:rPr>
                <w:spacing w:val="-2"/>
                <w:sz w:val="22"/>
              </w:rPr>
              <w:t>Карим.</w:t>
            </w:r>
          </w:p>
          <w:p>
            <w:pPr>
              <w:pStyle w:val="TableParagraph"/>
              <w:widowControl w:val="false"/>
              <w:spacing w:before="22" w:after="0"/>
              <w:ind w:left="7" w:right="0" w:hanging="0"/>
              <w:rPr>
                <w:sz w:val="22"/>
              </w:rPr>
            </w:pPr>
            <w:r>
              <w:rPr>
                <w:spacing w:val="-2"/>
                <w:sz w:val="22"/>
              </w:rPr>
              <w:t>«Мальчики».</w:t>
            </w:r>
          </w:p>
          <w:p>
            <w:pPr>
              <w:pStyle w:val="TableParagraph"/>
              <w:widowControl w:val="false"/>
              <w:spacing w:lineRule="auto" w:line="259" w:before="180" w:after="0"/>
              <w:ind w:left="7" w:right="53" w:hanging="0"/>
              <w:rPr>
                <w:sz w:val="22"/>
              </w:rPr>
            </w:pPr>
            <w:r>
              <w:rPr>
                <w:sz w:val="22"/>
              </w:rPr>
              <w:t>Ш.</w:t>
            </w:r>
            <w:r>
              <w:rPr>
                <w:spacing w:val="-13"/>
                <w:sz w:val="22"/>
              </w:rPr>
              <w:t xml:space="preserve"> </w:t>
            </w:r>
            <w:r>
              <w:rPr>
                <w:sz w:val="22"/>
              </w:rPr>
              <w:t>Янбаев.</w:t>
            </w:r>
            <w:r>
              <w:rPr>
                <w:spacing w:val="-12"/>
                <w:sz w:val="22"/>
              </w:rPr>
              <w:t xml:space="preserve"> </w:t>
            </w:r>
            <w:r>
              <w:rPr>
                <w:sz w:val="22"/>
              </w:rPr>
              <w:t xml:space="preserve">«Старик </w:t>
            </w:r>
            <w:r>
              <w:rPr>
                <w:spacing w:val="-2"/>
                <w:sz w:val="22"/>
              </w:rPr>
              <w:t>Еникей»</w:t>
            </w:r>
          </w:p>
        </w:tc>
        <w:tc>
          <w:tcPr>
            <w:tcW w:w="4961" w:type="dxa"/>
            <w:tcBorders>
              <w:top w:val="single" w:sz="6" w:space="0" w:color="221F1F"/>
              <w:left w:val="single" w:sz="4" w:space="0" w:color="221F1F"/>
              <w:bottom w:val="single" w:sz="6" w:space="0" w:color="221F1F"/>
              <w:right w:val="single" w:sz="4" w:space="0" w:color="221F1F"/>
            </w:tcBorders>
          </w:tcPr>
          <w:p>
            <w:pPr>
              <w:pStyle w:val="TableParagraph"/>
              <w:widowControl w:val="false"/>
              <w:ind w:left="0" w:right="0" w:hanging="0"/>
              <w:rPr>
                <w:rFonts w:ascii="Times New Roman" w:hAnsi="Times New Roman"/>
                <w:sz w:val="22"/>
              </w:rPr>
            </w:pPr>
            <w:r>
              <w:rPr>
                <w:rFonts w:ascii="Times New Roman" w:hAnsi="Times New Roman"/>
                <w:sz w:val="22"/>
              </w:rPr>
            </w:r>
          </w:p>
        </w:tc>
      </w:tr>
      <w:tr>
        <w:trPr>
          <w:trHeight w:val="450" w:hRule="atLeast"/>
        </w:trPr>
        <w:tc>
          <w:tcPr>
            <w:tcW w:w="9792" w:type="dxa"/>
            <w:gridSpan w:val="3"/>
            <w:tcBorders>
              <w:top w:val="single" w:sz="6" w:space="0" w:color="221F1F"/>
              <w:left w:val="single" w:sz="6" w:space="0" w:color="221F1F"/>
              <w:bottom w:val="single" w:sz="6" w:space="0" w:color="221F1F"/>
              <w:right w:val="single" w:sz="4" w:space="0" w:color="221F1F"/>
            </w:tcBorders>
          </w:tcPr>
          <w:p>
            <w:pPr>
              <w:pStyle w:val="TableParagraph"/>
              <w:widowControl w:val="false"/>
              <w:spacing w:lineRule="exact" w:line="265"/>
              <w:rPr>
                <w:b/>
                <w:b/>
                <w:sz w:val="22"/>
              </w:rPr>
            </w:pPr>
            <w:r>
              <w:rPr>
                <w:b/>
                <w:sz w:val="22"/>
              </w:rPr>
              <w:t>Резерв</w:t>
            </w:r>
            <w:r>
              <w:rPr>
                <w:b/>
                <w:spacing w:val="-3"/>
                <w:sz w:val="22"/>
              </w:rPr>
              <w:t xml:space="preserve"> </w:t>
            </w:r>
            <w:r>
              <w:rPr>
                <w:b/>
                <w:sz w:val="22"/>
              </w:rPr>
              <w:t>–</w:t>
            </w:r>
            <w:r>
              <w:rPr>
                <w:b/>
                <w:spacing w:val="-3"/>
                <w:sz w:val="22"/>
              </w:rPr>
              <w:t xml:space="preserve"> </w:t>
            </w:r>
            <w:r>
              <w:rPr>
                <w:b/>
                <w:sz w:val="22"/>
              </w:rPr>
              <w:t>1</w:t>
            </w:r>
            <w:r>
              <w:rPr>
                <w:b/>
                <w:spacing w:val="-1"/>
                <w:sz w:val="22"/>
              </w:rPr>
              <w:t xml:space="preserve"> </w:t>
            </w:r>
            <w:r>
              <w:rPr>
                <w:b/>
                <w:spacing w:val="-5"/>
                <w:sz w:val="22"/>
              </w:rPr>
              <w:t>ч.</w:t>
            </w:r>
          </w:p>
        </w:tc>
      </w:tr>
    </w:tbl>
    <w:p>
      <w:pPr>
        <w:pStyle w:val="TableParagraph"/>
        <w:spacing w:lineRule="exact" w:line="265" w:before="0" w:after="0"/>
        <w:rPr>
          <w:b/>
          <w:b/>
          <w:sz w:val="22"/>
        </w:rPr>
      </w:pPr>
      <w:r>
        <w:rPr>
          <w:b/>
          <w:sz w:val="22"/>
        </w:rPr>
      </w:r>
    </w:p>
    <w:p>
      <w:pPr>
        <w:pStyle w:val="Normal"/>
        <w:rPr/>
      </w:pPr>
      <w:r>
        <w:rPr/>
      </w:r>
    </w:p>
    <w:p>
      <w:pPr>
        <w:sectPr>
          <w:type w:val="continuous"/>
          <w:pgSz w:w="11906" w:h="16838"/>
          <w:pgMar w:left="992" w:right="425" w:gutter="0" w:header="0" w:top="1080" w:footer="953" w:bottom="1140"/>
          <w:formProt w:val="false"/>
          <w:textDirection w:val="lrTb"/>
          <w:docGrid w:type="default" w:linePitch="100" w:charSpace="4096"/>
        </w:sectPr>
      </w:pPr>
    </w:p>
    <w:p>
      <w:pPr>
        <w:pStyle w:val="Normal"/>
        <w:spacing w:before="31" w:after="0"/>
        <w:ind w:left="710" w:right="0" w:hanging="0"/>
        <w:jc w:val="left"/>
        <w:rPr>
          <w:rFonts w:ascii="Calibri" w:hAnsi="Calibri"/>
          <w:b/>
          <w:b/>
          <w:sz w:val="22"/>
        </w:rPr>
      </w:pPr>
      <w:r>
        <w:rPr>
          <w:rFonts w:ascii="Calibri" w:hAnsi="Calibri"/>
          <w:b/>
          <w:spacing w:val="-2"/>
          <w:sz w:val="22"/>
        </w:rPr>
        <w:t>ПРИЛОЖЕНИЕ</w:t>
      </w:r>
    </w:p>
    <w:p>
      <w:pPr>
        <w:pStyle w:val="Normal"/>
        <w:spacing w:lineRule="auto" w:line="396" w:before="183" w:after="0"/>
        <w:ind w:left="710" w:right="3466" w:hanging="0"/>
        <w:jc w:val="left"/>
        <w:rPr>
          <w:rFonts w:ascii="Calibri" w:hAnsi="Calibri"/>
          <w:b/>
          <w:b/>
          <w:sz w:val="22"/>
        </w:rPr>
      </w:pPr>
      <w:r>
        <w:rPr>
          <w:rFonts w:ascii="Calibri" w:hAnsi="Calibri"/>
          <w:b/>
          <w:sz w:val="22"/>
        </w:rPr>
        <w:t>Учебно-методическое</w:t>
      </w:r>
      <w:r>
        <w:rPr>
          <w:rFonts w:ascii="Calibri" w:hAnsi="Calibri"/>
          <w:b/>
          <w:spacing w:val="-11"/>
          <w:sz w:val="22"/>
        </w:rPr>
        <w:t xml:space="preserve"> </w:t>
      </w:r>
      <w:r>
        <w:rPr>
          <w:rFonts w:ascii="Calibri" w:hAnsi="Calibri"/>
          <w:b/>
          <w:sz w:val="22"/>
        </w:rPr>
        <w:t>и</w:t>
      </w:r>
      <w:r>
        <w:rPr>
          <w:rFonts w:ascii="Calibri" w:hAnsi="Calibri"/>
          <w:b/>
          <w:spacing w:val="-11"/>
          <w:sz w:val="22"/>
        </w:rPr>
        <w:t xml:space="preserve"> </w:t>
      </w:r>
      <w:r>
        <w:rPr>
          <w:rFonts w:ascii="Calibri" w:hAnsi="Calibri"/>
          <w:b/>
          <w:sz w:val="22"/>
        </w:rPr>
        <w:t>информационно-ресурсное</w:t>
      </w:r>
      <w:r>
        <w:rPr>
          <w:rFonts w:ascii="Calibri" w:hAnsi="Calibri"/>
          <w:b/>
          <w:spacing w:val="-11"/>
          <w:sz w:val="22"/>
        </w:rPr>
        <w:t xml:space="preserve"> </w:t>
      </w:r>
      <w:r>
        <w:rPr>
          <w:rFonts w:ascii="Calibri" w:hAnsi="Calibri"/>
          <w:b/>
          <w:sz w:val="22"/>
        </w:rPr>
        <w:t>обеспечение Учебно-методическая литература</w:t>
      </w:r>
    </w:p>
    <w:p>
      <w:pPr>
        <w:pStyle w:val="ListParagraph"/>
        <w:numPr>
          <w:ilvl w:val="1"/>
          <w:numId w:val="1"/>
        </w:numPr>
        <w:tabs>
          <w:tab w:val="clear" w:pos="720"/>
          <w:tab w:val="left" w:pos="2136" w:leader="none"/>
        </w:tabs>
        <w:spacing w:lineRule="auto" w:line="240" w:before="3" w:after="0"/>
        <w:ind w:left="2136" w:right="0" w:hanging="358"/>
        <w:jc w:val="left"/>
        <w:rPr>
          <w:rFonts w:ascii="Calibri" w:hAnsi="Calibri"/>
          <w:sz w:val="22"/>
        </w:rPr>
      </w:pPr>
      <w:r>
        <w:rPr>
          <w:rFonts w:ascii="Calibri" w:hAnsi="Calibri"/>
          <w:sz w:val="22"/>
        </w:rPr>
        <w:t>Хажин</w:t>
      </w:r>
      <w:r>
        <w:rPr>
          <w:rFonts w:ascii="Calibri" w:hAnsi="Calibri"/>
          <w:spacing w:val="-3"/>
          <w:sz w:val="22"/>
        </w:rPr>
        <w:t xml:space="preserve"> </w:t>
      </w:r>
      <w:r>
        <w:rPr>
          <w:rFonts w:ascii="Calibri" w:hAnsi="Calibri"/>
          <w:sz w:val="22"/>
        </w:rPr>
        <w:t>В.</w:t>
      </w:r>
      <w:r>
        <w:rPr>
          <w:rFonts w:ascii="Calibri" w:hAnsi="Calibri"/>
          <w:spacing w:val="-4"/>
          <w:sz w:val="22"/>
        </w:rPr>
        <w:t xml:space="preserve"> </w:t>
      </w:r>
      <w:r>
        <w:rPr>
          <w:rFonts w:ascii="Calibri" w:hAnsi="Calibri"/>
          <w:sz w:val="22"/>
        </w:rPr>
        <w:t>И.,</w:t>
      </w:r>
      <w:r>
        <w:rPr>
          <w:rFonts w:ascii="Calibri" w:hAnsi="Calibri"/>
          <w:spacing w:val="-3"/>
          <w:sz w:val="22"/>
        </w:rPr>
        <w:t xml:space="preserve"> </w:t>
      </w:r>
      <w:r>
        <w:rPr>
          <w:rFonts w:ascii="Calibri" w:hAnsi="Calibri"/>
          <w:sz w:val="22"/>
        </w:rPr>
        <w:t>Вильданов</w:t>
      </w:r>
      <w:r>
        <w:rPr>
          <w:rFonts w:ascii="Calibri" w:hAnsi="Calibri"/>
          <w:spacing w:val="-2"/>
          <w:sz w:val="22"/>
        </w:rPr>
        <w:t xml:space="preserve"> </w:t>
      </w:r>
      <w:r>
        <w:rPr>
          <w:rFonts w:ascii="Calibri" w:hAnsi="Calibri"/>
          <w:sz w:val="22"/>
        </w:rPr>
        <w:t>А.</w:t>
      </w:r>
      <w:r>
        <w:rPr>
          <w:rFonts w:ascii="Calibri" w:hAnsi="Calibri"/>
          <w:spacing w:val="-5"/>
          <w:sz w:val="22"/>
        </w:rPr>
        <w:t xml:space="preserve"> </w:t>
      </w:r>
      <w:r>
        <w:rPr>
          <w:rFonts w:ascii="Calibri" w:hAnsi="Calibri"/>
          <w:sz w:val="22"/>
        </w:rPr>
        <w:t>Х.,</w:t>
      </w:r>
      <w:r>
        <w:rPr>
          <w:rFonts w:ascii="Calibri" w:hAnsi="Calibri"/>
          <w:spacing w:val="-3"/>
          <w:sz w:val="22"/>
        </w:rPr>
        <w:t xml:space="preserve"> </w:t>
      </w:r>
      <w:r>
        <w:rPr>
          <w:rFonts w:ascii="Calibri" w:hAnsi="Calibri"/>
          <w:sz w:val="22"/>
        </w:rPr>
        <w:t>Аккужина</w:t>
      </w:r>
      <w:r>
        <w:rPr>
          <w:rFonts w:ascii="Calibri" w:hAnsi="Calibri"/>
          <w:spacing w:val="-2"/>
          <w:sz w:val="22"/>
        </w:rPr>
        <w:t xml:space="preserve"> </w:t>
      </w:r>
      <w:r>
        <w:rPr>
          <w:rFonts w:ascii="Calibri" w:hAnsi="Calibri"/>
          <w:sz w:val="22"/>
        </w:rPr>
        <w:t>Ф.</w:t>
      </w:r>
      <w:r>
        <w:rPr>
          <w:rFonts w:ascii="Calibri" w:hAnsi="Calibri"/>
          <w:spacing w:val="-2"/>
          <w:sz w:val="22"/>
        </w:rPr>
        <w:t xml:space="preserve"> </w:t>
      </w:r>
      <w:r>
        <w:rPr>
          <w:rFonts w:ascii="Calibri" w:hAnsi="Calibri"/>
          <w:sz w:val="22"/>
        </w:rPr>
        <w:t>А.,</w:t>
      </w:r>
      <w:r>
        <w:rPr>
          <w:rFonts w:ascii="Calibri" w:hAnsi="Calibri"/>
          <w:spacing w:val="-4"/>
          <w:sz w:val="22"/>
        </w:rPr>
        <w:t xml:space="preserve"> </w:t>
      </w:r>
      <w:r>
        <w:rPr>
          <w:rFonts w:ascii="Calibri" w:hAnsi="Calibri"/>
          <w:sz w:val="22"/>
        </w:rPr>
        <w:t>Карабаев</w:t>
      </w:r>
      <w:r>
        <w:rPr>
          <w:rFonts w:ascii="Calibri" w:hAnsi="Calibri"/>
          <w:spacing w:val="-2"/>
          <w:sz w:val="22"/>
        </w:rPr>
        <w:t xml:space="preserve"> </w:t>
      </w:r>
      <w:r>
        <w:rPr>
          <w:rFonts w:ascii="Calibri" w:hAnsi="Calibri"/>
          <w:sz w:val="22"/>
        </w:rPr>
        <w:t>М.</w:t>
      </w:r>
      <w:r>
        <w:rPr>
          <w:rFonts w:ascii="Calibri" w:hAnsi="Calibri"/>
          <w:spacing w:val="-5"/>
          <w:sz w:val="22"/>
        </w:rPr>
        <w:t xml:space="preserve"> </w:t>
      </w:r>
      <w:r>
        <w:rPr>
          <w:rFonts w:ascii="Calibri" w:hAnsi="Calibri"/>
          <w:sz w:val="22"/>
        </w:rPr>
        <w:t>И.,</w:t>
      </w:r>
      <w:r>
        <w:rPr>
          <w:rFonts w:ascii="Calibri" w:hAnsi="Calibri"/>
          <w:spacing w:val="-2"/>
          <w:sz w:val="22"/>
        </w:rPr>
        <w:t xml:space="preserve"> </w:t>
      </w:r>
      <w:r>
        <w:rPr>
          <w:rFonts w:ascii="Calibri" w:hAnsi="Calibri"/>
          <w:sz w:val="22"/>
        </w:rPr>
        <w:t>Аминева</w:t>
      </w:r>
      <w:r>
        <w:rPr>
          <w:rFonts w:ascii="Calibri" w:hAnsi="Calibri"/>
          <w:spacing w:val="-4"/>
          <w:sz w:val="22"/>
        </w:rPr>
        <w:t xml:space="preserve"> </w:t>
      </w:r>
      <w:r>
        <w:rPr>
          <w:rFonts w:ascii="Calibri" w:hAnsi="Calibri"/>
          <w:sz w:val="22"/>
        </w:rPr>
        <w:t>З.</w:t>
      </w:r>
      <w:r>
        <w:rPr>
          <w:rFonts w:ascii="Calibri" w:hAnsi="Calibri"/>
          <w:spacing w:val="-4"/>
          <w:sz w:val="22"/>
        </w:rPr>
        <w:t xml:space="preserve"> </w:t>
      </w:r>
      <w:r>
        <w:rPr>
          <w:rFonts w:ascii="Calibri" w:hAnsi="Calibri"/>
          <w:spacing w:val="-5"/>
          <w:sz w:val="22"/>
        </w:rPr>
        <w:t>Р.</w:t>
      </w:r>
    </w:p>
    <w:p>
      <w:pPr>
        <w:pStyle w:val="Normal"/>
        <w:spacing w:before="22" w:after="0"/>
        <w:ind w:left="2138" w:right="0" w:hanging="0"/>
        <w:jc w:val="left"/>
        <w:rPr>
          <w:rFonts w:ascii="Calibri" w:hAnsi="Calibri"/>
          <w:sz w:val="22"/>
        </w:rPr>
      </w:pPr>
      <w:r>
        <w:rPr>
          <w:rFonts w:ascii="Calibri" w:hAnsi="Calibri"/>
          <w:sz w:val="22"/>
        </w:rPr>
        <w:t>Башкирский</w:t>
      </w:r>
      <w:r>
        <w:rPr>
          <w:rFonts w:ascii="Calibri" w:hAnsi="Calibri"/>
          <w:spacing w:val="-7"/>
          <w:sz w:val="22"/>
        </w:rPr>
        <w:t xml:space="preserve"> </w:t>
      </w:r>
      <w:r>
        <w:rPr>
          <w:rFonts w:ascii="Calibri" w:hAnsi="Calibri"/>
          <w:sz w:val="22"/>
        </w:rPr>
        <w:t>язык</w:t>
      </w:r>
      <w:r>
        <w:rPr>
          <w:rFonts w:ascii="Calibri" w:hAnsi="Calibri"/>
          <w:spacing w:val="-5"/>
          <w:sz w:val="22"/>
        </w:rPr>
        <w:t xml:space="preserve"> </w:t>
      </w:r>
      <w:r>
        <w:rPr>
          <w:rFonts w:ascii="Calibri" w:hAnsi="Calibri"/>
          <w:sz w:val="22"/>
        </w:rPr>
        <w:t>и</w:t>
      </w:r>
      <w:r>
        <w:rPr>
          <w:rFonts w:ascii="Calibri" w:hAnsi="Calibri"/>
          <w:spacing w:val="-3"/>
          <w:sz w:val="22"/>
        </w:rPr>
        <w:t xml:space="preserve"> </w:t>
      </w:r>
      <w:r>
        <w:rPr>
          <w:rFonts w:ascii="Calibri" w:hAnsi="Calibri"/>
          <w:sz w:val="22"/>
        </w:rPr>
        <w:t>литература.</w:t>
      </w:r>
      <w:r>
        <w:rPr>
          <w:rFonts w:ascii="Calibri" w:hAnsi="Calibri"/>
          <w:spacing w:val="-5"/>
          <w:sz w:val="22"/>
        </w:rPr>
        <w:t xml:space="preserve"> </w:t>
      </w:r>
      <w:r>
        <w:rPr>
          <w:rFonts w:ascii="Calibri" w:hAnsi="Calibri"/>
          <w:sz w:val="22"/>
        </w:rPr>
        <w:t>Учебник</w:t>
      </w:r>
      <w:r>
        <w:rPr>
          <w:rFonts w:ascii="Calibri" w:hAnsi="Calibri"/>
          <w:spacing w:val="-4"/>
          <w:sz w:val="22"/>
        </w:rPr>
        <w:t xml:space="preserve"> </w:t>
      </w:r>
      <w:r>
        <w:rPr>
          <w:rFonts w:ascii="Calibri" w:hAnsi="Calibri"/>
          <w:sz w:val="22"/>
        </w:rPr>
        <w:t>для</w:t>
      </w:r>
      <w:r>
        <w:rPr>
          <w:rFonts w:ascii="Calibri" w:hAnsi="Calibri"/>
          <w:spacing w:val="-4"/>
          <w:sz w:val="22"/>
        </w:rPr>
        <w:t xml:space="preserve"> </w:t>
      </w:r>
      <w:r>
        <w:rPr>
          <w:rFonts w:ascii="Calibri" w:hAnsi="Calibri"/>
          <w:sz w:val="22"/>
        </w:rPr>
        <w:t>5</w:t>
      </w:r>
      <w:r>
        <w:rPr>
          <w:rFonts w:ascii="Calibri" w:hAnsi="Calibri"/>
          <w:spacing w:val="-5"/>
          <w:sz w:val="22"/>
        </w:rPr>
        <w:t xml:space="preserve"> </w:t>
      </w:r>
      <w:r>
        <w:rPr>
          <w:rFonts w:ascii="Calibri" w:hAnsi="Calibri"/>
          <w:sz w:val="22"/>
        </w:rPr>
        <w:t>класса</w:t>
      </w:r>
      <w:r>
        <w:rPr>
          <w:rFonts w:ascii="Calibri" w:hAnsi="Calibri"/>
          <w:spacing w:val="-3"/>
          <w:sz w:val="22"/>
        </w:rPr>
        <w:t xml:space="preserve"> </w:t>
      </w:r>
      <w:r>
        <w:rPr>
          <w:rFonts w:ascii="Calibri" w:hAnsi="Calibri"/>
          <w:sz w:val="22"/>
        </w:rPr>
        <w:t>для</w:t>
      </w:r>
      <w:r>
        <w:rPr>
          <w:rFonts w:ascii="Calibri" w:hAnsi="Calibri"/>
          <w:spacing w:val="-5"/>
          <w:sz w:val="22"/>
        </w:rPr>
        <w:t xml:space="preserve"> </w:t>
      </w:r>
      <w:r>
        <w:rPr>
          <w:rFonts w:ascii="Calibri" w:hAnsi="Calibri"/>
          <w:sz w:val="22"/>
        </w:rPr>
        <w:t>изучения</w:t>
      </w:r>
      <w:r>
        <w:rPr>
          <w:rFonts w:ascii="Calibri" w:hAnsi="Calibri"/>
          <w:spacing w:val="-2"/>
          <w:sz w:val="22"/>
        </w:rPr>
        <w:t xml:space="preserve"> родного</w:t>
      </w:r>
    </w:p>
    <w:p>
      <w:pPr>
        <w:pStyle w:val="Normal"/>
        <w:spacing w:lineRule="auto" w:line="259" w:before="19" w:after="0"/>
        <w:ind w:left="2138" w:right="283" w:hanging="0"/>
        <w:jc w:val="left"/>
        <w:rPr>
          <w:rFonts w:ascii="Calibri" w:hAnsi="Calibri"/>
          <w:sz w:val="22"/>
        </w:rPr>
      </w:pPr>
      <w:r>
        <w:rPr>
          <w:rFonts w:ascii="Calibri" w:hAnsi="Calibri"/>
          <w:sz w:val="22"/>
        </w:rPr>
        <w:t>(башкирского)</w:t>
      </w:r>
      <w:r>
        <w:rPr>
          <w:rFonts w:ascii="Calibri" w:hAnsi="Calibri"/>
          <w:spacing w:val="-5"/>
          <w:sz w:val="22"/>
        </w:rPr>
        <w:t xml:space="preserve"> </w:t>
      </w:r>
      <w:r>
        <w:rPr>
          <w:rFonts w:ascii="Calibri" w:hAnsi="Calibri"/>
          <w:sz w:val="22"/>
        </w:rPr>
        <w:t>языка</w:t>
      </w:r>
      <w:r>
        <w:rPr>
          <w:rFonts w:ascii="Calibri" w:hAnsi="Calibri"/>
          <w:spacing w:val="-3"/>
          <w:sz w:val="22"/>
        </w:rPr>
        <w:t xml:space="preserve"> </w:t>
      </w:r>
      <w:r>
        <w:rPr>
          <w:rFonts w:ascii="Calibri" w:hAnsi="Calibri"/>
          <w:sz w:val="22"/>
        </w:rPr>
        <w:t>и</w:t>
      </w:r>
      <w:r>
        <w:rPr>
          <w:rFonts w:ascii="Calibri" w:hAnsi="Calibri"/>
          <w:spacing w:val="-5"/>
          <w:sz w:val="22"/>
        </w:rPr>
        <w:t xml:space="preserve"> </w:t>
      </w:r>
      <w:r>
        <w:rPr>
          <w:rFonts w:ascii="Calibri" w:hAnsi="Calibri"/>
          <w:sz w:val="22"/>
        </w:rPr>
        <w:t>литературы</w:t>
      </w:r>
      <w:r>
        <w:rPr>
          <w:rFonts w:ascii="Calibri" w:hAnsi="Calibri"/>
          <w:spacing w:val="-3"/>
          <w:sz w:val="22"/>
        </w:rPr>
        <w:t xml:space="preserve"> </w:t>
      </w:r>
      <w:r>
        <w:rPr>
          <w:rFonts w:ascii="Calibri" w:hAnsi="Calibri"/>
          <w:sz w:val="22"/>
        </w:rPr>
        <w:t>в</w:t>
      </w:r>
      <w:r>
        <w:rPr>
          <w:rFonts w:ascii="Calibri" w:hAnsi="Calibri"/>
          <w:spacing w:val="-6"/>
          <w:sz w:val="22"/>
        </w:rPr>
        <w:t xml:space="preserve"> </w:t>
      </w:r>
      <w:r>
        <w:rPr>
          <w:rFonts w:ascii="Calibri" w:hAnsi="Calibri"/>
          <w:sz w:val="22"/>
        </w:rPr>
        <w:t>общеобразовательных</w:t>
      </w:r>
      <w:r>
        <w:rPr>
          <w:rFonts w:ascii="Calibri" w:hAnsi="Calibri"/>
          <w:spacing w:val="-5"/>
          <w:sz w:val="22"/>
        </w:rPr>
        <w:t xml:space="preserve"> </w:t>
      </w:r>
      <w:r>
        <w:rPr>
          <w:rFonts w:ascii="Calibri" w:hAnsi="Calibri"/>
          <w:sz w:val="22"/>
        </w:rPr>
        <w:t>организациях</w:t>
      </w:r>
      <w:r>
        <w:rPr>
          <w:rFonts w:ascii="Calibri" w:hAnsi="Calibri"/>
          <w:spacing w:val="-3"/>
          <w:sz w:val="22"/>
        </w:rPr>
        <w:t xml:space="preserve"> </w:t>
      </w:r>
      <w:r>
        <w:rPr>
          <w:rFonts w:ascii="Calibri" w:hAnsi="Calibri"/>
          <w:sz w:val="22"/>
        </w:rPr>
        <w:t>с</w:t>
      </w:r>
      <w:r>
        <w:rPr>
          <w:rFonts w:ascii="Calibri" w:hAnsi="Calibri"/>
          <w:spacing w:val="-6"/>
          <w:sz w:val="22"/>
        </w:rPr>
        <w:t xml:space="preserve"> </w:t>
      </w:r>
      <w:r>
        <w:rPr>
          <w:rFonts w:ascii="Calibri" w:hAnsi="Calibri"/>
          <w:sz w:val="22"/>
        </w:rPr>
        <w:t>русским языком обучения. – Уфа: Китап, 2017. – 296 с.</w:t>
      </w:r>
    </w:p>
    <w:p>
      <w:pPr>
        <w:pStyle w:val="ListParagraph"/>
        <w:numPr>
          <w:ilvl w:val="1"/>
          <w:numId w:val="1"/>
        </w:numPr>
        <w:tabs>
          <w:tab w:val="clear" w:pos="720"/>
          <w:tab w:val="left" w:pos="2136" w:leader="none"/>
        </w:tabs>
        <w:spacing w:lineRule="auto" w:line="240" w:before="160" w:after="0"/>
        <w:ind w:left="2136" w:right="0" w:hanging="358"/>
        <w:jc w:val="left"/>
        <w:rPr>
          <w:rFonts w:ascii="Calibri" w:hAnsi="Calibri"/>
          <w:sz w:val="22"/>
        </w:rPr>
      </w:pPr>
      <w:r>
        <w:rPr>
          <w:rFonts w:ascii="Calibri" w:hAnsi="Calibri"/>
          <w:sz w:val="22"/>
        </w:rPr>
        <w:t>Хажин</w:t>
      </w:r>
      <w:r>
        <w:rPr>
          <w:rFonts w:ascii="Calibri" w:hAnsi="Calibri"/>
          <w:spacing w:val="-3"/>
          <w:sz w:val="22"/>
        </w:rPr>
        <w:t xml:space="preserve"> </w:t>
      </w:r>
      <w:r>
        <w:rPr>
          <w:rFonts w:ascii="Calibri" w:hAnsi="Calibri"/>
          <w:sz w:val="22"/>
        </w:rPr>
        <w:t>В.</w:t>
      </w:r>
      <w:r>
        <w:rPr>
          <w:rFonts w:ascii="Calibri" w:hAnsi="Calibri"/>
          <w:spacing w:val="-4"/>
          <w:sz w:val="22"/>
        </w:rPr>
        <w:t xml:space="preserve"> </w:t>
      </w:r>
      <w:r>
        <w:rPr>
          <w:rFonts w:ascii="Calibri" w:hAnsi="Calibri"/>
          <w:sz w:val="22"/>
        </w:rPr>
        <w:t>И.,</w:t>
      </w:r>
      <w:r>
        <w:rPr>
          <w:rFonts w:ascii="Calibri" w:hAnsi="Calibri"/>
          <w:spacing w:val="-3"/>
          <w:sz w:val="22"/>
        </w:rPr>
        <w:t xml:space="preserve"> </w:t>
      </w:r>
      <w:r>
        <w:rPr>
          <w:rFonts w:ascii="Calibri" w:hAnsi="Calibri"/>
          <w:sz w:val="22"/>
        </w:rPr>
        <w:t>Вильданов</w:t>
      </w:r>
      <w:r>
        <w:rPr>
          <w:rFonts w:ascii="Calibri" w:hAnsi="Calibri"/>
          <w:spacing w:val="-2"/>
          <w:sz w:val="22"/>
        </w:rPr>
        <w:t xml:space="preserve"> </w:t>
      </w:r>
      <w:r>
        <w:rPr>
          <w:rFonts w:ascii="Calibri" w:hAnsi="Calibri"/>
          <w:sz w:val="22"/>
        </w:rPr>
        <w:t>А.</w:t>
      </w:r>
      <w:r>
        <w:rPr>
          <w:rFonts w:ascii="Calibri" w:hAnsi="Calibri"/>
          <w:spacing w:val="-5"/>
          <w:sz w:val="22"/>
        </w:rPr>
        <w:t xml:space="preserve"> </w:t>
      </w:r>
      <w:r>
        <w:rPr>
          <w:rFonts w:ascii="Calibri" w:hAnsi="Calibri"/>
          <w:sz w:val="22"/>
        </w:rPr>
        <w:t>Х.,</w:t>
      </w:r>
      <w:r>
        <w:rPr>
          <w:rFonts w:ascii="Calibri" w:hAnsi="Calibri"/>
          <w:spacing w:val="-3"/>
          <w:sz w:val="22"/>
        </w:rPr>
        <w:t xml:space="preserve"> </w:t>
      </w:r>
      <w:r>
        <w:rPr>
          <w:rFonts w:ascii="Calibri" w:hAnsi="Calibri"/>
          <w:sz w:val="22"/>
        </w:rPr>
        <w:t>Аккужина</w:t>
      </w:r>
      <w:r>
        <w:rPr>
          <w:rFonts w:ascii="Calibri" w:hAnsi="Calibri"/>
          <w:spacing w:val="-2"/>
          <w:sz w:val="22"/>
        </w:rPr>
        <w:t xml:space="preserve"> </w:t>
      </w:r>
      <w:r>
        <w:rPr>
          <w:rFonts w:ascii="Calibri" w:hAnsi="Calibri"/>
          <w:sz w:val="22"/>
        </w:rPr>
        <w:t>Ф.</w:t>
      </w:r>
      <w:r>
        <w:rPr>
          <w:rFonts w:ascii="Calibri" w:hAnsi="Calibri"/>
          <w:spacing w:val="-2"/>
          <w:sz w:val="22"/>
        </w:rPr>
        <w:t xml:space="preserve"> </w:t>
      </w:r>
      <w:r>
        <w:rPr>
          <w:rFonts w:ascii="Calibri" w:hAnsi="Calibri"/>
          <w:sz w:val="22"/>
        </w:rPr>
        <w:t>А.,</w:t>
      </w:r>
      <w:r>
        <w:rPr>
          <w:rFonts w:ascii="Calibri" w:hAnsi="Calibri"/>
          <w:spacing w:val="-4"/>
          <w:sz w:val="22"/>
        </w:rPr>
        <w:t xml:space="preserve"> </w:t>
      </w:r>
      <w:r>
        <w:rPr>
          <w:rFonts w:ascii="Calibri" w:hAnsi="Calibri"/>
          <w:sz w:val="22"/>
        </w:rPr>
        <w:t>Карабаев</w:t>
      </w:r>
      <w:r>
        <w:rPr>
          <w:rFonts w:ascii="Calibri" w:hAnsi="Calibri"/>
          <w:spacing w:val="-2"/>
          <w:sz w:val="22"/>
        </w:rPr>
        <w:t xml:space="preserve"> </w:t>
      </w:r>
      <w:r>
        <w:rPr>
          <w:rFonts w:ascii="Calibri" w:hAnsi="Calibri"/>
          <w:sz w:val="22"/>
        </w:rPr>
        <w:t>М.</w:t>
      </w:r>
      <w:r>
        <w:rPr>
          <w:rFonts w:ascii="Calibri" w:hAnsi="Calibri"/>
          <w:spacing w:val="-5"/>
          <w:sz w:val="22"/>
        </w:rPr>
        <w:t xml:space="preserve"> </w:t>
      </w:r>
      <w:r>
        <w:rPr>
          <w:rFonts w:ascii="Calibri" w:hAnsi="Calibri"/>
          <w:sz w:val="22"/>
        </w:rPr>
        <w:t>И.,</w:t>
      </w:r>
      <w:r>
        <w:rPr>
          <w:rFonts w:ascii="Calibri" w:hAnsi="Calibri"/>
          <w:spacing w:val="-2"/>
          <w:sz w:val="22"/>
        </w:rPr>
        <w:t xml:space="preserve"> </w:t>
      </w:r>
      <w:r>
        <w:rPr>
          <w:rFonts w:ascii="Calibri" w:hAnsi="Calibri"/>
          <w:sz w:val="22"/>
        </w:rPr>
        <w:t>Аминева</w:t>
      </w:r>
      <w:r>
        <w:rPr>
          <w:rFonts w:ascii="Calibri" w:hAnsi="Calibri"/>
          <w:spacing w:val="-4"/>
          <w:sz w:val="22"/>
        </w:rPr>
        <w:t xml:space="preserve"> </w:t>
      </w:r>
      <w:r>
        <w:rPr>
          <w:rFonts w:ascii="Calibri" w:hAnsi="Calibri"/>
          <w:sz w:val="22"/>
        </w:rPr>
        <w:t>З.</w:t>
      </w:r>
      <w:r>
        <w:rPr>
          <w:rFonts w:ascii="Calibri" w:hAnsi="Calibri"/>
          <w:spacing w:val="-4"/>
          <w:sz w:val="22"/>
        </w:rPr>
        <w:t xml:space="preserve"> </w:t>
      </w:r>
      <w:r>
        <w:rPr>
          <w:rFonts w:ascii="Calibri" w:hAnsi="Calibri"/>
          <w:spacing w:val="-5"/>
          <w:sz w:val="22"/>
        </w:rPr>
        <w:t>Р.</w:t>
      </w:r>
    </w:p>
    <w:p>
      <w:pPr>
        <w:pStyle w:val="Normal"/>
        <w:spacing w:before="21" w:after="0"/>
        <w:ind w:left="2138" w:right="0" w:hanging="0"/>
        <w:jc w:val="left"/>
        <w:rPr>
          <w:rFonts w:ascii="Calibri" w:hAnsi="Calibri"/>
          <w:sz w:val="22"/>
        </w:rPr>
      </w:pPr>
      <w:r>
        <w:rPr>
          <w:rFonts w:ascii="Calibri" w:hAnsi="Calibri"/>
          <w:sz w:val="22"/>
        </w:rPr>
        <w:t>Башкирский</w:t>
      </w:r>
      <w:r>
        <w:rPr>
          <w:rFonts w:ascii="Calibri" w:hAnsi="Calibri"/>
          <w:spacing w:val="-7"/>
          <w:sz w:val="22"/>
        </w:rPr>
        <w:t xml:space="preserve"> </w:t>
      </w:r>
      <w:r>
        <w:rPr>
          <w:rFonts w:ascii="Calibri" w:hAnsi="Calibri"/>
          <w:sz w:val="22"/>
        </w:rPr>
        <w:t>язык</w:t>
      </w:r>
      <w:r>
        <w:rPr>
          <w:rFonts w:ascii="Calibri" w:hAnsi="Calibri"/>
          <w:spacing w:val="-5"/>
          <w:sz w:val="22"/>
        </w:rPr>
        <w:t xml:space="preserve"> </w:t>
      </w:r>
      <w:r>
        <w:rPr>
          <w:rFonts w:ascii="Calibri" w:hAnsi="Calibri"/>
          <w:sz w:val="22"/>
        </w:rPr>
        <w:t>и</w:t>
      </w:r>
      <w:r>
        <w:rPr>
          <w:rFonts w:ascii="Calibri" w:hAnsi="Calibri"/>
          <w:spacing w:val="-3"/>
          <w:sz w:val="22"/>
        </w:rPr>
        <w:t xml:space="preserve"> </w:t>
      </w:r>
      <w:r>
        <w:rPr>
          <w:rFonts w:ascii="Calibri" w:hAnsi="Calibri"/>
          <w:sz w:val="22"/>
        </w:rPr>
        <w:t>литература.</w:t>
      </w:r>
      <w:r>
        <w:rPr>
          <w:rFonts w:ascii="Calibri" w:hAnsi="Calibri"/>
          <w:spacing w:val="-5"/>
          <w:sz w:val="22"/>
        </w:rPr>
        <w:t xml:space="preserve"> </w:t>
      </w:r>
      <w:r>
        <w:rPr>
          <w:rFonts w:ascii="Calibri" w:hAnsi="Calibri"/>
          <w:sz w:val="22"/>
        </w:rPr>
        <w:t>Учебник</w:t>
      </w:r>
      <w:r>
        <w:rPr>
          <w:rFonts w:ascii="Calibri" w:hAnsi="Calibri"/>
          <w:spacing w:val="-4"/>
          <w:sz w:val="22"/>
        </w:rPr>
        <w:t xml:space="preserve"> </w:t>
      </w:r>
      <w:r>
        <w:rPr>
          <w:rFonts w:ascii="Calibri" w:hAnsi="Calibri"/>
          <w:sz w:val="22"/>
        </w:rPr>
        <w:t>для</w:t>
      </w:r>
      <w:r>
        <w:rPr>
          <w:rFonts w:ascii="Calibri" w:hAnsi="Calibri"/>
          <w:spacing w:val="-4"/>
          <w:sz w:val="22"/>
        </w:rPr>
        <w:t xml:space="preserve"> </w:t>
      </w:r>
      <w:r>
        <w:rPr>
          <w:rFonts w:ascii="Calibri" w:hAnsi="Calibri"/>
          <w:sz w:val="22"/>
        </w:rPr>
        <w:t>6</w:t>
      </w:r>
      <w:r>
        <w:rPr>
          <w:rFonts w:ascii="Calibri" w:hAnsi="Calibri"/>
          <w:spacing w:val="-5"/>
          <w:sz w:val="22"/>
        </w:rPr>
        <w:t xml:space="preserve"> </w:t>
      </w:r>
      <w:r>
        <w:rPr>
          <w:rFonts w:ascii="Calibri" w:hAnsi="Calibri"/>
          <w:sz w:val="22"/>
        </w:rPr>
        <w:t>класса</w:t>
      </w:r>
      <w:r>
        <w:rPr>
          <w:rFonts w:ascii="Calibri" w:hAnsi="Calibri"/>
          <w:spacing w:val="-3"/>
          <w:sz w:val="22"/>
        </w:rPr>
        <w:t xml:space="preserve"> </w:t>
      </w:r>
      <w:r>
        <w:rPr>
          <w:rFonts w:ascii="Calibri" w:hAnsi="Calibri"/>
          <w:sz w:val="22"/>
        </w:rPr>
        <w:t>для</w:t>
      </w:r>
      <w:r>
        <w:rPr>
          <w:rFonts w:ascii="Calibri" w:hAnsi="Calibri"/>
          <w:spacing w:val="-5"/>
          <w:sz w:val="22"/>
        </w:rPr>
        <w:t xml:space="preserve"> </w:t>
      </w:r>
      <w:r>
        <w:rPr>
          <w:rFonts w:ascii="Calibri" w:hAnsi="Calibri"/>
          <w:sz w:val="22"/>
        </w:rPr>
        <w:t>изучения</w:t>
      </w:r>
      <w:r>
        <w:rPr>
          <w:rFonts w:ascii="Calibri" w:hAnsi="Calibri"/>
          <w:spacing w:val="-2"/>
          <w:sz w:val="22"/>
        </w:rPr>
        <w:t xml:space="preserve"> родного</w:t>
      </w:r>
    </w:p>
    <w:p>
      <w:pPr>
        <w:pStyle w:val="Normal"/>
        <w:spacing w:lineRule="auto" w:line="259" w:before="22" w:after="0"/>
        <w:ind w:left="2138" w:right="283" w:hanging="0"/>
        <w:jc w:val="left"/>
        <w:rPr>
          <w:rFonts w:ascii="Calibri" w:hAnsi="Calibri"/>
          <w:sz w:val="22"/>
        </w:rPr>
      </w:pPr>
      <w:r>
        <w:rPr>
          <w:rFonts w:ascii="Calibri" w:hAnsi="Calibri"/>
          <w:sz w:val="22"/>
        </w:rPr>
        <w:t>(башкирского)</w:t>
      </w:r>
      <w:r>
        <w:rPr>
          <w:rFonts w:ascii="Calibri" w:hAnsi="Calibri"/>
          <w:spacing w:val="-5"/>
          <w:sz w:val="22"/>
        </w:rPr>
        <w:t xml:space="preserve"> </w:t>
      </w:r>
      <w:r>
        <w:rPr>
          <w:rFonts w:ascii="Calibri" w:hAnsi="Calibri"/>
          <w:sz w:val="22"/>
        </w:rPr>
        <w:t>языка</w:t>
      </w:r>
      <w:r>
        <w:rPr>
          <w:rFonts w:ascii="Calibri" w:hAnsi="Calibri"/>
          <w:spacing w:val="-3"/>
          <w:sz w:val="22"/>
        </w:rPr>
        <w:t xml:space="preserve"> </w:t>
      </w:r>
      <w:r>
        <w:rPr>
          <w:rFonts w:ascii="Calibri" w:hAnsi="Calibri"/>
          <w:sz w:val="22"/>
        </w:rPr>
        <w:t>и</w:t>
      </w:r>
      <w:r>
        <w:rPr>
          <w:rFonts w:ascii="Calibri" w:hAnsi="Calibri"/>
          <w:spacing w:val="-5"/>
          <w:sz w:val="22"/>
        </w:rPr>
        <w:t xml:space="preserve"> </w:t>
      </w:r>
      <w:r>
        <w:rPr>
          <w:rFonts w:ascii="Calibri" w:hAnsi="Calibri"/>
          <w:sz w:val="22"/>
        </w:rPr>
        <w:t>литературы</w:t>
      </w:r>
      <w:r>
        <w:rPr>
          <w:rFonts w:ascii="Calibri" w:hAnsi="Calibri"/>
          <w:spacing w:val="-3"/>
          <w:sz w:val="22"/>
        </w:rPr>
        <w:t xml:space="preserve"> </w:t>
      </w:r>
      <w:r>
        <w:rPr>
          <w:rFonts w:ascii="Calibri" w:hAnsi="Calibri"/>
          <w:sz w:val="22"/>
        </w:rPr>
        <w:t>в</w:t>
      </w:r>
      <w:r>
        <w:rPr>
          <w:rFonts w:ascii="Calibri" w:hAnsi="Calibri"/>
          <w:spacing w:val="-6"/>
          <w:sz w:val="22"/>
        </w:rPr>
        <w:t xml:space="preserve"> </w:t>
      </w:r>
      <w:r>
        <w:rPr>
          <w:rFonts w:ascii="Calibri" w:hAnsi="Calibri"/>
          <w:sz w:val="22"/>
        </w:rPr>
        <w:t>общеобразовательных</w:t>
      </w:r>
      <w:r>
        <w:rPr>
          <w:rFonts w:ascii="Calibri" w:hAnsi="Calibri"/>
          <w:spacing w:val="-5"/>
          <w:sz w:val="22"/>
        </w:rPr>
        <w:t xml:space="preserve"> </w:t>
      </w:r>
      <w:r>
        <w:rPr>
          <w:rFonts w:ascii="Calibri" w:hAnsi="Calibri"/>
          <w:sz w:val="22"/>
        </w:rPr>
        <w:t>организациях</w:t>
      </w:r>
      <w:r>
        <w:rPr>
          <w:rFonts w:ascii="Calibri" w:hAnsi="Calibri"/>
          <w:spacing w:val="-3"/>
          <w:sz w:val="22"/>
        </w:rPr>
        <w:t xml:space="preserve"> </w:t>
      </w:r>
      <w:r>
        <w:rPr>
          <w:rFonts w:ascii="Calibri" w:hAnsi="Calibri"/>
          <w:sz w:val="22"/>
        </w:rPr>
        <w:t>с</w:t>
      </w:r>
      <w:r>
        <w:rPr>
          <w:rFonts w:ascii="Calibri" w:hAnsi="Calibri"/>
          <w:spacing w:val="-6"/>
          <w:sz w:val="22"/>
        </w:rPr>
        <w:t xml:space="preserve"> </w:t>
      </w:r>
      <w:r>
        <w:rPr>
          <w:rFonts w:ascii="Calibri" w:hAnsi="Calibri"/>
          <w:sz w:val="22"/>
        </w:rPr>
        <w:t>русским языком обучения. – Уфа: Китап, 2017. – 340 с.</w:t>
      </w:r>
    </w:p>
    <w:p>
      <w:pPr>
        <w:pStyle w:val="ListParagraph"/>
        <w:numPr>
          <w:ilvl w:val="1"/>
          <w:numId w:val="1"/>
        </w:numPr>
        <w:tabs>
          <w:tab w:val="clear" w:pos="720"/>
          <w:tab w:val="left" w:pos="2136" w:leader="none"/>
        </w:tabs>
        <w:spacing w:lineRule="auto" w:line="240" w:before="160" w:after="0"/>
        <w:ind w:left="2136" w:right="0" w:hanging="358"/>
        <w:jc w:val="left"/>
        <w:rPr>
          <w:rFonts w:ascii="Calibri" w:hAnsi="Calibri"/>
          <w:sz w:val="22"/>
        </w:rPr>
      </w:pPr>
      <w:r>
        <w:rPr>
          <w:rFonts w:ascii="Calibri" w:hAnsi="Calibri"/>
          <w:sz w:val="22"/>
        </w:rPr>
        <w:t>Хажин</w:t>
      </w:r>
      <w:r>
        <w:rPr>
          <w:rFonts w:ascii="Calibri" w:hAnsi="Calibri"/>
          <w:spacing w:val="-3"/>
          <w:sz w:val="22"/>
        </w:rPr>
        <w:t xml:space="preserve"> </w:t>
      </w:r>
      <w:r>
        <w:rPr>
          <w:rFonts w:ascii="Calibri" w:hAnsi="Calibri"/>
          <w:sz w:val="22"/>
        </w:rPr>
        <w:t>В.</w:t>
      </w:r>
      <w:r>
        <w:rPr>
          <w:rFonts w:ascii="Calibri" w:hAnsi="Calibri"/>
          <w:spacing w:val="-4"/>
          <w:sz w:val="22"/>
        </w:rPr>
        <w:t xml:space="preserve"> </w:t>
      </w:r>
      <w:r>
        <w:rPr>
          <w:rFonts w:ascii="Calibri" w:hAnsi="Calibri"/>
          <w:sz w:val="22"/>
        </w:rPr>
        <w:t>И.,</w:t>
      </w:r>
      <w:r>
        <w:rPr>
          <w:rFonts w:ascii="Calibri" w:hAnsi="Calibri"/>
          <w:spacing w:val="-3"/>
          <w:sz w:val="22"/>
        </w:rPr>
        <w:t xml:space="preserve"> </w:t>
      </w:r>
      <w:r>
        <w:rPr>
          <w:rFonts w:ascii="Calibri" w:hAnsi="Calibri"/>
          <w:sz w:val="22"/>
        </w:rPr>
        <w:t>Вильданов</w:t>
      </w:r>
      <w:r>
        <w:rPr>
          <w:rFonts w:ascii="Calibri" w:hAnsi="Calibri"/>
          <w:spacing w:val="-2"/>
          <w:sz w:val="22"/>
        </w:rPr>
        <w:t xml:space="preserve"> </w:t>
      </w:r>
      <w:r>
        <w:rPr>
          <w:rFonts w:ascii="Calibri" w:hAnsi="Calibri"/>
          <w:sz w:val="22"/>
        </w:rPr>
        <w:t>А.</w:t>
      </w:r>
      <w:r>
        <w:rPr>
          <w:rFonts w:ascii="Calibri" w:hAnsi="Calibri"/>
          <w:spacing w:val="-5"/>
          <w:sz w:val="22"/>
        </w:rPr>
        <w:t xml:space="preserve"> </w:t>
      </w:r>
      <w:r>
        <w:rPr>
          <w:rFonts w:ascii="Calibri" w:hAnsi="Calibri"/>
          <w:sz w:val="22"/>
        </w:rPr>
        <w:t>Х.,</w:t>
      </w:r>
      <w:r>
        <w:rPr>
          <w:rFonts w:ascii="Calibri" w:hAnsi="Calibri"/>
          <w:spacing w:val="-3"/>
          <w:sz w:val="22"/>
        </w:rPr>
        <w:t xml:space="preserve"> </w:t>
      </w:r>
      <w:r>
        <w:rPr>
          <w:rFonts w:ascii="Calibri" w:hAnsi="Calibri"/>
          <w:sz w:val="22"/>
        </w:rPr>
        <w:t>Аккужина</w:t>
      </w:r>
      <w:r>
        <w:rPr>
          <w:rFonts w:ascii="Calibri" w:hAnsi="Calibri"/>
          <w:spacing w:val="-2"/>
          <w:sz w:val="22"/>
        </w:rPr>
        <w:t xml:space="preserve"> </w:t>
      </w:r>
      <w:r>
        <w:rPr>
          <w:rFonts w:ascii="Calibri" w:hAnsi="Calibri"/>
          <w:sz w:val="22"/>
        </w:rPr>
        <w:t>Ф.</w:t>
      </w:r>
      <w:r>
        <w:rPr>
          <w:rFonts w:ascii="Calibri" w:hAnsi="Calibri"/>
          <w:spacing w:val="-2"/>
          <w:sz w:val="22"/>
        </w:rPr>
        <w:t xml:space="preserve"> </w:t>
      </w:r>
      <w:r>
        <w:rPr>
          <w:rFonts w:ascii="Calibri" w:hAnsi="Calibri"/>
          <w:sz w:val="22"/>
        </w:rPr>
        <w:t>А.,</w:t>
      </w:r>
      <w:r>
        <w:rPr>
          <w:rFonts w:ascii="Calibri" w:hAnsi="Calibri"/>
          <w:spacing w:val="-4"/>
          <w:sz w:val="22"/>
        </w:rPr>
        <w:t xml:space="preserve"> </w:t>
      </w:r>
      <w:r>
        <w:rPr>
          <w:rFonts w:ascii="Calibri" w:hAnsi="Calibri"/>
          <w:sz w:val="22"/>
        </w:rPr>
        <w:t>Карабаев</w:t>
      </w:r>
      <w:r>
        <w:rPr>
          <w:rFonts w:ascii="Calibri" w:hAnsi="Calibri"/>
          <w:spacing w:val="-2"/>
          <w:sz w:val="22"/>
        </w:rPr>
        <w:t xml:space="preserve"> </w:t>
      </w:r>
      <w:r>
        <w:rPr>
          <w:rFonts w:ascii="Calibri" w:hAnsi="Calibri"/>
          <w:sz w:val="22"/>
        </w:rPr>
        <w:t>М.</w:t>
      </w:r>
      <w:r>
        <w:rPr>
          <w:rFonts w:ascii="Calibri" w:hAnsi="Calibri"/>
          <w:spacing w:val="-5"/>
          <w:sz w:val="22"/>
        </w:rPr>
        <w:t xml:space="preserve"> </w:t>
      </w:r>
      <w:r>
        <w:rPr>
          <w:rFonts w:ascii="Calibri" w:hAnsi="Calibri"/>
          <w:sz w:val="22"/>
        </w:rPr>
        <w:t>И.,</w:t>
      </w:r>
      <w:r>
        <w:rPr>
          <w:rFonts w:ascii="Calibri" w:hAnsi="Calibri"/>
          <w:spacing w:val="-2"/>
          <w:sz w:val="22"/>
        </w:rPr>
        <w:t xml:space="preserve"> </w:t>
      </w:r>
      <w:r>
        <w:rPr>
          <w:rFonts w:ascii="Calibri" w:hAnsi="Calibri"/>
          <w:sz w:val="22"/>
        </w:rPr>
        <w:t>Аминева</w:t>
      </w:r>
      <w:r>
        <w:rPr>
          <w:rFonts w:ascii="Calibri" w:hAnsi="Calibri"/>
          <w:spacing w:val="-4"/>
          <w:sz w:val="22"/>
        </w:rPr>
        <w:t xml:space="preserve"> </w:t>
      </w:r>
      <w:r>
        <w:rPr>
          <w:rFonts w:ascii="Calibri" w:hAnsi="Calibri"/>
          <w:sz w:val="22"/>
        </w:rPr>
        <w:t>З.</w:t>
      </w:r>
      <w:r>
        <w:rPr>
          <w:rFonts w:ascii="Calibri" w:hAnsi="Calibri"/>
          <w:spacing w:val="-4"/>
          <w:sz w:val="22"/>
        </w:rPr>
        <w:t xml:space="preserve"> </w:t>
      </w:r>
      <w:r>
        <w:rPr>
          <w:rFonts w:ascii="Calibri" w:hAnsi="Calibri"/>
          <w:spacing w:val="-5"/>
          <w:sz w:val="22"/>
        </w:rPr>
        <w:t>Р.</w:t>
      </w:r>
    </w:p>
    <w:p>
      <w:pPr>
        <w:pStyle w:val="Normal"/>
        <w:spacing w:before="22" w:after="0"/>
        <w:ind w:left="2138" w:right="0" w:hanging="0"/>
        <w:jc w:val="left"/>
        <w:rPr>
          <w:rFonts w:ascii="Calibri" w:hAnsi="Calibri"/>
          <w:sz w:val="22"/>
        </w:rPr>
      </w:pPr>
      <w:r>
        <w:rPr>
          <w:rFonts w:ascii="Calibri" w:hAnsi="Calibri"/>
          <w:sz w:val="22"/>
        </w:rPr>
        <w:t>Башкирский</w:t>
      </w:r>
      <w:r>
        <w:rPr>
          <w:rFonts w:ascii="Calibri" w:hAnsi="Calibri"/>
          <w:spacing w:val="-7"/>
          <w:sz w:val="22"/>
        </w:rPr>
        <w:t xml:space="preserve"> </w:t>
      </w:r>
      <w:r>
        <w:rPr>
          <w:rFonts w:ascii="Calibri" w:hAnsi="Calibri"/>
          <w:sz w:val="22"/>
        </w:rPr>
        <w:t>язык</w:t>
      </w:r>
      <w:r>
        <w:rPr>
          <w:rFonts w:ascii="Calibri" w:hAnsi="Calibri"/>
          <w:spacing w:val="-5"/>
          <w:sz w:val="22"/>
        </w:rPr>
        <w:t xml:space="preserve"> </w:t>
      </w:r>
      <w:r>
        <w:rPr>
          <w:rFonts w:ascii="Calibri" w:hAnsi="Calibri"/>
          <w:sz w:val="22"/>
        </w:rPr>
        <w:t>и</w:t>
      </w:r>
      <w:r>
        <w:rPr>
          <w:rFonts w:ascii="Calibri" w:hAnsi="Calibri"/>
          <w:spacing w:val="-3"/>
          <w:sz w:val="22"/>
        </w:rPr>
        <w:t xml:space="preserve"> </w:t>
      </w:r>
      <w:r>
        <w:rPr>
          <w:rFonts w:ascii="Calibri" w:hAnsi="Calibri"/>
          <w:sz w:val="22"/>
        </w:rPr>
        <w:t>литература.</w:t>
      </w:r>
      <w:r>
        <w:rPr>
          <w:rFonts w:ascii="Calibri" w:hAnsi="Calibri"/>
          <w:spacing w:val="-5"/>
          <w:sz w:val="22"/>
        </w:rPr>
        <w:t xml:space="preserve"> </w:t>
      </w:r>
      <w:r>
        <w:rPr>
          <w:rFonts w:ascii="Calibri" w:hAnsi="Calibri"/>
          <w:sz w:val="22"/>
        </w:rPr>
        <w:t>Учебник</w:t>
      </w:r>
      <w:r>
        <w:rPr>
          <w:rFonts w:ascii="Calibri" w:hAnsi="Calibri"/>
          <w:spacing w:val="-4"/>
          <w:sz w:val="22"/>
        </w:rPr>
        <w:t xml:space="preserve"> </w:t>
      </w:r>
      <w:r>
        <w:rPr>
          <w:rFonts w:ascii="Calibri" w:hAnsi="Calibri"/>
          <w:sz w:val="22"/>
        </w:rPr>
        <w:t>для</w:t>
      </w:r>
      <w:r>
        <w:rPr>
          <w:rFonts w:ascii="Calibri" w:hAnsi="Calibri"/>
          <w:spacing w:val="-4"/>
          <w:sz w:val="22"/>
        </w:rPr>
        <w:t xml:space="preserve"> </w:t>
      </w:r>
      <w:r>
        <w:rPr>
          <w:rFonts w:ascii="Calibri" w:hAnsi="Calibri"/>
          <w:sz w:val="22"/>
        </w:rPr>
        <w:t>7</w:t>
      </w:r>
      <w:r>
        <w:rPr>
          <w:rFonts w:ascii="Calibri" w:hAnsi="Calibri"/>
          <w:spacing w:val="-5"/>
          <w:sz w:val="22"/>
        </w:rPr>
        <w:t xml:space="preserve"> </w:t>
      </w:r>
      <w:r>
        <w:rPr>
          <w:rFonts w:ascii="Calibri" w:hAnsi="Calibri"/>
          <w:sz w:val="22"/>
        </w:rPr>
        <w:t>класса</w:t>
      </w:r>
      <w:r>
        <w:rPr>
          <w:rFonts w:ascii="Calibri" w:hAnsi="Calibri"/>
          <w:spacing w:val="-3"/>
          <w:sz w:val="22"/>
        </w:rPr>
        <w:t xml:space="preserve"> </w:t>
      </w:r>
      <w:r>
        <w:rPr>
          <w:rFonts w:ascii="Calibri" w:hAnsi="Calibri"/>
          <w:sz w:val="22"/>
        </w:rPr>
        <w:t>для</w:t>
      </w:r>
      <w:r>
        <w:rPr>
          <w:rFonts w:ascii="Calibri" w:hAnsi="Calibri"/>
          <w:spacing w:val="-5"/>
          <w:sz w:val="22"/>
        </w:rPr>
        <w:t xml:space="preserve"> </w:t>
      </w:r>
      <w:r>
        <w:rPr>
          <w:rFonts w:ascii="Calibri" w:hAnsi="Calibri"/>
          <w:sz w:val="22"/>
        </w:rPr>
        <w:t>изучения</w:t>
      </w:r>
      <w:r>
        <w:rPr>
          <w:rFonts w:ascii="Calibri" w:hAnsi="Calibri"/>
          <w:spacing w:val="-2"/>
          <w:sz w:val="22"/>
        </w:rPr>
        <w:t xml:space="preserve"> родного</w:t>
      </w:r>
    </w:p>
    <w:p>
      <w:pPr>
        <w:pStyle w:val="Normal"/>
        <w:spacing w:lineRule="auto" w:line="252" w:before="22" w:after="0"/>
        <w:ind w:left="2138" w:right="283" w:hanging="0"/>
        <w:jc w:val="left"/>
        <w:rPr>
          <w:rFonts w:ascii="Calibri" w:hAnsi="Calibri"/>
          <w:sz w:val="22"/>
        </w:rPr>
      </w:pPr>
      <w:r>
        <w:rPr>
          <w:rFonts w:ascii="Calibri" w:hAnsi="Calibri"/>
          <w:sz w:val="22"/>
        </w:rPr>
        <w:t>(башкирского)</w:t>
      </w:r>
      <w:r>
        <w:rPr>
          <w:rFonts w:ascii="Calibri" w:hAnsi="Calibri"/>
          <w:spacing w:val="-5"/>
          <w:sz w:val="22"/>
        </w:rPr>
        <w:t xml:space="preserve"> </w:t>
      </w:r>
      <w:r>
        <w:rPr>
          <w:rFonts w:ascii="Calibri" w:hAnsi="Calibri"/>
          <w:sz w:val="22"/>
        </w:rPr>
        <w:t>языка</w:t>
      </w:r>
      <w:r>
        <w:rPr>
          <w:rFonts w:ascii="Calibri" w:hAnsi="Calibri"/>
          <w:spacing w:val="-3"/>
          <w:sz w:val="22"/>
        </w:rPr>
        <w:t xml:space="preserve"> </w:t>
      </w:r>
      <w:r>
        <w:rPr>
          <w:rFonts w:ascii="Calibri" w:hAnsi="Calibri"/>
          <w:sz w:val="22"/>
        </w:rPr>
        <w:t>и</w:t>
      </w:r>
      <w:r>
        <w:rPr>
          <w:rFonts w:ascii="Calibri" w:hAnsi="Calibri"/>
          <w:spacing w:val="-5"/>
          <w:sz w:val="22"/>
        </w:rPr>
        <w:t xml:space="preserve"> </w:t>
      </w:r>
      <w:r>
        <w:rPr>
          <w:rFonts w:ascii="Calibri" w:hAnsi="Calibri"/>
          <w:sz w:val="22"/>
        </w:rPr>
        <w:t>литературы</w:t>
      </w:r>
      <w:r>
        <w:rPr>
          <w:rFonts w:ascii="Calibri" w:hAnsi="Calibri"/>
          <w:spacing w:val="-3"/>
          <w:sz w:val="22"/>
        </w:rPr>
        <w:t xml:space="preserve"> </w:t>
      </w:r>
      <w:r>
        <w:rPr>
          <w:rFonts w:ascii="Calibri" w:hAnsi="Calibri"/>
          <w:sz w:val="22"/>
        </w:rPr>
        <w:t>в</w:t>
      </w:r>
      <w:r>
        <w:rPr>
          <w:rFonts w:ascii="Calibri" w:hAnsi="Calibri"/>
          <w:spacing w:val="-6"/>
          <w:sz w:val="22"/>
        </w:rPr>
        <w:t xml:space="preserve"> </w:t>
      </w:r>
      <w:r>
        <w:rPr>
          <w:rFonts w:ascii="Calibri" w:hAnsi="Calibri"/>
          <w:sz w:val="22"/>
        </w:rPr>
        <w:t>общеобразовательных</w:t>
      </w:r>
      <w:r>
        <w:rPr>
          <w:rFonts w:ascii="Calibri" w:hAnsi="Calibri"/>
          <w:spacing w:val="-5"/>
          <w:sz w:val="22"/>
        </w:rPr>
        <w:t xml:space="preserve"> </w:t>
      </w:r>
      <w:r>
        <w:rPr>
          <w:rFonts w:ascii="Calibri" w:hAnsi="Calibri"/>
          <w:sz w:val="22"/>
        </w:rPr>
        <w:t>организациях</w:t>
      </w:r>
      <w:r>
        <w:rPr>
          <w:rFonts w:ascii="Calibri" w:hAnsi="Calibri"/>
          <w:spacing w:val="-3"/>
          <w:sz w:val="22"/>
        </w:rPr>
        <w:t xml:space="preserve"> </w:t>
      </w:r>
      <w:r>
        <w:rPr>
          <w:rFonts w:ascii="Calibri" w:hAnsi="Calibri"/>
          <w:sz w:val="22"/>
        </w:rPr>
        <w:t>с</w:t>
      </w:r>
      <w:r>
        <w:rPr>
          <w:rFonts w:ascii="Calibri" w:hAnsi="Calibri"/>
          <w:spacing w:val="-6"/>
          <w:sz w:val="22"/>
        </w:rPr>
        <w:t xml:space="preserve"> </w:t>
      </w:r>
      <w:r>
        <w:rPr>
          <w:rFonts w:ascii="Calibri" w:hAnsi="Calibri"/>
          <w:sz w:val="22"/>
        </w:rPr>
        <w:t>русским языком обучения. – Уфа:Китап, 2017. – 296 с.</w:t>
      </w:r>
    </w:p>
    <w:p>
      <w:pPr>
        <w:pStyle w:val="ListParagraph"/>
        <w:numPr>
          <w:ilvl w:val="1"/>
          <w:numId w:val="1"/>
        </w:numPr>
        <w:tabs>
          <w:tab w:val="clear" w:pos="720"/>
          <w:tab w:val="left" w:pos="2136" w:leader="none"/>
          <w:tab w:val="left" w:pos="2138" w:leader="none"/>
        </w:tabs>
        <w:spacing w:lineRule="auto" w:line="259" w:before="164" w:after="0"/>
        <w:ind w:left="2138" w:right="775" w:hanging="360"/>
        <w:jc w:val="left"/>
        <w:rPr>
          <w:rFonts w:ascii="Calibri" w:hAnsi="Calibri"/>
          <w:sz w:val="22"/>
        </w:rPr>
      </w:pPr>
      <w:r>
        <w:rPr>
          <w:rFonts w:ascii="Calibri" w:hAnsi="Calibri"/>
          <w:sz w:val="22"/>
        </w:rPr>
        <w:t>Хажин</w:t>
      </w:r>
      <w:r>
        <w:rPr>
          <w:rFonts w:ascii="Calibri" w:hAnsi="Calibri"/>
          <w:spacing w:val="-2"/>
          <w:sz w:val="22"/>
        </w:rPr>
        <w:t xml:space="preserve"> </w:t>
      </w:r>
      <w:r>
        <w:rPr>
          <w:rFonts w:ascii="Calibri" w:hAnsi="Calibri"/>
          <w:sz w:val="22"/>
        </w:rPr>
        <w:t>В.</w:t>
      </w:r>
      <w:r>
        <w:rPr>
          <w:rFonts w:ascii="Calibri" w:hAnsi="Calibri"/>
          <w:spacing w:val="-5"/>
          <w:sz w:val="22"/>
        </w:rPr>
        <w:t xml:space="preserve"> </w:t>
      </w:r>
      <w:r>
        <w:rPr>
          <w:rFonts w:ascii="Calibri" w:hAnsi="Calibri"/>
          <w:sz w:val="22"/>
        </w:rPr>
        <w:t>И.,</w:t>
      </w:r>
      <w:r>
        <w:rPr>
          <w:rFonts w:ascii="Calibri" w:hAnsi="Calibri"/>
          <w:spacing w:val="-2"/>
          <w:sz w:val="22"/>
        </w:rPr>
        <w:t xml:space="preserve"> </w:t>
      </w:r>
      <w:r>
        <w:rPr>
          <w:rFonts w:ascii="Calibri" w:hAnsi="Calibri"/>
          <w:sz w:val="22"/>
        </w:rPr>
        <w:t>Вильданов</w:t>
      </w:r>
      <w:r>
        <w:rPr>
          <w:rFonts w:ascii="Calibri" w:hAnsi="Calibri"/>
          <w:spacing w:val="-2"/>
          <w:sz w:val="22"/>
        </w:rPr>
        <w:t xml:space="preserve"> </w:t>
      </w:r>
      <w:r>
        <w:rPr>
          <w:rFonts w:ascii="Calibri" w:hAnsi="Calibri"/>
          <w:sz w:val="22"/>
        </w:rPr>
        <w:t>А.</w:t>
      </w:r>
      <w:r>
        <w:rPr>
          <w:rFonts w:ascii="Calibri" w:hAnsi="Calibri"/>
          <w:spacing w:val="-6"/>
          <w:sz w:val="22"/>
        </w:rPr>
        <w:t xml:space="preserve"> </w:t>
      </w:r>
      <w:r>
        <w:rPr>
          <w:rFonts w:ascii="Calibri" w:hAnsi="Calibri"/>
          <w:sz w:val="22"/>
        </w:rPr>
        <w:t>Х.,</w:t>
      </w:r>
      <w:r>
        <w:rPr>
          <w:rFonts w:ascii="Calibri" w:hAnsi="Calibri"/>
          <w:spacing w:val="-2"/>
          <w:sz w:val="22"/>
        </w:rPr>
        <w:t xml:space="preserve"> </w:t>
      </w:r>
      <w:r>
        <w:rPr>
          <w:rFonts w:ascii="Calibri" w:hAnsi="Calibri"/>
          <w:sz w:val="22"/>
        </w:rPr>
        <w:t>Аккужина</w:t>
      </w:r>
      <w:r>
        <w:rPr>
          <w:rFonts w:ascii="Calibri" w:hAnsi="Calibri"/>
          <w:spacing w:val="-2"/>
          <w:sz w:val="22"/>
        </w:rPr>
        <w:t xml:space="preserve"> </w:t>
      </w:r>
      <w:r>
        <w:rPr>
          <w:rFonts w:ascii="Calibri" w:hAnsi="Calibri"/>
          <w:sz w:val="22"/>
        </w:rPr>
        <w:t>Ф.</w:t>
      </w:r>
      <w:r>
        <w:rPr>
          <w:rFonts w:ascii="Calibri" w:hAnsi="Calibri"/>
          <w:spacing w:val="-2"/>
          <w:sz w:val="22"/>
        </w:rPr>
        <w:t xml:space="preserve"> </w:t>
      </w:r>
      <w:r>
        <w:rPr>
          <w:rFonts w:ascii="Calibri" w:hAnsi="Calibri"/>
          <w:sz w:val="22"/>
        </w:rPr>
        <w:t>А.,</w:t>
      </w:r>
      <w:r>
        <w:rPr>
          <w:rFonts w:ascii="Calibri" w:hAnsi="Calibri"/>
          <w:spacing w:val="-4"/>
          <w:sz w:val="22"/>
        </w:rPr>
        <w:t xml:space="preserve"> </w:t>
      </w:r>
      <w:r>
        <w:rPr>
          <w:rFonts w:ascii="Calibri" w:hAnsi="Calibri"/>
          <w:sz w:val="22"/>
        </w:rPr>
        <w:t>Карабаев</w:t>
      </w:r>
      <w:r>
        <w:rPr>
          <w:rFonts w:ascii="Calibri" w:hAnsi="Calibri"/>
          <w:spacing w:val="-2"/>
          <w:sz w:val="22"/>
        </w:rPr>
        <w:t xml:space="preserve"> </w:t>
      </w:r>
      <w:r>
        <w:rPr>
          <w:rFonts w:ascii="Calibri" w:hAnsi="Calibri"/>
          <w:sz w:val="22"/>
        </w:rPr>
        <w:t>М.</w:t>
      </w:r>
      <w:r>
        <w:rPr>
          <w:rFonts w:ascii="Calibri" w:hAnsi="Calibri"/>
          <w:spacing w:val="-5"/>
          <w:sz w:val="22"/>
        </w:rPr>
        <w:t xml:space="preserve"> </w:t>
      </w:r>
      <w:r>
        <w:rPr>
          <w:rFonts w:ascii="Calibri" w:hAnsi="Calibri"/>
          <w:sz w:val="22"/>
        </w:rPr>
        <w:t>И.</w:t>
      </w:r>
      <w:r>
        <w:rPr>
          <w:rFonts w:ascii="Calibri" w:hAnsi="Calibri"/>
          <w:spacing w:val="-2"/>
          <w:sz w:val="22"/>
        </w:rPr>
        <w:t xml:space="preserve"> </w:t>
      </w:r>
      <w:r>
        <w:rPr>
          <w:rFonts w:ascii="Calibri" w:hAnsi="Calibri"/>
          <w:sz w:val="22"/>
        </w:rPr>
        <w:t>Башкирский</w:t>
      </w:r>
      <w:r>
        <w:rPr>
          <w:rFonts w:ascii="Calibri" w:hAnsi="Calibri"/>
          <w:spacing w:val="-4"/>
          <w:sz w:val="22"/>
        </w:rPr>
        <w:t xml:space="preserve"> </w:t>
      </w:r>
      <w:r>
        <w:rPr>
          <w:rFonts w:ascii="Calibri" w:hAnsi="Calibri"/>
          <w:sz w:val="22"/>
        </w:rPr>
        <w:t>язык</w:t>
      </w:r>
      <w:r>
        <w:rPr>
          <w:rFonts w:ascii="Calibri" w:hAnsi="Calibri"/>
          <w:spacing w:val="-2"/>
          <w:sz w:val="22"/>
        </w:rPr>
        <w:t xml:space="preserve"> </w:t>
      </w:r>
      <w:r>
        <w:rPr>
          <w:rFonts w:ascii="Calibri" w:hAnsi="Calibri"/>
          <w:sz w:val="22"/>
        </w:rPr>
        <w:t>и литература. Учебник для 8 класса для изучения родного (башкирского) языка и</w:t>
      </w:r>
    </w:p>
    <w:p>
      <w:pPr>
        <w:pStyle w:val="Normal"/>
        <w:spacing w:lineRule="auto" w:line="259" w:before="0" w:after="0"/>
        <w:ind w:left="2138" w:right="331" w:hanging="0"/>
        <w:jc w:val="left"/>
        <w:rPr>
          <w:rFonts w:ascii="Calibri" w:hAnsi="Calibri"/>
          <w:sz w:val="22"/>
        </w:rPr>
      </w:pPr>
      <w:r>
        <w:rPr>
          <w:rFonts w:ascii="Calibri" w:hAnsi="Calibri"/>
          <w:sz w:val="22"/>
        </w:rPr>
        <w:t>литературы</w:t>
      </w:r>
      <w:r>
        <w:rPr>
          <w:rFonts w:ascii="Calibri" w:hAnsi="Calibri"/>
          <w:spacing w:val="-6"/>
          <w:sz w:val="22"/>
        </w:rPr>
        <w:t xml:space="preserve"> </w:t>
      </w:r>
      <w:r>
        <w:rPr>
          <w:rFonts w:ascii="Calibri" w:hAnsi="Calibri"/>
          <w:sz w:val="22"/>
        </w:rPr>
        <w:t>в</w:t>
      </w:r>
      <w:r>
        <w:rPr>
          <w:rFonts w:ascii="Calibri" w:hAnsi="Calibri"/>
          <w:spacing w:val="-5"/>
          <w:sz w:val="22"/>
        </w:rPr>
        <w:t xml:space="preserve"> </w:t>
      </w:r>
      <w:r>
        <w:rPr>
          <w:rFonts w:ascii="Calibri" w:hAnsi="Calibri"/>
          <w:sz w:val="22"/>
        </w:rPr>
        <w:t>общеобразовательных</w:t>
      </w:r>
      <w:r>
        <w:rPr>
          <w:rFonts w:ascii="Calibri" w:hAnsi="Calibri"/>
          <w:spacing w:val="-5"/>
          <w:sz w:val="22"/>
        </w:rPr>
        <w:t xml:space="preserve"> </w:t>
      </w:r>
      <w:r>
        <w:rPr>
          <w:rFonts w:ascii="Calibri" w:hAnsi="Calibri"/>
          <w:sz w:val="22"/>
        </w:rPr>
        <w:t>организациях</w:t>
      </w:r>
      <w:r>
        <w:rPr>
          <w:rFonts w:ascii="Calibri" w:hAnsi="Calibri"/>
          <w:spacing w:val="-5"/>
          <w:sz w:val="22"/>
        </w:rPr>
        <w:t xml:space="preserve"> </w:t>
      </w:r>
      <w:r>
        <w:rPr>
          <w:rFonts w:ascii="Calibri" w:hAnsi="Calibri"/>
          <w:sz w:val="22"/>
        </w:rPr>
        <w:t>с</w:t>
      </w:r>
      <w:r>
        <w:rPr>
          <w:rFonts w:ascii="Calibri" w:hAnsi="Calibri"/>
          <w:spacing w:val="-3"/>
          <w:sz w:val="22"/>
        </w:rPr>
        <w:t xml:space="preserve"> </w:t>
      </w:r>
      <w:r>
        <w:rPr>
          <w:rFonts w:ascii="Calibri" w:hAnsi="Calibri"/>
          <w:sz w:val="22"/>
        </w:rPr>
        <w:t>русским</w:t>
      </w:r>
      <w:r>
        <w:rPr>
          <w:rFonts w:ascii="Calibri" w:hAnsi="Calibri"/>
          <w:spacing w:val="-3"/>
          <w:sz w:val="22"/>
        </w:rPr>
        <w:t xml:space="preserve"> </w:t>
      </w:r>
      <w:r>
        <w:rPr>
          <w:rFonts w:ascii="Calibri" w:hAnsi="Calibri"/>
          <w:sz w:val="22"/>
        </w:rPr>
        <w:t>языком</w:t>
      </w:r>
      <w:r>
        <w:rPr>
          <w:rFonts w:ascii="Calibri" w:hAnsi="Calibri"/>
          <w:spacing w:val="-6"/>
          <w:sz w:val="22"/>
        </w:rPr>
        <w:t xml:space="preserve"> </w:t>
      </w:r>
      <w:r>
        <w:rPr>
          <w:rFonts w:ascii="Calibri" w:hAnsi="Calibri"/>
          <w:sz w:val="22"/>
        </w:rPr>
        <w:t>обучения.</w:t>
      </w:r>
      <w:r>
        <w:rPr>
          <w:rFonts w:ascii="Calibri" w:hAnsi="Calibri"/>
          <w:spacing w:val="-1"/>
          <w:sz w:val="22"/>
        </w:rPr>
        <w:t xml:space="preserve"> </w:t>
      </w:r>
      <w:r>
        <w:rPr>
          <w:rFonts w:ascii="Calibri" w:hAnsi="Calibri"/>
          <w:sz w:val="22"/>
        </w:rPr>
        <w:t>– Уфа: Китап, 2017. – 280 с.</w:t>
      </w:r>
    </w:p>
    <w:p>
      <w:pPr>
        <w:pStyle w:val="ListParagraph"/>
        <w:numPr>
          <w:ilvl w:val="1"/>
          <w:numId w:val="1"/>
        </w:numPr>
        <w:tabs>
          <w:tab w:val="clear" w:pos="720"/>
          <w:tab w:val="left" w:pos="2136" w:leader="none"/>
          <w:tab w:val="left" w:pos="2138" w:leader="none"/>
        </w:tabs>
        <w:spacing w:lineRule="auto" w:line="252" w:before="160" w:after="0"/>
        <w:ind w:left="2138" w:right="775" w:hanging="360"/>
        <w:jc w:val="left"/>
        <w:rPr>
          <w:rFonts w:ascii="Calibri" w:hAnsi="Calibri"/>
          <w:sz w:val="22"/>
        </w:rPr>
      </w:pPr>
      <w:r>
        <w:rPr>
          <w:rFonts w:ascii="Calibri" w:hAnsi="Calibri"/>
          <w:sz w:val="22"/>
        </w:rPr>
        <w:t>Хажин</w:t>
      </w:r>
      <w:r>
        <w:rPr>
          <w:rFonts w:ascii="Calibri" w:hAnsi="Calibri"/>
          <w:spacing w:val="-2"/>
          <w:sz w:val="22"/>
        </w:rPr>
        <w:t xml:space="preserve"> </w:t>
      </w:r>
      <w:r>
        <w:rPr>
          <w:rFonts w:ascii="Calibri" w:hAnsi="Calibri"/>
          <w:sz w:val="22"/>
        </w:rPr>
        <w:t>В.</w:t>
      </w:r>
      <w:r>
        <w:rPr>
          <w:rFonts w:ascii="Calibri" w:hAnsi="Calibri"/>
          <w:spacing w:val="-5"/>
          <w:sz w:val="22"/>
        </w:rPr>
        <w:t xml:space="preserve"> </w:t>
      </w:r>
      <w:r>
        <w:rPr>
          <w:rFonts w:ascii="Calibri" w:hAnsi="Calibri"/>
          <w:sz w:val="22"/>
        </w:rPr>
        <w:t>И.,</w:t>
      </w:r>
      <w:r>
        <w:rPr>
          <w:rFonts w:ascii="Calibri" w:hAnsi="Calibri"/>
          <w:spacing w:val="-2"/>
          <w:sz w:val="22"/>
        </w:rPr>
        <w:t xml:space="preserve"> </w:t>
      </w:r>
      <w:r>
        <w:rPr>
          <w:rFonts w:ascii="Calibri" w:hAnsi="Calibri"/>
          <w:sz w:val="22"/>
        </w:rPr>
        <w:t>Вильданов</w:t>
      </w:r>
      <w:r>
        <w:rPr>
          <w:rFonts w:ascii="Calibri" w:hAnsi="Calibri"/>
          <w:spacing w:val="-2"/>
          <w:sz w:val="22"/>
        </w:rPr>
        <w:t xml:space="preserve"> </w:t>
      </w:r>
      <w:r>
        <w:rPr>
          <w:rFonts w:ascii="Calibri" w:hAnsi="Calibri"/>
          <w:sz w:val="22"/>
        </w:rPr>
        <w:t>А.</w:t>
      </w:r>
      <w:r>
        <w:rPr>
          <w:rFonts w:ascii="Calibri" w:hAnsi="Calibri"/>
          <w:spacing w:val="-6"/>
          <w:sz w:val="22"/>
        </w:rPr>
        <w:t xml:space="preserve"> </w:t>
      </w:r>
      <w:r>
        <w:rPr>
          <w:rFonts w:ascii="Calibri" w:hAnsi="Calibri"/>
          <w:sz w:val="22"/>
        </w:rPr>
        <w:t>Х.,</w:t>
      </w:r>
      <w:r>
        <w:rPr>
          <w:rFonts w:ascii="Calibri" w:hAnsi="Calibri"/>
          <w:spacing w:val="-2"/>
          <w:sz w:val="22"/>
        </w:rPr>
        <w:t xml:space="preserve"> </w:t>
      </w:r>
      <w:r>
        <w:rPr>
          <w:rFonts w:ascii="Calibri" w:hAnsi="Calibri"/>
          <w:sz w:val="22"/>
        </w:rPr>
        <w:t>Аккужина</w:t>
      </w:r>
      <w:r>
        <w:rPr>
          <w:rFonts w:ascii="Calibri" w:hAnsi="Calibri"/>
          <w:spacing w:val="-2"/>
          <w:sz w:val="22"/>
        </w:rPr>
        <w:t xml:space="preserve"> </w:t>
      </w:r>
      <w:r>
        <w:rPr>
          <w:rFonts w:ascii="Calibri" w:hAnsi="Calibri"/>
          <w:sz w:val="22"/>
        </w:rPr>
        <w:t>Ф.</w:t>
      </w:r>
      <w:r>
        <w:rPr>
          <w:rFonts w:ascii="Calibri" w:hAnsi="Calibri"/>
          <w:spacing w:val="-2"/>
          <w:sz w:val="22"/>
        </w:rPr>
        <w:t xml:space="preserve"> </w:t>
      </w:r>
      <w:r>
        <w:rPr>
          <w:rFonts w:ascii="Calibri" w:hAnsi="Calibri"/>
          <w:sz w:val="22"/>
        </w:rPr>
        <w:t>А.,</w:t>
      </w:r>
      <w:r>
        <w:rPr>
          <w:rFonts w:ascii="Calibri" w:hAnsi="Calibri"/>
          <w:spacing w:val="-4"/>
          <w:sz w:val="22"/>
        </w:rPr>
        <w:t xml:space="preserve"> </w:t>
      </w:r>
      <w:r>
        <w:rPr>
          <w:rFonts w:ascii="Calibri" w:hAnsi="Calibri"/>
          <w:sz w:val="22"/>
        </w:rPr>
        <w:t>Карабаев</w:t>
      </w:r>
      <w:r>
        <w:rPr>
          <w:rFonts w:ascii="Calibri" w:hAnsi="Calibri"/>
          <w:spacing w:val="-2"/>
          <w:sz w:val="22"/>
        </w:rPr>
        <w:t xml:space="preserve"> </w:t>
      </w:r>
      <w:r>
        <w:rPr>
          <w:rFonts w:ascii="Calibri" w:hAnsi="Calibri"/>
          <w:sz w:val="22"/>
        </w:rPr>
        <w:t>М.</w:t>
      </w:r>
      <w:r>
        <w:rPr>
          <w:rFonts w:ascii="Calibri" w:hAnsi="Calibri"/>
          <w:spacing w:val="-5"/>
          <w:sz w:val="22"/>
        </w:rPr>
        <w:t xml:space="preserve"> </w:t>
      </w:r>
      <w:r>
        <w:rPr>
          <w:rFonts w:ascii="Calibri" w:hAnsi="Calibri"/>
          <w:sz w:val="22"/>
        </w:rPr>
        <w:t>И.</w:t>
      </w:r>
      <w:r>
        <w:rPr>
          <w:rFonts w:ascii="Calibri" w:hAnsi="Calibri"/>
          <w:spacing w:val="-2"/>
          <w:sz w:val="22"/>
        </w:rPr>
        <w:t xml:space="preserve"> </w:t>
      </w:r>
      <w:r>
        <w:rPr>
          <w:rFonts w:ascii="Calibri" w:hAnsi="Calibri"/>
          <w:sz w:val="22"/>
        </w:rPr>
        <w:t>Башкирский</w:t>
      </w:r>
      <w:r>
        <w:rPr>
          <w:rFonts w:ascii="Calibri" w:hAnsi="Calibri"/>
          <w:spacing w:val="-4"/>
          <w:sz w:val="22"/>
        </w:rPr>
        <w:t xml:space="preserve"> </w:t>
      </w:r>
      <w:r>
        <w:rPr>
          <w:rFonts w:ascii="Calibri" w:hAnsi="Calibri"/>
          <w:sz w:val="22"/>
        </w:rPr>
        <w:t>язык</w:t>
      </w:r>
      <w:r>
        <w:rPr>
          <w:rFonts w:ascii="Calibri" w:hAnsi="Calibri"/>
          <w:spacing w:val="-2"/>
          <w:sz w:val="22"/>
        </w:rPr>
        <w:t xml:space="preserve"> </w:t>
      </w:r>
      <w:r>
        <w:rPr>
          <w:rFonts w:ascii="Calibri" w:hAnsi="Calibri"/>
          <w:sz w:val="22"/>
        </w:rPr>
        <w:t>и литература. Учебник для 9 класса для изучения родного (башкирского) языка и</w:t>
      </w:r>
    </w:p>
    <w:p>
      <w:pPr>
        <w:pStyle w:val="Normal"/>
        <w:spacing w:lineRule="auto" w:line="259" w:before="4" w:after="0"/>
        <w:ind w:left="2138" w:right="331" w:hanging="0"/>
        <w:jc w:val="left"/>
        <w:rPr>
          <w:rFonts w:ascii="Calibri" w:hAnsi="Calibri"/>
          <w:sz w:val="22"/>
        </w:rPr>
      </w:pPr>
      <w:r>
        <w:rPr>
          <w:rFonts w:ascii="Calibri" w:hAnsi="Calibri"/>
          <w:sz w:val="22"/>
        </w:rPr>
        <w:t>литературы</w:t>
      </w:r>
      <w:r>
        <w:rPr>
          <w:rFonts w:ascii="Calibri" w:hAnsi="Calibri"/>
          <w:spacing w:val="-6"/>
          <w:sz w:val="22"/>
        </w:rPr>
        <w:t xml:space="preserve"> </w:t>
      </w:r>
      <w:r>
        <w:rPr>
          <w:rFonts w:ascii="Calibri" w:hAnsi="Calibri"/>
          <w:sz w:val="22"/>
        </w:rPr>
        <w:t>в</w:t>
      </w:r>
      <w:r>
        <w:rPr>
          <w:rFonts w:ascii="Calibri" w:hAnsi="Calibri"/>
          <w:spacing w:val="-5"/>
          <w:sz w:val="22"/>
        </w:rPr>
        <w:t xml:space="preserve"> </w:t>
      </w:r>
      <w:r>
        <w:rPr>
          <w:rFonts w:ascii="Calibri" w:hAnsi="Calibri"/>
          <w:sz w:val="22"/>
        </w:rPr>
        <w:t>общеобразовательных</w:t>
      </w:r>
      <w:r>
        <w:rPr>
          <w:rFonts w:ascii="Calibri" w:hAnsi="Calibri"/>
          <w:spacing w:val="-5"/>
          <w:sz w:val="22"/>
        </w:rPr>
        <w:t xml:space="preserve"> </w:t>
      </w:r>
      <w:r>
        <w:rPr>
          <w:rFonts w:ascii="Calibri" w:hAnsi="Calibri"/>
          <w:sz w:val="22"/>
        </w:rPr>
        <w:t>организациях</w:t>
      </w:r>
      <w:r>
        <w:rPr>
          <w:rFonts w:ascii="Calibri" w:hAnsi="Calibri"/>
          <w:spacing w:val="-5"/>
          <w:sz w:val="22"/>
        </w:rPr>
        <w:t xml:space="preserve"> </w:t>
      </w:r>
      <w:r>
        <w:rPr>
          <w:rFonts w:ascii="Calibri" w:hAnsi="Calibri"/>
          <w:sz w:val="22"/>
        </w:rPr>
        <w:t>с</w:t>
      </w:r>
      <w:r>
        <w:rPr>
          <w:rFonts w:ascii="Calibri" w:hAnsi="Calibri"/>
          <w:spacing w:val="-3"/>
          <w:sz w:val="22"/>
        </w:rPr>
        <w:t xml:space="preserve"> </w:t>
      </w:r>
      <w:r>
        <w:rPr>
          <w:rFonts w:ascii="Calibri" w:hAnsi="Calibri"/>
          <w:sz w:val="22"/>
        </w:rPr>
        <w:t>русским</w:t>
      </w:r>
      <w:r>
        <w:rPr>
          <w:rFonts w:ascii="Calibri" w:hAnsi="Calibri"/>
          <w:spacing w:val="-3"/>
          <w:sz w:val="22"/>
        </w:rPr>
        <w:t xml:space="preserve"> </w:t>
      </w:r>
      <w:r>
        <w:rPr>
          <w:rFonts w:ascii="Calibri" w:hAnsi="Calibri"/>
          <w:sz w:val="22"/>
        </w:rPr>
        <w:t>языком</w:t>
      </w:r>
      <w:r>
        <w:rPr>
          <w:rFonts w:ascii="Calibri" w:hAnsi="Calibri"/>
          <w:spacing w:val="-6"/>
          <w:sz w:val="22"/>
        </w:rPr>
        <w:t xml:space="preserve"> </w:t>
      </w:r>
      <w:r>
        <w:rPr>
          <w:rFonts w:ascii="Calibri" w:hAnsi="Calibri"/>
          <w:sz w:val="22"/>
        </w:rPr>
        <w:t>обучения. – Уфа: Китап, 2017. – 268 с.</w:t>
      </w:r>
    </w:p>
    <w:p>
      <w:pPr>
        <w:pStyle w:val="Normal"/>
        <w:spacing w:before="159" w:after="0"/>
        <w:ind w:left="710" w:right="0" w:hanging="0"/>
        <w:jc w:val="left"/>
        <w:rPr>
          <w:rFonts w:ascii="Calibri" w:hAnsi="Calibri"/>
          <w:b/>
          <w:b/>
          <w:sz w:val="22"/>
        </w:rPr>
      </w:pPr>
      <w:r>
        <w:rPr>
          <w:rFonts w:ascii="Calibri" w:hAnsi="Calibri"/>
          <w:b/>
          <w:sz w:val="22"/>
        </w:rPr>
        <w:t>Учебные</w:t>
      </w:r>
      <w:r>
        <w:rPr>
          <w:rFonts w:ascii="Calibri" w:hAnsi="Calibri"/>
          <w:b/>
          <w:spacing w:val="-6"/>
          <w:sz w:val="22"/>
        </w:rPr>
        <w:t xml:space="preserve"> </w:t>
      </w:r>
      <w:r>
        <w:rPr>
          <w:rFonts w:ascii="Calibri" w:hAnsi="Calibri"/>
          <w:b/>
          <w:spacing w:val="-2"/>
          <w:sz w:val="22"/>
        </w:rPr>
        <w:t>пособия</w:t>
      </w:r>
    </w:p>
    <w:p>
      <w:pPr>
        <w:pStyle w:val="ListParagraph"/>
        <w:numPr>
          <w:ilvl w:val="1"/>
          <w:numId w:val="1"/>
        </w:numPr>
        <w:tabs>
          <w:tab w:val="clear" w:pos="720"/>
          <w:tab w:val="left" w:pos="2136" w:leader="none"/>
          <w:tab w:val="left" w:pos="2138" w:leader="none"/>
        </w:tabs>
        <w:spacing w:lineRule="auto" w:line="252" w:before="183" w:after="0"/>
        <w:ind w:left="2138" w:right="485" w:hanging="360"/>
        <w:jc w:val="left"/>
        <w:rPr>
          <w:rFonts w:ascii="Calibri" w:hAnsi="Calibri"/>
          <w:sz w:val="22"/>
        </w:rPr>
      </w:pPr>
      <w:r>
        <w:rPr>
          <w:rFonts w:ascii="Calibri" w:hAnsi="Calibri"/>
          <w:sz w:val="22"/>
        </w:rPr>
        <w:t>Ильмухаметов</w:t>
      </w:r>
      <w:r>
        <w:rPr>
          <w:rFonts w:ascii="Calibri" w:hAnsi="Calibri"/>
          <w:spacing w:val="-2"/>
          <w:sz w:val="22"/>
        </w:rPr>
        <w:t xml:space="preserve"> </w:t>
      </w:r>
      <w:r>
        <w:rPr>
          <w:rFonts w:ascii="Calibri" w:hAnsi="Calibri"/>
          <w:sz w:val="22"/>
        </w:rPr>
        <w:t>А.</w:t>
      </w:r>
      <w:r>
        <w:rPr>
          <w:rFonts w:ascii="Calibri" w:hAnsi="Calibri"/>
          <w:spacing w:val="-5"/>
          <w:sz w:val="22"/>
        </w:rPr>
        <w:t xml:space="preserve"> </w:t>
      </w:r>
      <w:r>
        <w:rPr>
          <w:rFonts w:ascii="Calibri" w:hAnsi="Calibri"/>
          <w:sz w:val="22"/>
        </w:rPr>
        <w:t>Г. Проектирование</w:t>
      </w:r>
      <w:r>
        <w:rPr>
          <w:rFonts w:ascii="Calibri" w:hAnsi="Calibri"/>
          <w:spacing w:val="-4"/>
          <w:sz w:val="22"/>
        </w:rPr>
        <w:t xml:space="preserve"> </w:t>
      </w:r>
      <w:r>
        <w:rPr>
          <w:rFonts w:ascii="Calibri" w:hAnsi="Calibri"/>
          <w:sz w:val="22"/>
        </w:rPr>
        <w:t>современного</w:t>
      </w:r>
      <w:r>
        <w:rPr>
          <w:rFonts w:ascii="Calibri" w:hAnsi="Calibri"/>
          <w:spacing w:val="-3"/>
          <w:sz w:val="22"/>
        </w:rPr>
        <w:t xml:space="preserve"> </w:t>
      </w:r>
      <w:r>
        <w:rPr>
          <w:rFonts w:ascii="Calibri" w:hAnsi="Calibri"/>
          <w:sz w:val="22"/>
        </w:rPr>
        <w:t>урока. –</w:t>
      </w:r>
      <w:r>
        <w:rPr>
          <w:rFonts w:ascii="Calibri" w:hAnsi="Calibri"/>
          <w:spacing w:val="-4"/>
          <w:sz w:val="22"/>
        </w:rPr>
        <w:t xml:space="preserve"> </w:t>
      </w:r>
      <w:r>
        <w:rPr>
          <w:rFonts w:ascii="Calibri" w:hAnsi="Calibri"/>
          <w:sz w:val="22"/>
        </w:rPr>
        <w:t>Уфа:</w:t>
      </w:r>
      <w:r>
        <w:rPr>
          <w:rFonts w:ascii="Calibri" w:hAnsi="Calibri"/>
          <w:spacing w:val="-4"/>
          <w:sz w:val="22"/>
        </w:rPr>
        <w:t xml:space="preserve"> </w:t>
      </w:r>
      <w:r>
        <w:rPr>
          <w:rFonts w:ascii="Calibri" w:hAnsi="Calibri"/>
          <w:sz w:val="22"/>
        </w:rPr>
        <w:t>ИРО</w:t>
      </w:r>
      <w:r>
        <w:rPr>
          <w:rFonts w:ascii="Calibri" w:hAnsi="Calibri"/>
          <w:spacing w:val="-4"/>
          <w:sz w:val="22"/>
        </w:rPr>
        <w:t xml:space="preserve"> </w:t>
      </w:r>
      <w:r>
        <w:rPr>
          <w:rFonts w:ascii="Calibri" w:hAnsi="Calibri"/>
          <w:sz w:val="22"/>
        </w:rPr>
        <w:t>РБ,</w:t>
      </w:r>
      <w:r>
        <w:rPr>
          <w:rFonts w:ascii="Calibri" w:hAnsi="Calibri"/>
          <w:spacing w:val="-2"/>
          <w:sz w:val="22"/>
        </w:rPr>
        <w:t xml:space="preserve"> </w:t>
      </w:r>
      <w:r>
        <w:rPr>
          <w:rFonts w:ascii="Calibri" w:hAnsi="Calibri"/>
          <w:sz w:val="22"/>
        </w:rPr>
        <w:t>2015.</w:t>
      </w:r>
      <w:r>
        <w:rPr>
          <w:rFonts w:ascii="Calibri" w:hAnsi="Calibri"/>
          <w:spacing w:val="-2"/>
          <w:sz w:val="22"/>
        </w:rPr>
        <w:t xml:space="preserve"> </w:t>
      </w:r>
      <w:r>
        <w:rPr>
          <w:rFonts w:ascii="Calibri" w:hAnsi="Calibri"/>
          <w:sz w:val="22"/>
        </w:rPr>
        <w:t>–</w:t>
      </w:r>
      <w:r>
        <w:rPr>
          <w:rFonts w:ascii="Calibri" w:hAnsi="Calibri"/>
          <w:spacing w:val="-4"/>
          <w:sz w:val="22"/>
        </w:rPr>
        <w:t xml:space="preserve"> </w:t>
      </w:r>
      <w:r>
        <w:rPr>
          <w:rFonts w:ascii="Calibri" w:hAnsi="Calibri"/>
          <w:sz w:val="22"/>
        </w:rPr>
        <w:t xml:space="preserve">54 </w:t>
      </w:r>
      <w:r>
        <w:rPr>
          <w:rFonts w:ascii="Calibri" w:hAnsi="Calibri"/>
          <w:spacing w:val="-6"/>
          <w:sz w:val="22"/>
        </w:rPr>
        <w:t>с.</w:t>
      </w:r>
    </w:p>
    <w:p>
      <w:pPr>
        <w:sectPr>
          <w:footerReference w:type="default" r:id="rId49"/>
          <w:type w:val="nextPage"/>
          <w:pgSz w:w="11906" w:h="16838"/>
          <w:pgMar w:left="992" w:right="425" w:gutter="0" w:header="0" w:top="1080" w:footer="953" w:bottom="1140"/>
          <w:pgNumType w:fmt="decimal"/>
          <w:formProt w:val="false"/>
          <w:textDirection w:val="lrTb"/>
          <w:docGrid w:type="default" w:linePitch="100" w:charSpace="4096"/>
        </w:sectPr>
        <w:pStyle w:val="ListParagraph"/>
        <w:numPr>
          <w:ilvl w:val="1"/>
          <w:numId w:val="1"/>
        </w:numPr>
        <w:tabs>
          <w:tab w:val="clear" w:pos="720"/>
          <w:tab w:val="left" w:pos="2136" w:leader="none"/>
          <w:tab w:val="left" w:pos="2138" w:leader="none"/>
        </w:tabs>
        <w:spacing w:lineRule="auto" w:line="259" w:before="164" w:after="0"/>
        <w:ind w:left="2138" w:right="862" w:hanging="360"/>
        <w:jc w:val="left"/>
        <w:rPr>
          <w:rFonts w:ascii="Calibri" w:hAnsi="Calibri"/>
          <w:sz w:val="22"/>
        </w:rPr>
      </w:pPr>
      <w:r>
        <w:rPr>
          <w:rFonts w:ascii="Calibri" w:hAnsi="Calibri"/>
          <w:sz w:val="22"/>
        </w:rPr>
        <w:t>Сафина</w:t>
      </w:r>
      <w:r>
        <w:rPr>
          <w:rFonts w:ascii="Calibri" w:hAnsi="Calibri"/>
          <w:spacing w:val="-2"/>
          <w:sz w:val="22"/>
        </w:rPr>
        <w:t xml:space="preserve"> </w:t>
      </w:r>
      <w:r>
        <w:rPr>
          <w:rFonts w:ascii="Calibri" w:hAnsi="Calibri"/>
          <w:sz w:val="22"/>
        </w:rPr>
        <w:t>Л.</w:t>
      </w:r>
      <w:r>
        <w:rPr>
          <w:rFonts w:ascii="Calibri" w:hAnsi="Calibri"/>
          <w:spacing w:val="-2"/>
          <w:sz w:val="22"/>
        </w:rPr>
        <w:t xml:space="preserve"> </w:t>
      </w:r>
      <w:r>
        <w:rPr>
          <w:rFonts w:ascii="Calibri" w:hAnsi="Calibri"/>
          <w:sz w:val="22"/>
        </w:rPr>
        <w:t>Х.,</w:t>
      </w:r>
      <w:r>
        <w:rPr>
          <w:rFonts w:ascii="Calibri" w:hAnsi="Calibri"/>
          <w:spacing w:val="-5"/>
          <w:sz w:val="22"/>
        </w:rPr>
        <w:t xml:space="preserve"> </w:t>
      </w:r>
      <w:r>
        <w:rPr>
          <w:rFonts w:ascii="Calibri" w:hAnsi="Calibri"/>
          <w:sz w:val="22"/>
        </w:rPr>
        <w:t>Латыпова</w:t>
      </w:r>
      <w:r>
        <w:rPr>
          <w:rFonts w:ascii="Calibri" w:hAnsi="Calibri"/>
          <w:spacing w:val="-5"/>
          <w:sz w:val="22"/>
        </w:rPr>
        <w:t xml:space="preserve"> </w:t>
      </w:r>
      <w:r>
        <w:rPr>
          <w:rFonts w:ascii="Calibri" w:hAnsi="Calibri"/>
          <w:sz w:val="22"/>
        </w:rPr>
        <w:t>Р.</w:t>
      </w:r>
      <w:r>
        <w:rPr>
          <w:rFonts w:ascii="Calibri" w:hAnsi="Calibri"/>
          <w:spacing w:val="-5"/>
          <w:sz w:val="22"/>
        </w:rPr>
        <w:t xml:space="preserve"> </w:t>
      </w:r>
      <w:r>
        <w:rPr>
          <w:rFonts w:ascii="Calibri" w:hAnsi="Calibri"/>
          <w:sz w:val="22"/>
        </w:rPr>
        <w:t>М.,</w:t>
      </w:r>
      <w:r>
        <w:rPr>
          <w:rFonts w:ascii="Calibri" w:hAnsi="Calibri"/>
          <w:spacing w:val="-2"/>
          <w:sz w:val="22"/>
        </w:rPr>
        <w:t xml:space="preserve"> </w:t>
      </w:r>
      <w:r>
        <w:rPr>
          <w:rFonts w:ascii="Calibri" w:hAnsi="Calibri"/>
          <w:sz w:val="22"/>
        </w:rPr>
        <w:t>Санъяров</w:t>
      </w:r>
      <w:r>
        <w:rPr>
          <w:rFonts w:ascii="Calibri" w:hAnsi="Calibri"/>
          <w:spacing w:val="-2"/>
          <w:sz w:val="22"/>
        </w:rPr>
        <w:t xml:space="preserve"> </w:t>
      </w:r>
      <w:r>
        <w:rPr>
          <w:rFonts w:ascii="Calibri" w:hAnsi="Calibri"/>
          <w:sz w:val="22"/>
        </w:rPr>
        <w:t>Ф.</w:t>
      </w:r>
      <w:r>
        <w:rPr>
          <w:rFonts w:ascii="Calibri" w:hAnsi="Calibri"/>
          <w:spacing w:val="-5"/>
          <w:sz w:val="22"/>
        </w:rPr>
        <w:t xml:space="preserve"> </w:t>
      </w:r>
      <w:r>
        <w:rPr>
          <w:rFonts w:ascii="Calibri" w:hAnsi="Calibri"/>
          <w:sz w:val="22"/>
        </w:rPr>
        <w:t>Б.</w:t>
      </w:r>
      <w:r>
        <w:rPr>
          <w:rFonts w:ascii="Calibri" w:hAnsi="Calibri"/>
          <w:spacing w:val="-2"/>
          <w:sz w:val="22"/>
        </w:rPr>
        <w:t xml:space="preserve"> </w:t>
      </w:r>
      <w:r>
        <w:rPr>
          <w:rFonts w:ascii="Calibri" w:hAnsi="Calibri"/>
          <w:sz w:val="22"/>
        </w:rPr>
        <w:t>Башкирский</w:t>
      </w:r>
      <w:r>
        <w:rPr>
          <w:rFonts w:ascii="Calibri" w:hAnsi="Calibri"/>
          <w:spacing w:val="-4"/>
          <w:sz w:val="22"/>
        </w:rPr>
        <w:t xml:space="preserve"> </w:t>
      </w:r>
      <w:r>
        <w:rPr>
          <w:rFonts w:ascii="Calibri" w:hAnsi="Calibri"/>
          <w:sz w:val="22"/>
        </w:rPr>
        <w:t>язык.</w:t>
      </w:r>
      <w:r>
        <w:rPr>
          <w:rFonts w:ascii="Calibri" w:hAnsi="Calibri"/>
          <w:spacing w:val="-2"/>
          <w:sz w:val="22"/>
        </w:rPr>
        <w:t xml:space="preserve"> </w:t>
      </w:r>
      <w:r>
        <w:rPr>
          <w:rFonts w:ascii="Calibri" w:hAnsi="Calibri"/>
          <w:sz w:val="22"/>
        </w:rPr>
        <w:t>Новый</w:t>
      </w:r>
      <w:r>
        <w:rPr>
          <w:rFonts w:ascii="Calibri" w:hAnsi="Calibri"/>
          <w:spacing w:val="-1"/>
          <w:sz w:val="22"/>
        </w:rPr>
        <w:t xml:space="preserve"> </w:t>
      </w:r>
      <w:r>
        <w:rPr>
          <w:rFonts w:ascii="Calibri" w:hAnsi="Calibri"/>
          <w:sz w:val="22"/>
        </w:rPr>
        <w:t>взгляд. – Уфа: Мир печати, 2021. – 94 с.</w:t>
      </w:r>
    </w:p>
    <w:p>
      <w:pPr>
        <w:pStyle w:val="Normal"/>
        <w:spacing w:before="31" w:after="0"/>
        <w:ind w:left="710" w:right="0" w:hanging="0"/>
        <w:jc w:val="left"/>
        <w:rPr>
          <w:rFonts w:ascii="Calibri" w:hAnsi="Calibri"/>
          <w:b/>
          <w:b/>
          <w:sz w:val="22"/>
        </w:rPr>
      </w:pPr>
      <w:r>
        <w:rPr>
          <w:rFonts w:ascii="Calibri" w:hAnsi="Calibri"/>
          <w:b/>
          <w:spacing w:val="-2"/>
          <w:sz w:val="22"/>
        </w:rPr>
        <w:t>Словари</w:t>
      </w:r>
    </w:p>
    <w:p>
      <w:pPr>
        <w:pStyle w:val="ListParagraph"/>
        <w:numPr>
          <w:ilvl w:val="1"/>
          <w:numId w:val="1"/>
        </w:numPr>
        <w:tabs>
          <w:tab w:val="clear" w:pos="720"/>
          <w:tab w:val="left" w:pos="2136" w:leader="none"/>
          <w:tab w:val="left" w:pos="2138" w:leader="none"/>
        </w:tabs>
        <w:spacing w:lineRule="auto" w:line="259" w:before="183" w:after="0"/>
        <w:ind w:left="2138" w:right="632" w:hanging="360"/>
        <w:jc w:val="left"/>
        <w:rPr>
          <w:rFonts w:ascii="Calibri" w:hAnsi="Calibri"/>
          <w:sz w:val="22"/>
        </w:rPr>
      </w:pPr>
      <w:r>
        <w:rPr>
          <w:rFonts w:ascii="Calibri" w:hAnsi="Calibri"/>
          <w:sz w:val="22"/>
        </w:rPr>
        <w:t>Азнагулов</w:t>
      </w:r>
      <w:r>
        <w:rPr>
          <w:rFonts w:ascii="Calibri" w:hAnsi="Calibri"/>
          <w:spacing w:val="-5"/>
          <w:sz w:val="22"/>
        </w:rPr>
        <w:t xml:space="preserve"> </w:t>
      </w:r>
      <w:r>
        <w:rPr>
          <w:rFonts w:ascii="Calibri" w:hAnsi="Calibri"/>
          <w:sz w:val="22"/>
        </w:rPr>
        <w:t>Р.</w:t>
      </w:r>
      <w:r>
        <w:rPr>
          <w:rFonts w:ascii="Calibri" w:hAnsi="Calibri"/>
          <w:spacing w:val="-5"/>
          <w:sz w:val="22"/>
        </w:rPr>
        <w:t xml:space="preserve"> </w:t>
      </w:r>
      <w:r>
        <w:rPr>
          <w:rFonts w:ascii="Calibri" w:hAnsi="Calibri"/>
          <w:sz w:val="22"/>
        </w:rPr>
        <w:t>Г.</w:t>
      </w:r>
      <w:r>
        <w:rPr>
          <w:rFonts w:ascii="Calibri" w:hAnsi="Calibri"/>
          <w:spacing w:val="-3"/>
          <w:sz w:val="22"/>
        </w:rPr>
        <w:t xml:space="preserve"> </w:t>
      </w:r>
      <w:r>
        <w:rPr>
          <w:rFonts w:ascii="Calibri" w:hAnsi="Calibri"/>
          <w:sz w:val="22"/>
        </w:rPr>
        <w:t>Башкирско-русский,</w:t>
      </w:r>
      <w:r>
        <w:rPr>
          <w:rFonts w:ascii="Calibri" w:hAnsi="Calibri"/>
          <w:spacing w:val="-5"/>
          <w:sz w:val="22"/>
        </w:rPr>
        <w:t xml:space="preserve"> </w:t>
      </w:r>
      <w:r>
        <w:rPr>
          <w:rFonts w:ascii="Calibri" w:hAnsi="Calibri"/>
          <w:sz w:val="22"/>
        </w:rPr>
        <w:t>русско-башкирский</w:t>
      </w:r>
      <w:r>
        <w:rPr>
          <w:rFonts w:ascii="Calibri" w:hAnsi="Calibri"/>
          <w:spacing w:val="-5"/>
          <w:sz w:val="22"/>
        </w:rPr>
        <w:t xml:space="preserve"> </w:t>
      </w:r>
      <w:r>
        <w:rPr>
          <w:rFonts w:ascii="Calibri" w:hAnsi="Calibri"/>
          <w:sz w:val="22"/>
        </w:rPr>
        <w:t>школьный</w:t>
      </w:r>
      <w:r>
        <w:rPr>
          <w:rFonts w:ascii="Calibri" w:hAnsi="Calibri"/>
          <w:spacing w:val="-2"/>
          <w:sz w:val="22"/>
        </w:rPr>
        <w:t xml:space="preserve"> </w:t>
      </w:r>
      <w:r>
        <w:rPr>
          <w:rFonts w:ascii="Calibri" w:hAnsi="Calibri"/>
          <w:sz w:val="22"/>
        </w:rPr>
        <w:t>словарь.</w:t>
      </w:r>
      <w:r>
        <w:rPr>
          <w:rFonts w:ascii="Calibri" w:hAnsi="Calibri"/>
          <w:spacing w:val="-3"/>
          <w:sz w:val="22"/>
        </w:rPr>
        <w:t xml:space="preserve"> </w:t>
      </w:r>
      <w:r>
        <w:rPr>
          <w:rFonts w:ascii="Calibri" w:hAnsi="Calibri"/>
          <w:sz w:val="22"/>
        </w:rPr>
        <w:t>–</w:t>
      </w:r>
      <w:r>
        <w:rPr>
          <w:rFonts w:ascii="Calibri" w:hAnsi="Calibri"/>
          <w:spacing w:val="-6"/>
          <w:sz w:val="22"/>
        </w:rPr>
        <w:t xml:space="preserve"> </w:t>
      </w:r>
      <w:r>
        <w:rPr>
          <w:rFonts w:ascii="Calibri" w:hAnsi="Calibri"/>
          <w:sz w:val="22"/>
        </w:rPr>
        <w:t>Уфа: Китап, 2018. – 608 с.</w:t>
      </w:r>
    </w:p>
    <w:p>
      <w:pPr>
        <w:pStyle w:val="ListParagraph"/>
        <w:numPr>
          <w:ilvl w:val="1"/>
          <w:numId w:val="1"/>
        </w:numPr>
        <w:tabs>
          <w:tab w:val="clear" w:pos="720"/>
          <w:tab w:val="left" w:pos="2136" w:leader="none"/>
          <w:tab w:val="left" w:pos="2138" w:leader="none"/>
        </w:tabs>
        <w:spacing w:lineRule="auto" w:line="259" w:before="159" w:after="0"/>
        <w:ind w:left="2138" w:right="534" w:hanging="360"/>
        <w:jc w:val="left"/>
        <w:rPr>
          <w:rFonts w:ascii="Calibri" w:hAnsi="Calibri"/>
          <w:sz w:val="22"/>
        </w:rPr>
      </w:pPr>
      <w:r>
        <w:rPr>
          <w:rFonts w:ascii="Calibri" w:hAnsi="Calibri"/>
          <w:sz w:val="22"/>
        </w:rPr>
        <w:t>Саяхова</w:t>
      </w:r>
      <w:r>
        <w:rPr>
          <w:rFonts w:ascii="Calibri" w:hAnsi="Calibri"/>
          <w:spacing w:val="-4"/>
          <w:sz w:val="22"/>
        </w:rPr>
        <w:t xml:space="preserve"> </w:t>
      </w:r>
      <w:r>
        <w:rPr>
          <w:rFonts w:ascii="Calibri" w:hAnsi="Calibri"/>
          <w:sz w:val="22"/>
        </w:rPr>
        <w:t>Л.</w:t>
      </w:r>
      <w:r>
        <w:rPr>
          <w:rFonts w:ascii="Calibri" w:hAnsi="Calibri"/>
          <w:spacing w:val="-6"/>
          <w:sz w:val="22"/>
        </w:rPr>
        <w:t xml:space="preserve"> </w:t>
      </w:r>
      <w:r>
        <w:rPr>
          <w:rFonts w:ascii="Calibri" w:hAnsi="Calibri"/>
          <w:sz w:val="22"/>
        </w:rPr>
        <w:t>Г.</w:t>
      </w:r>
      <w:r>
        <w:rPr>
          <w:rFonts w:ascii="Calibri" w:hAnsi="Calibri"/>
          <w:spacing w:val="-5"/>
          <w:sz w:val="22"/>
        </w:rPr>
        <w:t xml:space="preserve"> </w:t>
      </w:r>
      <w:r>
        <w:rPr>
          <w:rFonts w:ascii="Calibri" w:hAnsi="Calibri"/>
          <w:sz w:val="22"/>
        </w:rPr>
        <w:t>Русско-башкирский</w:t>
      </w:r>
      <w:r>
        <w:rPr>
          <w:rFonts w:ascii="Calibri" w:hAnsi="Calibri"/>
          <w:spacing w:val="-6"/>
          <w:sz w:val="22"/>
        </w:rPr>
        <w:t xml:space="preserve"> </w:t>
      </w:r>
      <w:r>
        <w:rPr>
          <w:rFonts w:ascii="Calibri" w:hAnsi="Calibri"/>
          <w:sz w:val="22"/>
        </w:rPr>
        <w:t>иллюстрированный</w:t>
      </w:r>
      <w:r>
        <w:rPr>
          <w:rFonts w:ascii="Calibri" w:hAnsi="Calibri"/>
          <w:spacing w:val="-3"/>
          <w:sz w:val="22"/>
        </w:rPr>
        <w:t xml:space="preserve"> </w:t>
      </w:r>
      <w:r>
        <w:rPr>
          <w:rFonts w:ascii="Calibri" w:hAnsi="Calibri"/>
          <w:sz w:val="22"/>
        </w:rPr>
        <w:t>тематический</w:t>
      </w:r>
      <w:r>
        <w:rPr>
          <w:rFonts w:ascii="Calibri" w:hAnsi="Calibri"/>
          <w:spacing w:val="-3"/>
          <w:sz w:val="22"/>
        </w:rPr>
        <w:t xml:space="preserve"> </w:t>
      </w:r>
      <w:r>
        <w:rPr>
          <w:rFonts w:ascii="Calibri" w:hAnsi="Calibri"/>
          <w:sz w:val="22"/>
        </w:rPr>
        <w:t>словарь.</w:t>
      </w:r>
      <w:r>
        <w:rPr>
          <w:rFonts w:ascii="Calibri" w:hAnsi="Calibri"/>
          <w:spacing w:val="-6"/>
          <w:sz w:val="22"/>
        </w:rPr>
        <w:t xml:space="preserve"> </w:t>
      </w:r>
      <w:r>
        <w:rPr>
          <w:rFonts w:ascii="Calibri" w:hAnsi="Calibri"/>
          <w:sz w:val="22"/>
        </w:rPr>
        <w:t>–</w:t>
      </w:r>
      <w:r>
        <w:rPr>
          <w:rFonts w:ascii="Calibri" w:hAnsi="Calibri"/>
          <w:spacing w:val="-3"/>
          <w:sz w:val="22"/>
        </w:rPr>
        <w:t xml:space="preserve"> </w:t>
      </w:r>
      <w:r>
        <w:rPr>
          <w:rFonts w:ascii="Calibri" w:hAnsi="Calibri"/>
          <w:sz w:val="22"/>
        </w:rPr>
        <w:t>Уфа: Китап, 1998. – 303 с.</w:t>
      </w:r>
    </w:p>
    <w:p>
      <w:pPr>
        <w:pStyle w:val="ListParagraph"/>
        <w:numPr>
          <w:ilvl w:val="1"/>
          <w:numId w:val="1"/>
        </w:numPr>
        <w:tabs>
          <w:tab w:val="clear" w:pos="720"/>
          <w:tab w:val="left" w:pos="2136" w:leader="none"/>
          <w:tab w:val="left" w:pos="2138" w:leader="none"/>
        </w:tabs>
        <w:spacing w:lineRule="auto" w:line="259" w:before="159" w:after="0"/>
        <w:ind w:left="2138" w:right="858" w:hanging="360"/>
        <w:jc w:val="left"/>
        <w:rPr>
          <w:rFonts w:ascii="Calibri" w:hAnsi="Calibri"/>
          <w:sz w:val="22"/>
        </w:rPr>
      </w:pPr>
      <w:r>
        <w:rPr>
          <w:rFonts w:ascii="Calibri" w:hAnsi="Calibri"/>
          <w:sz w:val="22"/>
        </w:rPr>
        <w:t>Саяхова</w:t>
      </w:r>
      <w:r>
        <w:rPr>
          <w:rFonts w:ascii="Calibri" w:hAnsi="Calibri"/>
          <w:spacing w:val="-2"/>
          <w:sz w:val="22"/>
        </w:rPr>
        <w:t xml:space="preserve"> </w:t>
      </w:r>
      <w:r>
        <w:rPr>
          <w:rFonts w:ascii="Calibri" w:hAnsi="Calibri"/>
          <w:sz w:val="22"/>
        </w:rPr>
        <w:t>Л.</w:t>
      </w:r>
      <w:r>
        <w:rPr>
          <w:rFonts w:ascii="Calibri" w:hAnsi="Calibri"/>
          <w:spacing w:val="-4"/>
          <w:sz w:val="22"/>
        </w:rPr>
        <w:t xml:space="preserve"> </w:t>
      </w:r>
      <w:r>
        <w:rPr>
          <w:rFonts w:ascii="Calibri" w:hAnsi="Calibri"/>
          <w:sz w:val="22"/>
        </w:rPr>
        <w:t>Г.,</w:t>
      </w:r>
      <w:r>
        <w:rPr>
          <w:rFonts w:ascii="Calibri" w:hAnsi="Calibri"/>
          <w:spacing w:val="-3"/>
          <w:sz w:val="22"/>
        </w:rPr>
        <w:t xml:space="preserve"> </w:t>
      </w:r>
      <w:r>
        <w:rPr>
          <w:rFonts w:ascii="Calibri" w:hAnsi="Calibri"/>
          <w:sz w:val="22"/>
        </w:rPr>
        <w:t>Ураксин</w:t>
      </w:r>
      <w:r>
        <w:rPr>
          <w:rFonts w:ascii="Calibri" w:hAnsi="Calibri"/>
          <w:spacing w:val="-4"/>
          <w:sz w:val="22"/>
        </w:rPr>
        <w:t xml:space="preserve"> </w:t>
      </w:r>
      <w:r>
        <w:rPr>
          <w:rFonts w:ascii="Calibri" w:hAnsi="Calibri"/>
          <w:sz w:val="22"/>
        </w:rPr>
        <w:t>З.</w:t>
      </w:r>
      <w:r>
        <w:rPr>
          <w:rFonts w:ascii="Calibri" w:hAnsi="Calibri"/>
          <w:spacing w:val="-2"/>
          <w:sz w:val="22"/>
        </w:rPr>
        <w:t xml:space="preserve"> </w:t>
      </w:r>
      <w:r>
        <w:rPr>
          <w:rFonts w:ascii="Calibri" w:hAnsi="Calibri"/>
          <w:sz w:val="22"/>
        </w:rPr>
        <w:t>Г.,</w:t>
      </w:r>
      <w:r>
        <w:rPr>
          <w:rFonts w:ascii="Calibri" w:hAnsi="Calibri"/>
          <w:spacing w:val="-2"/>
          <w:sz w:val="22"/>
        </w:rPr>
        <w:t xml:space="preserve"> </w:t>
      </w:r>
      <w:r>
        <w:rPr>
          <w:rFonts w:ascii="Calibri" w:hAnsi="Calibri"/>
          <w:sz w:val="22"/>
        </w:rPr>
        <w:t>Асадуллина</w:t>
      </w:r>
      <w:r>
        <w:rPr>
          <w:rFonts w:ascii="Calibri" w:hAnsi="Calibri"/>
          <w:spacing w:val="-2"/>
          <w:sz w:val="22"/>
        </w:rPr>
        <w:t xml:space="preserve"> </w:t>
      </w:r>
      <w:r>
        <w:rPr>
          <w:rFonts w:ascii="Calibri" w:hAnsi="Calibri"/>
          <w:sz w:val="22"/>
        </w:rPr>
        <w:t>Ф.</w:t>
      </w:r>
      <w:r>
        <w:rPr>
          <w:rFonts w:ascii="Calibri" w:hAnsi="Calibri"/>
          <w:spacing w:val="-2"/>
          <w:sz w:val="22"/>
        </w:rPr>
        <w:t xml:space="preserve"> </w:t>
      </w:r>
      <w:r>
        <w:rPr>
          <w:rFonts w:ascii="Calibri" w:hAnsi="Calibri"/>
          <w:sz w:val="22"/>
        </w:rPr>
        <w:t>Ф.,</w:t>
      </w:r>
      <w:r>
        <w:rPr>
          <w:rFonts w:ascii="Calibri" w:hAnsi="Calibri"/>
          <w:spacing w:val="-4"/>
          <w:sz w:val="22"/>
        </w:rPr>
        <w:t xml:space="preserve"> </w:t>
      </w:r>
      <w:r>
        <w:rPr>
          <w:rFonts w:ascii="Calibri" w:hAnsi="Calibri"/>
          <w:sz w:val="22"/>
        </w:rPr>
        <w:t>Сахипова</w:t>
      </w:r>
      <w:r>
        <w:rPr>
          <w:rFonts w:ascii="Calibri" w:hAnsi="Calibri"/>
          <w:spacing w:val="-5"/>
          <w:sz w:val="22"/>
        </w:rPr>
        <w:t xml:space="preserve"> </w:t>
      </w:r>
      <w:r>
        <w:rPr>
          <w:rFonts w:ascii="Calibri" w:hAnsi="Calibri"/>
          <w:sz w:val="22"/>
        </w:rPr>
        <w:t>З.</w:t>
      </w:r>
      <w:r>
        <w:rPr>
          <w:rFonts w:ascii="Calibri" w:hAnsi="Calibri"/>
          <w:spacing w:val="-2"/>
          <w:sz w:val="22"/>
        </w:rPr>
        <w:t xml:space="preserve"> </w:t>
      </w:r>
      <w:r>
        <w:rPr>
          <w:rFonts w:ascii="Calibri" w:hAnsi="Calibri"/>
          <w:sz w:val="22"/>
        </w:rPr>
        <w:t>Г.</w:t>
      </w:r>
      <w:r>
        <w:rPr>
          <w:rFonts w:ascii="Calibri" w:hAnsi="Calibri"/>
          <w:spacing w:val="-4"/>
          <w:sz w:val="22"/>
        </w:rPr>
        <w:t xml:space="preserve"> </w:t>
      </w:r>
      <w:r>
        <w:rPr>
          <w:rFonts w:ascii="Calibri" w:hAnsi="Calibri"/>
          <w:sz w:val="22"/>
        </w:rPr>
        <w:t>Русско-башкирский учебный словарь. – Уфа: Китап, 2011. – 452 с.</w:t>
      </w:r>
    </w:p>
    <w:p>
      <w:pPr>
        <w:pStyle w:val="ListParagraph"/>
        <w:numPr>
          <w:ilvl w:val="1"/>
          <w:numId w:val="1"/>
        </w:numPr>
        <w:tabs>
          <w:tab w:val="clear" w:pos="720"/>
          <w:tab w:val="left" w:pos="2136" w:leader="none"/>
          <w:tab w:val="left" w:pos="2138" w:leader="none"/>
        </w:tabs>
        <w:spacing w:lineRule="auto" w:line="259" w:before="159" w:after="0"/>
        <w:ind w:left="2138" w:right="885" w:hanging="360"/>
        <w:jc w:val="left"/>
        <w:rPr>
          <w:rFonts w:ascii="Calibri" w:hAnsi="Calibri"/>
          <w:sz w:val="22"/>
        </w:rPr>
      </w:pPr>
      <w:r>
        <w:rPr>
          <w:rFonts w:ascii="Calibri" w:hAnsi="Calibri"/>
          <w:sz w:val="22"/>
        </w:rPr>
        <w:t>Саяхова Л. Г., Усманова М. Г. Русско-башкирский, башкирско-русский учебный словарь</w:t>
      </w:r>
      <w:r>
        <w:rPr>
          <w:rFonts w:ascii="Calibri" w:hAnsi="Calibri"/>
          <w:spacing w:val="-7"/>
          <w:sz w:val="22"/>
        </w:rPr>
        <w:t xml:space="preserve"> </w:t>
      </w:r>
      <w:r>
        <w:rPr>
          <w:rFonts w:ascii="Calibri" w:hAnsi="Calibri"/>
          <w:sz w:val="22"/>
        </w:rPr>
        <w:t>(с</w:t>
      </w:r>
      <w:r>
        <w:rPr>
          <w:rFonts w:ascii="Calibri" w:hAnsi="Calibri"/>
          <w:spacing w:val="-4"/>
          <w:sz w:val="22"/>
        </w:rPr>
        <w:t xml:space="preserve"> </w:t>
      </w:r>
      <w:r>
        <w:rPr>
          <w:rFonts w:ascii="Calibri" w:hAnsi="Calibri"/>
          <w:sz w:val="22"/>
        </w:rPr>
        <w:t>грамматическим</w:t>
      </w:r>
      <w:r>
        <w:rPr>
          <w:rFonts w:ascii="Calibri" w:hAnsi="Calibri"/>
          <w:spacing w:val="-4"/>
          <w:sz w:val="22"/>
        </w:rPr>
        <w:t xml:space="preserve"> </w:t>
      </w:r>
      <w:r>
        <w:rPr>
          <w:rFonts w:ascii="Calibri" w:hAnsi="Calibri"/>
          <w:sz w:val="22"/>
        </w:rPr>
        <w:t>приложением).</w:t>
      </w:r>
      <w:r>
        <w:rPr>
          <w:rFonts w:ascii="Calibri" w:hAnsi="Calibri"/>
          <w:spacing w:val="-2"/>
          <w:sz w:val="22"/>
        </w:rPr>
        <w:t xml:space="preserve"> </w:t>
      </w:r>
      <w:r>
        <w:rPr>
          <w:rFonts w:ascii="Calibri" w:hAnsi="Calibri"/>
          <w:sz w:val="22"/>
        </w:rPr>
        <w:t>–</w:t>
      </w:r>
      <w:r>
        <w:rPr>
          <w:rFonts w:ascii="Calibri" w:hAnsi="Calibri"/>
          <w:spacing w:val="-6"/>
          <w:sz w:val="22"/>
        </w:rPr>
        <w:t xml:space="preserve"> </w:t>
      </w:r>
      <w:r>
        <w:rPr>
          <w:rFonts w:ascii="Calibri" w:hAnsi="Calibri"/>
          <w:sz w:val="22"/>
        </w:rPr>
        <w:t>Уфа:</w:t>
      </w:r>
      <w:r>
        <w:rPr>
          <w:rFonts w:ascii="Calibri" w:hAnsi="Calibri"/>
          <w:spacing w:val="-6"/>
          <w:sz w:val="22"/>
        </w:rPr>
        <w:t xml:space="preserve"> </w:t>
      </w:r>
      <w:r>
        <w:rPr>
          <w:rFonts w:ascii="Calibri" w:hAnsi="Calibri"/>
          <w:sz w:val="22"/>
        </w:rPr>
        <w:t>Учебно-методический</w:t>
      </w:r>
      <w:r>
        <w:rPr>
          <w:rFonts w:ascii="Calibri" w:hAnsi="Calibri"/>
          <w:spacing w:val="-5"/>
          <w:sz w:val="22"/>
        </w:rPr>
        <w:t xml:space="preserve"> </w:t>
      </w:r>
      <w:r>
        <w:rPr>
          <w:rFonts w:ascii="Calibri" w:hAnsi="Calibri"/>
          <w:sz w:val="22"/>
        </w:rPr>
        <w:t>центр</w:t>
      </w:r>
    </w:p>
    <w:p>
      <w:pPr>
        <w:pStyle w:val="Normal"/>
        <w:spacing w:before="1" w:after="0"/>
        <w:ind w:left="2138" w:right="0" w:hanging="0"/>
        <w:jc w:val="left"/>
        <w:rPr>
          <w:rFonts w:ascii="Calibri" w:hAnsi="Calibri"/>
          <w:sz w:val="22"/>
        </w:rPr>
      </w:pPr>
      <w:r>
        <w:rPr>
          <w:rFonts w:ascii="Calibri" w:hAnsi="Calibri"/>
          <w:sz w:val="22"/>
        </w:rPr>
        <w:t>«Эдвис».</w:t>
      </w:r>
      <w:r>
        <w:rPr>
          <w:rFonts w:ascii="Calibri" w:hAnsi="Calibri"/>
          <w:spacing w:val="-2"/>
          <w:sz w:val="22"/>
        </w:rPr>
        <w:t xml:space="preserve"> </w:t>
      </w:r>
      <w:r>
        <w:rPr>
          <w:rFonts w:ascii="Calibri" w:hAnsi="Calibri"/>
          <w:sz w:val="22"/>
        </w:rPr>
        <w:t>–</w:t>
      </w:r>
      <w:r>
        <w:rPr>
          <w:rFonts w:ascii="Calibri" w:hAnsi="Calibri"/>
          <w:spacing w:val="-4"/>
          <w:sz w:val="22"/>
        </w:rPr>
        <w:t xml:space="preserve"> </w:t>
      </w:r>
      <w:r>
        <w:rPr>
          <w:rFonts w:ascii="Calibri" w:hAnsi="Calibri"/>
          <w:sz w:val="22"/>
        </w:rPr>
        <w:t>2011.</w:t>
      </w:r>
      <w:r>
        <w:rPr>
          <w:rFonts w:ascii="Calibri" w:hAnsi="Calibri"/>
          <w:spacing w:val="-3"/>
          <w:sz w:val="22"/>
        </w:rPr>
        <w:t xml:space="preserve"> </w:t>
      </w:r>
      <w:r>
        <w:rPr>
          <w:rFonts w:ascii="Calibri" w:hAnsi="Calibri"/>
          <w:sz w:val="22"/>
        </w:rPr>
        <w:t>–</w:t>
      </w:r>
      <w:r>
        <w:rPr>
          <w:rFonts w:ascii="Calibri" w:hAnsi="Calibri"/>
          <w:spacing w:val="-4"/>
          <w:sz w:val="22"/>
        </w:rPr>
        <w:t xml:space="preserve"> </w:t>
      </w:r>
      <w:r>
        <w:rPr>
          <w:rFonts w:ascii="Calibri" w:hAnsi="Calibri"/>
          <w:sz w:val="22"/>
        </w:rPr>
        <w:t>265</w:t>
      </w:r>
      <w:r>
        <w:rPr>
          <w:rFonts w:ascii="Calibri" w:hAnsi="Calibri"/>
          <w:spacing w:val="-1"/>
          <w:sz w:val="22"/>
        </w:rPr>
        <w:t xml:space="preserve"> </w:t>
      </w:r>
      <w:r>
        <w:rPr>
          <w:rFonts w:ascii="Calibri" w:hAnsi="Calibri"/>
          <w:spacing w:val="-5"/>
          <w:sz w:val="22"/>
        </w:rPr>
        <w:t>с.</w:t>
      </w:r>
    </w:p>
    <w:p>
      <w:pPr>
        <w:pStyle w:val="Normal"/>
        <w:spacing w:before="181" w:after="0"/>
        <w:ind w:left="710" w:right="0" w:hanging="0"/>
        <w:jc w:val="left"/>
        <w:rPr>
          <w:rFonts w:ascii="Calibri" w:hAnsi="Calibri"/>
          <w:b/>
          <w:b/>
          <w:sz w:val="22"/>
        </w:rPr>
      </w:pPr>
      <w:r>
        <w:rPr>
          <w:rFonts w:ascii="Calibri" w:hAnsi="Calibri"/>
          <w:b/>
          <w:sz w:val="22"/>
        </w:rPr>
        <w:t>Методические</w:t>
      </w:r>
      <w:r>
        <w:rPr>
          <w:rFonts w:ascii="Calibri" w:hAnsi="Calibri"/>
          <w:b/>
          <w:spacing w:val="-12"/>
          <w:sz w:val="22"/>
        </w:rPr>
        <w:t xml:space="preserve"> </w:t>
      </w:r>
      <w:r>
        <w:rPr>
          <w:rFonts w:ascii="Calibri" w:hAnsi="Calibri"/>
          <w:b/>
          <w:spacing w:val="-2"/>
          <w:sz w:val="22"/>
        </w:rPr>
        <w:t>пособия</w:t>
      </w:r>
    </w:p>
    <w:p>
      <w:pPr>
        <w:pStyle w:val="ListParagraph"/>
        <w:numPr>
          <w:ilvl w:val="1"/>
          <w:numId w:val="1"/>
        </w:numPr>
        <w:tabs>
          <w:tab w:val="clear" w:pos="720"/>
          <w:tab w:val="left" w:pos="2136" w:leader="none"/>
          <w:tab w:val="left" w:pos="2138" w:leader="none"/>
        </w:tabs>
        <w:spacing w:lineRule="auto" w:line="259" w:before="183" w:after="0"/>
        <w:ind w:left="2138" w:right="911" w:hanging="360"/>
        <w:jc w:val="left"/>
        <w:rPr>
          <w:rFonts w:ascii="Calibri" w:hAnsi="Calibri"/>
          <w:sz w:val="22"/>
        </w:rPr>
      </w:pPr>
      <w:r>
        <w:rPr>
          <w:rFonts w:ascii="Calibri" w:hAnsi="Calibri"/>
          <w:sz w:val="22"/>
        </w:rPr>
        <w:t>Габитова</w:t>
      </w:r>
      <w:r>
        <w:rPr>
          <w:rFonts w:ascii="Calibri" w:hAnsi="Calibri"/>
          <w:spacing w:val="-4"/>
          <w:sz w:val="22"/>
        </w:rPr>
        <w:t xml:space="preserve"> </w:t>
      </w:r>
      <w:r>
        <w:rPr>
          <w:rFonts w:ascii="Calibri" w:hAnsi="Calibri"/>
          <w:sz w:val="22"/>
        </w:rPr>
        <w:t>З.</w:t>
      </w:r>
      <w:r>
        <w:rPr>
          <w:rFonts w:ascii="Calibri" w:hAnsi="Calibri"/>
          <w:spacing w:val="-7"/>
          <w:sz w:val="22"/>
        </w:rPr>
        <w:t xml:space="preserve"> </w:t>
      </w:r>
      <w:r>
        <w:rPr>
          <w:rFonts w:ascii="Calibri" w:hAnsi="Calibri"/>
          <w:sz w:val="22"/>
        </w:rPr>
        <w:t>М.</w:t>
      </w:r>
      <w:r>
        <w:rPr>
          <w:rFonts w:ascii="Calibri" w:hAnsi="Calibri"/>
          <w:spacing w:val="-4"/>
          <w:sz w:val="22"/>
        </w:rPr>
        <w:t xml:space="preserve"> </w:t>
      </w:r>
      <w:r>
        <w:rPr>
          <w:rFonts w:ascii="Calibri" w:hAnsi="Calibri"/>
          <w:sz w:val="22"/>
        </w:rPr>
        <w:t>Формирование</w:t>
      </w:r>
      <w:r>
        <w:rPr>
          <w:rFonts w:ascii="Calibri" w:hAnsi="Calibri"/>
          <w:spacing w:val="-6"/>
          <w:sz w:val="22"/>
        </w:rPr>
        <w:t xml:space="preserve"> </w:t>
      </w:r>
      <w:r>
        <w:rPr>
          <w:rFonts w:ascii="Calibri" w:hAnsi="Calibri"/>
          <w:sz w:val="22"/>
        </w:rPr>
        <w:t>универсальной</w:t>
      </w:r>
      <w:r>
        <w:rPr>
          <w:rFonts w:ascii="Calibri" w:hAnsi="Calibri"/>
          <w:spacing w:val="-6"/>
          <w:sz w:val="22"/>
        </w:rPr>
        <w:t xml:space="preserve"> </w:t>
      </w:r>
      <w:r>
        <w:rPr>
          <w:rFonts w:ascii="Calibri" w:hAnsi="Calibri"/>
          <w:sz w:val="22"/>
        </w:rPr>
        <w:t>учебной</w:t>
      </w:r>
      <w:r>
        <w:rPr>
          <w:rFonts w:ascii="Calibri" w:hAnsi="Calibri"/>
          <w:spacing w:val="-3"/>
          <w:sz w:val="22"/>
        </w:rPr>
        <w:t xml:space="preserve"> </w:t>
      </w:r>
      <w:r>
        <w:rPr>
          <w:rFonts w:ascii="Calibri" w:hAnsi="Calibri"/>
          <w:sz w:val="22"/>
        </w:rPr>
        <w:t>деятельности</w:t>
      </w:r>
      <w:r>
        <w:rPr>
          <w:rFonts w:ascii="Calibri" w:hAnsi="Calibri"/>
          <w:spacing w:val="-3"/>
          <w:sz w:val="22"/>
        </w:rPr>
        <w:t xml:space="preserve"> </w:t>
      </w:r>
      <w:r>
        <w:rPr>
          <w:rFonts w:ascii="Calibri" w:hAnsi="Calibri"/>
          <w:sz w:val="22"/>
        </w:rPr>
        <w:t>на</w:t>
      </w:r>
      <w:r>
        <w:rPr>
          <w:rFonts w:ascii="Calibri" w:hAnsi="Calibri"/>
          <w:spacing w:val="-7"/>
          <w:sz w:val="22"/>
        </w:rPr>
        <w:t xml:space="preserve"> </w:t>
      </w:r>
      <w:r>
        <w:rPr>
          <w:rFonts w:ascii="Calibri" w:hAnsi="Calibri"/>
          <w:sz w:val="22"/>
        </w:rPr>
        <w:t>уроках башкирского языка. – Уфа: ИРО РБ, 2013. – 36 с.</w:t>
      </w:r>
    </w:p>
    <w:p>
      <w:pPr>
        <w:pStyle w:val="ListParagraph"/>
        <w:numPr>
          <w:ilvl w:val="1"/>
          <w:numId w:val="1"/>
        </w:numPr>
        <w:tabs>
          <w:tab w:val="clear" w:pos="720"/>
          <w:tab w:val="left" w:pos="2136" w:leader="none"/>
          <w:tab w:val="left" w:pos="2138" w:leader="none"/>
        </w:tabs>
        <w:spacing w:lineRule="auto" w:line="259" w:before="159" w:after="0"/>
        <w:ind w:left="2138" w:right="1227" w:hanging="360"/>
        <w:jc w:val="left"/>
        <w:rPr>
          <w:rFonts w:ascii="Calibri" w:hAnsi="Calibri"/>
          <w:sz w:val="22"/>
        </w:rPr>
      </w:pPr>
      <w:r>
        <w:rPr>
          <w:rFonts w:ascii="Calibri" w:hAnsi="Calibri"/>
          <w:sz w:val="22"/>
        </w:rPr>
        <w:t>Габитова</w:t>
      </w:r>
      <w:r>
        <w:rPr>
          <w:rFonts w:ascii="Calibri" w:hAnsi="Calibri"/>
          <w:spacing w:val="-3"/>
          <w:sz w:val="22"/>
        </w:rPr>
        <w:t xml:space="preserve"> </w:t>
      </w:r>
      <w:r>
        <w:rPr>
          <w:rFonts w:ascii="Calibri" w:hAnsi="Calibri"/>
          <w:sz w:val="22"/>
        </w:rPr>
        <w:t>З.</w:t>
      </w:r>
      <w:r>
        <w:rPr>
          <w:rFonts w:ascii="Calibri" w:hAnsi="Calibri"/>
          <w:spacing w:val="-6"/>
          <w:sz w:val="22"/>
        </w:rPr>
        <w:t xml:space="preserve"> </w:t>
      </w:r>
      <w:r>
        <w:rPr>
          <w:rFonts w:ascii="Calibri" w:hAnsi="Calibri"/>
          <w:sz w:val="22"/>
        </w:rPr>
        <w:t>М.</w:t>
      </w:r>
      <w:r>
        <w:rPr>
          <w:rFonts w:ascii="Calibri" w:hAnsi="Calibri"/>
          <w:spacing w:val="-6"/>
          <w:sz w:val="22"/>
        </w:rPr>
        <w:t xml:space="preserve"> </w:t>
      </w:r>
      <w:r>
        <w:rPr>
          <w:rFonts w:ascii="Calibri" w:hAnsi="Calibri"/>
          <w:sz w:val="22"/>
        </w:rPr>
        <w:t>и</w:t>
      </w:r>
      <w:r>
        <w:rPr>
          <w:rFonts w:ascii="Calibri" w:hAnsi="Calibri"/>
          <w:spacing w:val="-2"/>
          <w:sz w:val="22"/>
        </w:rPr>
        <w:t xml:space="preserve"> </w:t>
      </w:r>
      <w:r>
        <w:rPr>
          <w:rFonts w:ascii="Calibri" w:hAnsi="Calibri"/>
          <w:sz w:val="22"/>
        </w:rPr>
        <w:t>др.</w:t>
      </w:r>
      <w:r>
        <w:rPr>
          <w:rFonts w:ascii="Calibri" w:hAnsi="Calibri"/>
          <w:spacing w:val="-6"/>
          <w:sz w:val="22"/>
        </w:rPr>
        <w:t xml:space="preserve"> </w:t>
      </w:r>
      <w:r>
        <w:rPr>
          <w:rFonts w:ascii="Calibri" w:hAnsi="Calibri"/>
          <w:sz w:val="22"/>
        </w:rPr>
        <w:t>Методические</w:t>
      </w:r>
      <w:r>
        <w:rPr>
          <w:rFonts w:ascii="Calibri" w:hAnsi="Calibri"/>
          <w:spacing w:val="-5"/>
          <w:sz w:val="22"/>
        </w:rPr>
        <w:t xml:space="preserve"> </w:t>
      </w:r>
      <w:r>
        <w:rPr>
          <w:rFonts w:ascii="Calibri" w:hAnsi="Calibri"/>
          <w:sz w:val="22"/>
        </w:rPr>
        <w:t>рекомендации</w:t>
      </w:r>
      <w:r>
        <w:rPr>
          <w:rFonts w:ascii="Calibri" w:hAnsi="Calibri"/>
          <w:spacing w:val="-7"/>
          <w:sz w:val="22"/>
        </w:rPr>
        <w:t xml:space="preserve"> </w:t>
      </w:r>
      <w:r>
        <w:rPr>
          <w:rFonts w:ascii="Calibri" w:hAnsi="Calibri"/>
          <w:sz w:val="22"/>
        </w:rPr>
        <w:t>по</w:t>
      </w:r>
      <w:r>
        <w:rPr>
          <w:rFonts w:ascii="Calibri" w:hAnsi="Calibri"/>
          <w:spacing w:val="-2"/>
          <w:sz w:val="22"/>
        </w:rPr>
        <w:t xml:space="preserve"> </w:t>
      </w:r>
      <w:r>
        <w:rPr>
          <w:rFonts w:ascii="Calibri" w:hAnsi="Calibri"/>
          <w:sz w:val="22"/>
        </w:rPr>
        <w:t>составлению</w:t>
      </w:r>
      <w:r>
        <w:rPr>
          <w:rFonts w:ascii="Calibri" w:hAnsi="Calibri"/>
          <w:spacing w:val="-3"/>
          <w:sz w:val="22"/>
        </w:rPr>
        <w:t xml:space="preserve"> </w:t>
      </w:r>
      <w:r>
        <w:rPr>
          <w:rFonts w:ascii="Calibri" w:hAnsi="Calibri"/>
          <w:sz w:val="22"/>
        </w:rPr>
        <w:t>рабочей программы. – Уфа: ИРО РБ, 2015. – 52 с.</w:t>
      </w:r>
    </w:p>
    <w:p>
      <w:pPr>
        <w:pStyle w:val="Normal"/>
        <w:spacing w:before="159" w:after="0"/>
        <w:ind w:left="710" w:right="0" w:hanging="0"/>
        <w:jc w:val="left"/>
        <w:rPr>
          <w:rFonts w:ascii="Calibri" w:hAnsi="Calibri"/>
          <w:b/>
          <w:b/>
          <w:sz w:val="22"/>
        </w:rPr>
      </w:pPr>
      <w:r>
        <w:rPr>
          <w:rFonts w:ascii="Calibri" w:hAnsi="Calibri"/>
          <w:b/>
          <w:sz w:val="22"/>
        </w:rPr>
        <w:t>Информационные</w:t>
      </w:r>
      <w:r>
        <w:rPr>
          <w:rFonts w:ascii="Calibri" w:hAnsi="Calibri"/>
          <w:b/>
          <w:spacing w:val="-10"/>
          <w:sz w:val="22"/>
        </w:rPr>
        <w:t xml:space="preserve"> </w:t>
      </w:r>
      <w:r>
        <w:rPr>
          <w:rFonts w:ascii="Calibri" w:hAnsi="Calibri"/>
          <w:b/>
          <w:spacing w:val="-2"/>
          <w:sz w:val="22"/>
        </w:rPr>
        <w:t>ресурсы</w:t>
      </w:r>
    </w:p>
    <w:p>
      <w:pPr>
        <w:pStyle w:val="ListParagraph"/>
        <w:numPr>
          <w:ilvl w:val="1"/>
          <w:numId w:val="1"/>
        </w:numPr>
        <w:tabs>
          <w:tab w:val="clear" w:pos="720"/>
          <w:tab w:val="left" w:pos="2136" w:leader="none"/>
          <w:tab w:val="left" w:pos="2138" w:leader="none"/>
        </w:tabs>
        <w:spacing w:lineRule="auto" w:line="252" w:before="183" w:after="0"/>
        <w:ind w:left="2138" w:right="1420" w:hanging="360"/>
        <w:jc w:val="left"/>
        <w:rPr>
          <w:rFonts w:ascii="Calibri" w:hAnsi="Calibri"/>
          <w:sz w:val="22"/>
        </w:rPr>
      </w:pPr>
      <w:r>
        <w:rPr>
          <w:rFonts w:ascii="Calibri" w:hAnsi="Calibri"/>
          <w:sz w:val="22"/>
        </w:rPr>
        <w:t>Башкирская</w:t>
      </w:r>
      <w:r>
        <w:rPr>
          <w:rFonts w:ascii="Calibri" w:hAnsi="Calibri"/>
          <w:spacing w:val="-7"/>
          <w:sz w:val="22"/>
        </w:rPr>
        <w:t xml:space="preserve"> </w:t>
      </w:r>
      <w:r>
        <w:rPr>
          <w:rFonts w:ascii="Calibri" w:hAnsi="Calibri"/>
          <w:sz w:val="22"/>
        </w:rPr>
        <w:t>энциклопедия</w:t>
      </w:r>
      <w:r>
        <w:rPr>
          <w:rFonts w:ascii="Calibri" w:hAnsi="Calibri"/>
          <w:spacing w:val="-4"/>
          <w:sz w:val="22"/>
        </w:rPr>
        <w:t xml:space="preserve"> </w:t>
      </w:r>
      <w:r>
        <w:rPr>
          <w:rFonts w:ascii="Calibri" w:hAnsi="Calibri"/>
          <w:sz w:val="22"/>
        </w:rPr>
        <w:t>//</w:t>
      </w:r>
      <w:r>
        <w:rPr>
          <w:rFonts w:ascii="Calibri" w:hAnsi="Calibri"/>
          <w:spacing w:val="-4"/>
          <w:sz w:val="22"/>
        </w:rPr>
        <w:t xml:space="preserve"> </w:t>
      </w:r>
      <w:r>
        <w:rPr>
          <w:rFonts w:ascii="Calibri" w:hAnsi="Calibri"/>
          <w:sz w:val="22"/>
        </w:rPr>
        <w:t>URL:</w:t>
      </w:r>
      <w:r>
        <w:rPr>
          <w:rFonts w:ascii="Calibri" w:hAnsi="Calibri"/>
          <w:spacing w:val="-4"/>
          <w:sz w:val="22"/>
        </w:rPr>
        <w:t xml:space="preserve"> </w:t>
      </w:r>
      <w:hyperlink r:id="rId50">
        <w:r>
          <w:rPr>
            <w:rFonts w:ascii="Calibri" w:hAnsi="Calibri"/>
            <w:sz w:val="22"/>
          </w:rPr>
          <w:t>http:www.bashenc.ru</w:t>
        </w:r>
      </w:hyperlink>
      <w:r>
        <w:rPr>
          <w:rFonts w:ascii="Calibri" w:hAnsi="Calibri"/>
          <w:spacing w:val="-5"/>
          <w:sz w:val="22"/>
        </w:rPr>
        <w:t xml:space="preserve"> </w:t>
      </w:r>
      <w:r>
        <w:rPr>
          <w:rFonts w:ascii="Calibri" w:hAnsi="Calibri"/>
          <w:sz w:val="22"/>
        </w:rPr>
        <w:t>(дата</w:t>
      </w:r>
      <w:r>
        <w:rPr>
          <w:rFonts w:ascii="Calibri" w:hAnsi="Calibri"/>
          <w:spacing w:val="-7"/>
          <w:sz w:val="22"/>
        </w:rPr>
        <w:t xml:space="preserve"> </w:t>
      </w:r>
      <w:r>
        <w:rPr>
          <w:rFonts w:ascii="Calibri" w:hAnsi="Calibri"/>
          <w:sz w:val="22"/>
        </w:rPr>
        <w:t xml:space="preserve">обращения: </w:t>
      </w:r>
      <w:r>
        <w:rPr>
          <w:rFonts w:ascii="Calibri" w:hAnsi="Calibri"/>
          <w:spacing w:val="-2"/>
          <w:sz w:val="22"/>
        </w:rPr>
        <w:t>08.07.2022).</w:t>
      </w:r>
    </w:p>
    <w:p>
      <w:pPr>
        <w:pStyle w:val="ListParagraph"/>
        <w:numPr>
          <w:ilvl w:val="1"/>
          <w:numId w:val="1"/>
        </w:numPr>
        <w:tabs>
          <w:tab w:val="clear" w:pos="720"/>
          <w:tab w:val="left" w:pos="2136" w:leader="none"/>
          <w:tab w:val="left" w:pos="2138" w:leader="none"/>
        </w:tabs>
        <w:spacing w:lineRule="auto" w:line="259" w:before="164" w:after="0"/>
        <w:ind w:left="2138" w:right="767" w:hanging="360"/>
        <w:jc w:val="left"/>
        <w:rPr>
          <w:rFonts w:ascii="Calibri" w:hAnsi="Calibri"/>
          <w:sz w:val="22"/>
        </w:rPr>
      </w:pPr>
      <w:r>
        <w:rPr>
          <w:rFonts w:ascii="Calibri" w:hAnsi="Calibri"/>
          <w:sz w:val="22"/>
        </w:rPr>
        <w:t>Башкирские</w:t>
      </w:r>
      <w:r>
        <w:rPr>
          <w:rFonts w:ascii="Calibri" w:hAnsi="Calibri"/>
          <w:spacing w:val="-7"/>
          <w:sz w:val="22"/>
        </w:rPr>
        <w:t xml:space="preserve"> </w:t>
      </w:r>
      <w:r>
        <w:rPr>
          <w:rFonts w:ascii="Calibri" w:hAnsi="Calibri"/>
          <w:sz w:val="22"/>
        </w:rPr>
        <w:t>народные</w:t>
      </w:r>
      <w:r>
        <w:rPr>
          <w:rFonts w:ascii="Calibri" w:hAnsi="Calibri"/>
          <w:spacing w:val="-7"/>
          <w:sz w:val="22"/>
        </w:rPr>
        <w:t xml:space="preserve"> </w:t>
      </w:r>
      <w:r>
        <w:rPr>
          <w:rFonts w:ascii="Calibri" w:hAnsi="Calibri"/>
          <w:sz w:val="22"/>
        </w:rPr>
        <w:t>сказки</w:t>
      </w:r>
      <w:r>
        <w:rPr>
          <w:rFonts w:ascii="Calibri" w:hAnsi="Calibri"/>
          <w:spacing w:val="-7"/>
          <w:sz w:val="22"/>
        </w:rPr>
        <w:t xml:space="preserve"> </w:t>
      </w:r>
      <w:r>
        <w:rPr>
          <w:rFonts w:ascii="Calibri" w:hAnsi="Calibri"/>
          <w:sz w:val="22"/>
        </w:rPr>
        <w:t>//</w:t>
      </w:r>
      <w:r>
        <w:rPr>
          <w:rFonts w:ascii="Calibri" w:hAnsi="Calibri"/>
          <w:spacing w:val="-3"/>
          <w:sz w:val="22"/>
        </w:rPr>
        <w:t xml:space="preserve"> </w:t>
      </w:r>
      <w:r>
        <w:rPr>
          <w:rFonts w:ascii="Calibri" w:hAnsi="Calibri"/>
          <w:sz w:val="22"/>
        </w:rPr>
        <w:t>URL:</w:t>
      </w:r>
      <w:r>
        <w:rPr>
          <w:rFonts w:ascii="Calibri" w:hAnsi="Calibri"/>
          <w:spacing w:val="-6"/>
          <w:sz w:val="22"/>
        </w:rPr>
        <w:t xml:space="preserve"> </w:t>
      </w:r>
      <w:hyperlink r:id="rId51">
        <w:r>
          <w:rPr>
            <w:rFonts w:ascii="Calibri" w:hAnsi="Calibri"/>
            <w:sz w:val="22"/>
          </w:rPr>
          <w:t>http://skazkoved.ru/index.php?fid=1&amp;sid=49</w:t>
        </w:r>
      </w:hyperlink>
      <w:r>
        <w:rPr>
          <w:rFonts w:ascii="Calibri" w:hAnsi="Calibri"/>
          <w:sz w:val="22"/>
        </w:rPr>
        <w:t xml:space="preserve"> (дата обращения: 08.07.2022).</w:t>
      </w:r>
    </w:p>
    <w:p>
      <w:pPr>
        <w:pStyle w:val="ListParagraph"/>
        <w:numPr>
          <w:ilvl w:val="1"/>
          <w:numId w:val="1"/>
        </w:numPr>
        <w:tabs>
          <w:tab w:val="clear" w:pos="720"/>
          <w:tab w:val="left" w:pos="2136" w:leader="none"/>
          <w:tab w:val="left" w:pos="2138" w:leader="none"/>
        </w:tabs>
        <w:spacing w:lineRule="auto" w:line="259" w:before="160" w:after="0"/>
        <w:ind w:left="2138" w:right="479" w:hanging="360"/>
        <w:jc w:val="left"/>
        <w:rPr>
          <w:rFonts w:ascii="Calibri" w:hAnsi="Calibri"/>
          <w:sz w:val="22"/>
        </w:rPr>
      </w:pPr>
      <w:r>
        <w:rPr>
          <w:rFonts w:ascii="Calibri" w:hAnsi="Calibri"/>
          <w:sz w:val="22"/>
        </w:rPr>
        <w:t>Башкирское</w:t>
      </w:r>
      <w:r>
        <w:rPr>
          <w:rFonts w:ascii="Calibri" w:hAnsi="Calibri"/>
          <w:spacing w:val="-3"/>
          <w:sz w:val="22"/>
        </w:rPr>
        <w:t xml:space="preserve"> </w:t>
      </w:r>
      <w:r>
        <w:rPr>
          <w:rFonts w:ascii="Calibri" w:hAnsi="Calibri"/>
          <w:sz w:val="22"/>
        </w:rPr>
        <w:t>издательство</w:t>
      </w:r>
      <w:r>
        <w:rPr>
          <w:rFonts w:ascii="Calibri" w:hAnsi="Calibri"/>
          <w:spacing w:val="-5"/>
          <w:sz w:val="22"/>
        </w:rPr>
        <w:t xml:space="preserve"> </w:t>
      </w:r>
      <w:r>
        <w:rPr>
          <w:rFonts w:ascii="Calibri" w:hAnsi="Calibri"/>
          <w:sz w:val="22"/>
        </w:rPr>
        <w:t>«Китап»</w:t>
      </w:r>
      <w:r>
        <w:rPr>
          <w:rFonts w:ascii="Calibri" w:hAnsi="Calibri"/>
          <w:spacing w:val="-6"/>
          <w:sz w:val="22"/>
        </w:rPr>
        <w:t xml:space="preserve"> </w:t>
      </w:r>
      <w:r>
        <w:rPr>
          <w:rFonts w:ascii="Calibri" w:hAnsi="Calibri"/>
          <w:sz w:val="22"/>
        </w:rPr>
        <w:t>имени</w:t>
      </w:r>
      <w:r>
        <w:rPr>
          <w:rFonts w:ascii="Calibri" w:hAnsi="Calibri"/>
          <w:spacing w:val="-5"/>
          <w:sz w:val="22"/>
        </w:rPr>
        <w:t xml:space="preserve"> </w:t>
      </w:r>
      <w:r>
        <w:rPr>
          <w:rFonts w:ascii="Calibri" w:hAnsi="Calibri"/>
          <w:sz w:val="22"/>
        </w:rPr>
        <w:t>Зайнаб</w:t>
      </w:r>
      <w:r>
        <w:rPr>
          <w:rFonts w:ascii="Calibri" w:hAnsi="Calibri"/>
          <w:spacing w:val="-3"/>
          <w:sz w:val="22"/>
        </w:rPr>
        <w:t xml:space="preserve"> </w:t>
      </w:r>
      <w:r>
        <w:rPr>
          <w:rFonts w:ascii="Calibri" w:hAnsi="Calibri"/>
          <w:sz w:val="22"/>
        </w:rPr>
        <w:t>Биишевой</w:t>
      </w:r>
      <w:r>
        <w:rPr>
          <w:rFonts w:ascii="Calibri" w:hAnsi="Calibri"/>
          <w:spacing w:val="-1"/>
          <w:sz w:val="22"/>
        </w:rPr>
        <w:t xml:space="preserve"> </w:t>
      </w:r>
      <w:r>
        <w:rPr>
          <w:rFonts w:ascii="Calibri" w:hAnsi="Calibri"/>
          <w:sz w:val="22"/>
        </w:rPr>
        <w:t>//</w:t>
      </w:r>
      <w:r>
        <w:rPr>
          <w:rFonts w:ascii="Calibri" w:hAnsi="Calibri"/>
          <w:spacing w:val="-4"/>
          <w:sz w:val="22"/>
        </w:rPr>
        <w:t xml:space="preserve"> </w:t>
      </w:r>
      <w:r>
        <w:rPr>
          <w:rFonts w:ascii="Calibri" w:hAnsi="Calibri"/>
          <w:sz w:val="22"/>
        </w:rPr>
        <w:t>URL:</w:t>
      </w:r>
      <w:r>
        <w:rPr>
          <w:rFonts w:ascii="Calibri" w:hAnsi="Calibri"/>
          <w:spacing w:val="-2"/>
          <w:sz w:val="22"/>
        </w:rPr>
        <w:t xml:space="preserve"> </w:t>
      </w:r>
      <w:r>
        <w:rPr>
          <w:rFonts w:ascii="Calibri" w:hAnsi="Calibri"/>
          <w:sz w:val="22"/>
        </w:rPr>
        <w:t>http:www.kitap- ufa. ru (дата обращения: 08.07.2022).</w:t>
      </w:r>
    </w:p>
    <w:p>
      <w:pPr>
        <w:pStyle w:val="ListParagraph"/>
        <w:numPr>
          <w:ilvl w:val="1"/>
          <w:numId w:val="1"/>
        </w:numPr>
        <w:tabs>
          <w:tab w:val="clear" w:pos="720"/>
          <w:tab w:val="left" w:pos="2136" w:leader="none"/>
          <w:tab w:val="left" w:pos="2138" w:leader="none"/>
        </w:tabs>
        <w:spacing w:lineRule="auto" w:line="259" w:before="159" w:after="0"/>
        <w:ind w:left="2138" w:right="1487" w:hanging="360"/>
        <w:jc w:val="left"/>
        <w:rPr>
          <w:rFonts w:ascii="Calibri" w:hAnsi="Calibri"/>
          <w:sz w:val="22"/>
        </w:rPr>
      </w:pPr>
      <w:r>
        <w:rPr>
          <w:rFonts w:ascii="Calibri" w:hAnsi="Calibri"/>
          <w:sz w:val="22"/>
        </w:rPr>
        <w:t>Башҡорт</w:t>
      </w:r>
      <w:r>
        <w:rPr>
          <w:rFonts w:ascii="Calibri" w:hAnsi="Calibri"/>
          <w:spacing w:val="-3"/>
          <w:sz w:val="22"/>
        </w:rPr>
        <w:t xml:space="preserve"> </w:t>
      </w:r>
      <w:r>
        <w:rPr>
          <w:rFonts w:ascii="Calibri" w:hAnsi="Calibri"/>
          <w:sz w:val="22"/>
        </w:rPr>
        <w:t>бейеү</w:t>
      </w:r>
      <w:r>
        <w:rPr>
          <w:rFonts w:ascii="Calibri" w:hAnsi="Calibri"/>
          <w:spacing w:val="-4"/>
          <w:sz w:val="22"/>
        </w:rPr>
        <w:t xml:space="preserve"> </w:t>
      </w:r>
      <w:r>
        <w:rPr>
          <w:rFonts w:ascii="Calibri" w:hAnsi="Calibri"/>
          <w:sz w:val="22"/>
        </w:rPr>
        <w:t>көйҙәре,</w:t>
      </w:r>
      <w:r>
        <w:rPr>
          <w:rFonts w:ascii="Calibri" w:hAnsi="Calibri"/>
          <w:spacing w:val="-7"/>
          <w:sz w:val="22"/>
        </w:rPr>
        <w:t xml:space="preserve"> </w:t>
      </w:r>
      <w:r>
        <w:rPr>
          <w:rFonts w:ascii="Calibri" w:hAnsi="Calibri"/>
          <w:sz w:val="22"/>
        </w:rPr>
        <w:t>йырҙары</w:t>
      </w:r>
      <w:r>
        <w:rPr>
          <w:rFonts w:ascii="Calibri" w:hAnsi="Calibri"/>
          <w:spacing w:val="-2"/>
          <w:sz w:val="22"/>
        </w:rPr>
        <w:t xml:space="preserve"> </w:t>
      </w:r>
      <w:r>
        <w:rPr>
          <w:rFonts w:ascii="Calibri" w:hAnsi="Calibri"/>
          <w:sz w:val="22"/>
        </w:rPr>
        <w:t>(Башкирские</w:t>
      </w:r>
      <w:r>
        <w:rPr>
          <w:rFonts w:ascii="Calibri" w:hAnsi="Calibri"/>
          <w:spacing w:val="-3"/>
          <w:sz w:val="22"/>
        </w:rPr>
        <w:t xml:space="preserve"> </w:t>
      </w:r>
      <w:r>
        <w:rPr>
          <w:rFonts w:ascii="Calibri" w:hAnsi="Calibri"/>
          <w:sz w:val="22"/>
        </w:rPr>
        <w:t>мелодии</w:t>
      </w:r>
      <w:r>
        <w:rPr>
          <w:rFonts w:ascii="Calibri" w:hAnsi="Calibri"/>
          <w:spacing w:val="-2"/>
          <w:sz w:val="22"/>
        </w:rPr>
        <w:t xml:space="preserve"> </w:t>
      </w:r>
      <w:r>
        <w:rPr>
          <w:rFonts w:ascii="Calibri" w:hAnsi="Calibri"/>
          <w:sz w:val="22"/>
        </w:rPr>
        <w:t>и</w:t>
      </w:r>
      <w:r>
        <w:rPr>
          <w:rFonts w:ascii="Calibri" w:hAnsi="Calibri"/>
          <w:spacing w:val="-5"/>
          <w:sz w:val="22"/>
        </w:rPr>
        <w:t xml:space="preserve"> </w:t>
      </w:r>
      <w:r>
        <w:rPr>
          <w:rFonts w:ascii="Calibri" w:hAnsi="Calibri"/>
          <w:sz w:val="22"/>
        </w:rPr>
        <w:t>песни)</w:t>
      </w:r>
      <w:r>
        <w:rPr>
          <w:rFonts w:ascii="Calibri" w:hAnsi="Calibri"/>
          <w:spacing w:val="-3"/>
          <w:sz w:val="22"/>
        </w:rPr>
        <w:t xml:space="preserve"> </w:t>
      </w:r>
      <w:r>
        <w:rPr>
          <w:rFonts w:ascii="Calibri" w:hAnsi="Calibri"/>
          <w:sz w:val="22"/>
        </w:rPr>
        <w:t>//</w:t>
      </w:r>
      <w:r>
        <w:rPr>
          <w:rFonts w:ascii="Calibri" w:hAnsi="Calibri"/>
          <w:spacing w:val="-2"/>
          <w:sz w:val="22"/>
        </w:rPr>
        <w:t xml:space="preserve"> </w:t>
      </w:r>
      <w:r>
        <w:rPr>
          <w:rFonts w:ascii="Calibri" w:hAnsi="Calibri"/>
          <w:sz w:val="22"/>
        </w:rPr>
        <w:t xml:space="preserve">URL: </w:t>
      </w:r>
      <w:hyperlink r:id="rId52">
        <w:r>
          <w:rPr>
            <w:rFonts w:ascii="Calibri" w:hAnsi="Calibri"/>
            <w:sz w:val="22"/>
          </w:rPr>
          <w:t>http:allmuz.org/melody</w:t>
        </w:r>
      </w:hyperlink>
      <w:r>
        <w:rPr>
          <w:rFonts w:ascii="Calibri" w:hAnsi="Calibri"/>
          <w:sz w:val="22"/>
        </w:rPr>
        <w:t xml:space="preserve"> (дата обращения: 08.07.2022).</w:t>
      </w:r>
    </w:p>
    <w:p>
      <w:pPr>
        <w:pStyle w:val="ListParagraph"/>
        <w:numPr>
          <w:ilvl w:val="1"/>
          <w:numId w:val="1"/>
        </w:numPr>
        <w:tabs>
          <w:tab w:val="clear" w:pos="720"/>
          <w:tab w:val="left" w:pos="2136" w:leader="none"/>
          <w:tab w:val="left" w:pos="2138" w:leader="none"/>
        </w:tabs>
        <w:spacing w:lineRule="auto" w:line="259" w:before="159" w:after="0"/>
        <w:ind w:left="2138" w:right="1558" w:hanging="360"/>
        <w:jc w:val="left"/>
        <w:rPr>
          <w:rFonts w:ascii="Calibri" w:hAnsi="Calibri"/>
          <w:sz w:val="22"/>
        </w:rPr>
      </w:pPr>
      <w:r>
        <w:rPr>
          <w:rFonts w:ascii="Calibri" w:hAnsi="Calibri"/>
          <w:sz w:val="22"/>
        </w:rPr>
        <w:t>Веб-ресурс</w:t>
      </w:r>
      <w:r>
        <w:rPr>
          <w:rFonts w:ascii="Calibri" w:hAnsi="Calibri"/>
          <w:spacing w:val="-5"/>
          <w:sz w:val="22"/>
        </w:rPr>
        <w:t xml:space="preserve"> </w:t>
      </w:r>
      <w:r>
        <w:rPr>
          <w:rFonts w:ascii="Calibri" w:hAnsi="Calibri"/>
          <w:sz w:val="22"/>
        </w:rPr>
        <w:t>«Онлайн</w:t>
      </w:r>
      <w:r>
        <w:rPr>
          <w:rFonts w:ascii="Calibri" w:hAnsi="Calibri"/>
          <w:spacing w:val="-5"/>
          <w:sz w:val="22"/>
        </w:rPr>
        <w:t xml:space="preserve"> </w:t>
      </w:r>
      <w:r>
        <w:rPr>
          <w:rFonts w:ascii="Calibri" w:hAnsi="Calibri"/>
          <w:sz w:val="22"/>
        </w:rPr>
        <w:t>башкирский</w:t>
      </w:r>
      <w:r>
        <w:rPr>
          <w:rFonts w:ascii="Calibri" w:hAnsi="Calibri"/>
          <w:spacing w:val="-7"/>
          <w:sz w:val="22"/>
        </w:rPr>
        <w:t xml:space="preserve"> </w:t>
      </w:r>
      <w:r>
        <w:rPr>
          <w:rFonts w:ascii="Calibri" w:hAnsi="Calibri"/>
          <w:sz w:val="22"/>
        </w:rPr>
        <w:t>язык»</w:t>
      </w:r>
      <w:r>
        <w:rPr>
          <w:rFonts w:ascii="Calibri" w:hAnsi="Calibri"/>
          <w:spacing w:val="-6"/>
          <w:sz w:val="22"/>
        </w:rPr>
        <w:t xml:space="preserve"> </w:t>
      </w:r>
      <w:r>
        <w:rPr>
          <w:rFonts w:ascii="Calibri" w:hAnsi="Calibri"/>
          <w:sz w:val="22"/>
        </w:rPr>
        <w:t>//</w:t>
      </w:r>
      <w:r>
        <w:rPr>
          <w:rFonts w:ascii="Calibri" w:hAnsi="Calibri"/>
          <w:spacing w:val="-4"/>
          <w:sz w:val="22"/>
        </w:rPr>
        <w:t xml:space="preserve"> </w:t>
      </w:r>
      <w:r>
        <w:rPr>
          <w:rFonts w:ascii="Calibri" w:hAnsi="Calibri"/>
          <w:sz w:val="22"/>
        </w:rPr>
        <w:t>URL:https://region.bspu/</w:t>
      </w:r>
      <w:r>
        <w:rPr>
          <w:rFonts w:ascii="Calibri" w:hAnsi="Calibri"/>
          <w:spacing w:val="-4"/>
          <w:sz w:val="22"/>
        </w:rPr>
        <w:t xml:space="preserve"> </w:t>
      </w:r>
      <w:r>
        <w:rPr>
          <w:rFonts w:ascii="Calibri" w:hAnsi="Calibri"/>
          <w:sz w:val="22"/>
        </w:rPr>
        <w:t>(дата обращения: 08.07.2022).</w:t>
      </w:r>
    </w:p>
    <w:p>
      <w:pPr>
        <w:pStyle w:val="ListParagraph"/>
        <w:numPr>
          <w:ilvl w:val="1"/>
          <w:numId w:val="1"/>
        </w:numPr>
        <w:tabs>
          <w:tab w:val="clear" w:pos="720"/>
          <w:tab w:val="left" w:pos="2136" w:leader="none"/>
          <w:tab w:val="left" w:pos="2138" w:leader="none"/>
        </w:tabs>
        <w:spacing w:lineRule="auto" w:line="259" w:before="159" w:after="0"/>
        <w:ind w:left="2138" w:right="758" w:hanging="360"/>
        <w:jc w:val="left"/>
        <w:rPr>
          <w:rFonts w:ascii="Calibri" w:hAnsi="Calibri"/>
          <w:sz w:val="22"/>
        </w:rPr>
      </w:pPr>
      <w:r>
        <w:rPr>
          <w:rFonts w:ascii="Calibri" w:hAnsi="Calibri"/>
          <w:sz w:val="22"/>
        </w:rPr>
        <w:t>Веб-ресурс</w:t>
      </w:r>
      <w:r>
        <w:rPr>
          <w:rFonts w:ascii="Calibri" w:hAnsi="Calibri"/>
          <w:spacing w:val="-6"/>
          <w:sz w:val="22"/>
        </w:rPr>
        <w:t xml:space="preserve"> </w:t>
      </w:r>
      <w:r>
        <w:rPr>
          <w:rFonts w:ascii="Calibri" w:hAnsi="Calibri"/>
          <w:sz w:val="22"/>
        </w:rPr>
        <w:t>для</w:t>
      </w:r>
      <w:r>
        <w:rPr>
          <w:rFonts w:ascii="Calibri" w:hAnsi="Calibri"/>
          <w:spacing w:val="-6"/>
          <w:sz w:val="22"/>
        </w:rPr>
        <w:t xml:space="preserve"> </w:t>
      </w:r>
      <w:r>
        <w:rPr>
          <w:rFonts w:ascii="Calibri" w:hAnsi="Calibri"/>
          <w:sz w:val="22"/>
        </w:rPr>
        <w:t>самостоятельного</w:t>
      </w:r>
      <w:r>
        <w:rPr>
          <w:rFonts w:ascii="Calibri" w:hAnsi="Calibri"/>
          <w:spacing w:val="-7"/>
          <w:sz w:val="22"/>
        </w:rPr>
        <w:t xml:space="preserve"> </w:t>
      </w:r>
      <w:r>
        <w:rPr>
          <w:rFonts w:ascii="Calibri" w:hAnsi="Calibri"/>
          <w:sz w:val="22"/>
        </w:rPr>
        <w:t>изучения</w:t>
      </w:r>
      <w:r>
        <w:rPr>
          <w:rFonts w:ascii="Calibri" w:hAnsi="Calibri"/>
          <w:spacing w:val="-6"/>
          <w:sz w:val="22"/>
        </w:rPr>
        <w:t xml:space="preserve"> </w:t>
      </w:r>
      <w:r>
        <w:rPr>
          <w:rFonts w:ascii="Calibri" w:hAnsi="Calibri"/>
          <w:sz w:val="22"/>
        </w:rPr>
        <w:t>башкирского</w:t>
      </w:r>
      <w:r>
        <w:rPr>
          <w:rFonts w:ascii="Calibri" w:hAnsi="Calibri"/>
          <w:spacing w:val="-7"/>
          <w:sz w:val="22"/>
        </w:rPr>
        <w:t xml:space="preserve"> </w:t>
      </w:r>
      <w:r>
        <w:rPr>
          <w:rFonts w:ascii="Calibri" w:hAnsi="Calibri"/>
          <w:sz w:val="22"/>
        </w:rPr>
        <w:t>языка</w:t>
      </w:r>
      <w:r>
        <w:rPr>
          <w:rFonts w:ascii="Calibri" w:hAnsi="Calibri"/>
          <w:spacing w:val="-6"/>
          <w:sz w:val="22"/>
        </w:rPr>
        <w:t xml:space="preserve"> </w:t>
      </w:r>
      <w:r>
        <w:rPr>
          <w:rFonts w:ascii="Calibri" w:hAnsi="Calibri"/>
          <w:sz w:val="22"/>
        </w:rPr>
        <w:t>«Интерактивный башкирский» // URL: https://bashlang.ru (дата обращения: 08.07.2022).</w:t>
      </w:r>
    </w:p>
    <w:p>
      <w:pPr>
        <w:pStyle w:val="ListParagraph"/>
        <w:numPr>
          <w:ilvl w:val="1"/>
          <w:numId w:val="1"/>
        </w:numPr>
        <w:tabs>
          <w:tab w:val="clear" w:pos="720"/>
          <w:tab w:val="left" w:pos="2136" w:leader="none"/>
          <w:tab w:val="left" w:pos="2138" w:leader="none"/>
        </w:tabs>
        <w:spacing w:lineRule="auto" w:line="252" w:before="162" w:after="0"/>
        <w:ind w:left="2138" w:right="745" w:hanging="360"/>
        <w:jc w:val="left"/>
        <w:rPr>
          <w:rFonts w:ascii="Calibri" w:hAnsi="Calibri"/>
          <w:sz w:val="22"/>
        </w:rPr>
      </w:pPr>
      <w:r>
        <w:rPr>
          <w:rFonts w:ascii="Calibri" w:hAnsi="Calibri"/>
          <w:sz w:val="22"/>
        </w:rPr>
        <w:t>Детский</w:t>
      </w:r>
      <w:r>
        <w:rPr>
          <w:rFonts w:ascii="Calibri" w:hAnsi="Calibri"/>
          <w:spacing w:val="-5"/>
          <w:sz w:val="22"/>
        </w:rPr>
        <w:t xml:space="preserve"> </w:t>
      </w:r>
      <w:r>
        <w:rPr>
          <w:rFonts w:ascii="Calibri" w:hAnsi="Calibri"/>
          <w:sz w:val="22"/>
        </w:rPr>
        <w:t>обучающий</w:t>
      </w:r>
      <w:r>
        <w:rPr>
          <w:rFonts w:ascii="Calibri" w:hAnsi="Calibri"/>
          <w:spacing w:val="-5"/>
          <w:sz w:val="22"/>
        </w:rPr>
        <w:t xml:space="preserve"> </w:t>
      </w:r>
      <w:r>
        <w:rPr>
          <w:rFonts w:ascii="Calibri" w:hAnsi="Calibri"/>
          <w:sz w:val="22"/>
        </w:rPr>
        <w:t>интернет-портал</w:t>
      </w:r>
      <w:r>
        <w:rPr>
          <w:rFonts w:ascii="Calibri" w:hAnsi="Calibri"/>
          <w:spacing w:val="-6"/>
          <w:sz w:val="22"/>
        </w:rPr>
        <w:t xml:space="preserve"> </w:t>
      </w:r>
      <w:r>
        <w:rPr>
          <w:rFonts w:ascii="Calibri" w:hAnsi="Calibri"/>
          <w:sz w:val="22"/>
        </w:rPr>
        <w:t>«Балалар»</w:t>
      </w:r>
      <w:r>
        <w:rPr>
          <w:rFonts w:ascii="Calibri" w:hAnsi="Calibri"/>
          <w:spacing w:val="-6"/>
          <w:sz w:val="22"/>
        </w:rPr>
        <w:t xml:space="preserve"> </w:t>
      </w:r>
      <w:r>
        <w:rPr>
          <w:rFonts w:ascii="Calibri" w:hAnsi="Calibri"/>
          <w:sz w:val="22"/>
        </w:rPr>
        <w:t>//</w:t>
      </w:r>
      <w:r>
        <w:rPr>
          <w:rFonts w:ascii="Calibri" w:hAnsi="Calibri"/>
          <w:spacing w:val="-5"/>
          <w:sz w:val="22"/>
        </w:rPr>
        <w:t xml:space="preserve"> </w:t>
      </w:r>
      <w:r>
        <w:rPr>
          <w:rFonts w:ascii="Calibri" w:hAnsi="Calibri"/>
          <w:sz w:val="22"/>
        </w:rPr>
        <w:t>URL:</w:t>
      </w:r>
      <w:r>
        <w:rPr>
          <w:rFonts w:ascii="Calibri" w:hAnsi="Calibri"/>
          <w:spacing w:val="-3"/>
          <w:sz w:val="22"/>
        </w:rPr>
        <w:t xml:space="preserve"> </w:t>
      </w:r>
      <w:r>
        <w:rPr>
          <w:rFonts w:ascii="Calibri" w:hAnsi="Calibri"/>
          <w:sz w:val="22"/>
        </w:rPr>
        <w:t>https://balalar.org/</w:t>
      </w:r>
      <w:r>
        <w:rPr>
          <w:rFonts w:ascii="Calibri" w:hAnsi="Calibri"/>
          <w:spacing w:val="-2"/>
          <w:sz w:val="22"/>
        </w:rPr>
        <w:t xml:space="preserve"> </w:t>
      </w:r>
      <w:r>
        <w:rPr>
          <w:rFonts w:ascii="Calibri" w:hAnsi="Calibri"/>
          <w:sz w:val="22"/>
        </w:rPr>
        <w:t>(дата обращения: 08.07.2022).</w:t>
      </w:r>
    </w:p>
    <w:p>
      <w:pPr>
        <w:pStyle w:val="ListParagraph"/>
        <w:numPr>
          <w:ilvl w:val="1"/>
          <w:numId w:val="1"/>
        </w:numPr>
        <w:tabs>
          <w:tab w:val="clear" w:pos="720"/>
          <w:tab w:val="left" w:pos="2138" w:leader="none"/>
          <w:tab w:val="left" w:pos="2186" w:leader="none"/>
        </w:tabs>
        <w:spacing w:lineRule="auto" w:line="259" w:before="165" w:after="0"/>
        <w:ind w:left="2138" w:right="835" w:hanging="360"/>
        <w:jc w:val="left"/>
        <w:rPr>
          <w:rFonts w:ascii="Calibri" w:hAnsi="Calibri"/>
          <w:sz w:val="22"/>
        </w:rPr>
      </w:pPr>
      <w:r>
        <w:rPr>
          <w:rFonts w:ascii="Calibri" w:hAnsi="Calibri"/>
          <w:sz w:val="22"/>
        </w:rPr>
        <w:t>Детско-юношеский</w:t>
      </w:r>
      <w:r>
        <w:rPr>
          <w:rFonts w:ascii="Calibri" w:hAnsi="Calibri"/>
          <w:spacing w:val="40"/>
          <w:sz w:val="22"/>
        </w:rPr>
        <w:t xml:space="preserve"> </w:t>
      </w:r>
      <w:r>
        <w:rPr>
          <w:rFonts w:ascii="Calibri" w:hAnsi="Calibri"/>
          <w:sz w:val="22"/>
        </w:rPr>
        <w:t>телеканал</w:t>
      </w:r>
      <w:r>
        <w:rPr>
          <w:rFonts w:ascii="Calibri" w:hAnsi="Calibri"/>
          <w:spacing w:val="-1"/>
          <w:sz w:val="22"/>
        </w:rPr>
        <w:t xml:space="preserve"> </w:t>
      </w:r>
      <w:r>
        <w:rPr>
          <w:rFonts w:ascii="Calibri" w:hAnsi="Calibri"/>
          <w:sz w:val="22"/>
        </w:rPr>
        <w:t>«Тамыр»</w:t>
      </w:r>
      <w:r>
        <w:rPr>
          <w:rFonts w:ascii="Calibri" w:hAnsi="Calibri"/>
          <w:spacing w:val="-6"/>
          <w:sz w:val="22"/>
        </w:rPr>
        <w:t xml:space="preserve"> </w:t>
      </w:r>
      <w:r>
        <w:rPr>
          <w:rFonts w:ascii="Calibri" w:hAnsi="Calibri"/>
          <w:sz w:val="22"/>
        </w:rPr>
        <w:t>ГУП</w:t>
      </w:r>
      <w:r>
        <w:rPr>
          <w:rFonts w:ascii="Calibri" w:hAnsi="Calibri"/>
          <w:spacing w:val="-3"/>
          <w:sz w:val="22"/>
        </w:rPr>
        <w:t xml:space="preserve"> </w:t>
      </w:r>
      <w:r>
        <w:rPr>
          <w:rFonts w:ascii="Calibri" w:hAnsi="Calibri"/>
          <w:sz w:val="22"/>
        </w:rPr>
        <w:t>ТРК</w:t>
      </w:r>
      <w:r>
        <w:rPr>
          <w:rFonts w:ascii="Calibri" w:hAnsi="Calibri"/>
          <w:spacing w:val="-3"/>
          <w:sz w:val="22"/>
        </w:rPr>
        <w:t xml:space="preserve"> </w:t>
      </w:r>
      <w:r>
        <w:rPr>
          <w:rFonts w:ascii="Calibri" w:hAnsi="Calibri"/>
          <w:sz w:val="22"/>
        </w:rPr>
        <w:t>«</w:t>
      </w:r>
      <w:hyperlink r:id="rId53">
        <w:r>
          <w:rPr>
            <w:rFonts w:ascii="Calibri" w:hAnsi="Calibri"/>
            <w:color w:val="0462C1"/>
            <w:sz w:val="22"/>
            <w:u w:val="single" w:color="0462C1"/>
          </w:rPr>
          <w:t>Башкортостан</w:t>
        </w:r>
      </w:hyperlink>
      <w:r>
        <w:rPr>
          <w:rFonts w:ascii="Calibri" w:hAnsi="Calibri"/>
          <w:sz w:val="22"/>
        </w:rPr>
        <w:t>»</w:t>
      </w:r>
      <w:r>
        <w:rPr>
          <w:rFonts w:ascii="Calibri" w:hAnsi="Calibri"/>
          <w:spacing w:val="-6"/>
          <w:sz w:val="22"/>
        </w:rPr>
        <w:t xml:space="preserve"> </w:t>
      </w:r>
      <w:r>
        <w:rPr>
          <w:rFonts w:ascii="Calibri" w:hAnsi="Calibri"/>
          <w:sz w:val="22"/>
        </w:rPr>
        <w:t>//</w:t>
      </w:r>
      <w:r>
        <w:rPr>
          <w:rFonts w:ascii="Calibri" w:hAnsi="Calibri"/>
          <w:spacing w:val="-2"/>
          <w:sz w:val="22"/>
        </w:rPr>
        <w:t xml:space="preserve"> </w:t>
      </w:r>
      <w:r>
        <w:rPr>
          <w:rFonts w:ascii="Calibri" w:hAnsi="Calibri"/>
          <w:sz w:val="22"/>
        </w:rPr>
        <w:t>URL:http:tv- rb.ru/ (дата обращения: 08.07.2022).</w:t>
      </w:r>
    </w:p>
    <w:p>
      <w:pPr>
        <w:pStyle w:val="ListParagraph"/>
        <w:numPr>
          <w:ilvl w:val="1"/>
          <w:numId w:val="1"/>
        </w:numPr>
        <w:tabs>
          <w:tab w:val="clear" w:pos="720"/>
          <w:tab w:val="left" w:pos="2136" w:leader="none"/>
          <w:tab w:val="left" w:pos="2138" w:leader="none"/>
        </w:tabs>
        <w:spacing w:lineRule="auto" w:line="259" w:before="159" w:after="0"/>
        <w:ind w:left="2138" w:right="2620" w:hanging="360"/>
        <w:jc w:val="left"/>
        <w:rPr>
          <w:rFonts w:ascii="Calibri" w:hAnsi="Calibri"/>
          <w:sz w:val="22"/>
        </w:rPr>
      </w:pPr>
      <w:r>
        <w:rPr>
          <w:rFonts w:ascii="Calibri" w:hAnsi="Calibri"/>
          <w:sz w:val="22"/>
        </w:rPr>
        <w:t>Информационный портал Республики Башкортостан // URL: https://</w:t>
      </w:r>
      <w:hyperlink r:id="rId54">
        <w:r>
          <w:rPr>
            <w:rFonts w:ascii="Calibri" w:hAnsi="Calibri"/>
            <w:sz w:val="22"/>
          </w:rPr>
          <w:t>www.bashkortostan.ru/</w:t>
        </w:r>
      </w:hyperlink>
      <w:r>
        <w:rPr>
          <w:rFonts w:ascii="Calibri" w:hAnsi="Calibri"/>
          <w:spacing w:val="-9"/>
          <w:sz w:val="22"/>
        </w:rPr>
        <w:t xml:space="preserve"> </w:t>
      </w:r>
      <w:r>
        <w:rPr>
          <w:rFonts w:ascii="Calibri" w:hAnsi="Calibri"/>
          <w:sz w:val="22"/>
        </w:rPr>
        <w:t>(дата</w:t>
      </w:r>
      <w:r>
        <w:rPr>
          <w:rFonts w:ascii="Calibri" w:hAnsi="Calibri"/>
          <w:spacing w:val="-12"/>
          <w:sz w:val="22"/>
        </w:rPr>
        <w:t xml:space="preserve"> </w:t>
      </w:r>
      <w:r>
        <w:rPr>
          <w:rFonts w:ascii="Calibri" w:hAnsi="Calibri"/>
          <w:sz w:val="22"/>
        </w:rPr>
        <w:t>обращения:</w:t>
      </w:r>
      <w:r>
        <w:rPr>
          <w:rFonts w:ascii="Calibri" w:hAnsi="Calibri"/>
          <w:spacing w:val="-12"/>
          <w:sz w:val="22"/>
        </w:rPr>
        <w:t xml:space="preserve"> </w:t>
      </w:r>
      <w:r>
        <w:rPr>
          <w:rFonts w:ascii="Calibri" w:hAnsi="Calibri"/>
          <w:sz w:val="22"/>
        </w:rPr>
        <w:t>08.07.2022).</w:t>
      </w:r>
    </w:p>
    <w:p>
      <w:pPr>
        <w:pStyle w:val="ListParagraph"/>
        <w:numPr>
          <w:ilvl w:val="1"/>
          <w:numId w:val="1"/>
        </w:numPr>
        <w:tabs>
          <w:tab w:val="clear" w:pos="720"/>
          <w:tab w:val="left" w:pos="2136" w:leader="none"/>
          <w:tab w:val="left" w:pos="2138" w:leader="none"/>
        </w:tabs>
        <w:spacing w:lineRule="auto" w:line="259" w:before="159" w:after="0"/>
        <w:ind w:left="2138" w:right="988" w:hanging="360"/>
        <w:jc w:val="left"/>
        <w:rPr>
          <w:rFonts w:ascii="Calibri" w:hAnsi="Calibri"/>
          <w:sz w:val="22"/>
        </w:rPr>
      </w:pPr>
      <w:r>
        <w:rPr>
          <w:rFonts w:ascii="Calibri" w:hAnsi="Calibri"/>
          <w:sz w:val="22"/>
        </w:rPr>
        <w:t>Культурный</w:t>
      </w:r>
      <w:r>
        <w:rPr>
          <w:rFonts w:ascii="Calibri" w:hAnsi="Calibri"/>
          <w:spacing w:val="-4"/>
          <w:sz w:val="22"/>
        </w:rPr>
        <w:t xml:space="preserve"> </w:t>
      </w:r>
      <w:r>
        <w:rPr>
          <w:rFonts w:ascii="Calibri" w:hAnsi="Calibri"/>
          <w:sz w:val="22"/>
        </w:rPr>
        <w:t>мир</w:t>
      </w:r>
      <w:r>
        <w:rPr>
          <w:rFonts w:ascii="Calibri" w:hAnsi="Calibri"/>
          <w:spacing w:val="-5"/>
          <w:sz w:val="22"/>
        </w:rPr>
        <w:t xml:space="preserve"> </w:t>
      </w:r>
      <w:r>
        <w:rPr>
          <w:rFonts w:ascii="Calibri" w:hAnsi="Calibri"/>
          <w:sz w:val="22"/>
        </w:rPr>
        <w:t>Башкортостана</w:t>
      </w:r>
      <w:r>
        <w:rPr>
          <w:rFonts w:ascii="Calibri" w:hAnsi="Calibri"/>
          <w:spacing w:val="-3"/>
          <w:sz w:val="22"/>
        </w:rPr>
        <w:t xml:space="preserve"> </w:t>
      </w:r>
      <w:r>
        <w:rPr>
          <w:rFonts w:ascii="Calibri" w:hAnsi="Calibri"/>
          <w:sz w:val="22"/>
        </w:rPr>
        <w:t>//</w:t>
      </w:r>
      <w:r>
        <w:rPr>
          <w:rFonts w:ascii="Calibri" w:hAnsi="Calibri"/>
          <w:spacing w:val="-4"/>
          <w:sz w:val="22"/>
        </w:rPr>
        <w:t xml:space="preserve"> </w:t>
      </w:r>
      <w:r>
        <w:rPr>
          <w:rFonts w:ascii="Calibri" w:hAnsi="Calibri"/>
          <w:sz w:val="22"/>
        </w:rPr>
        <w:t>URL:</w:t>
      </w:r>
      <w:r>
        <w:rPr>
          <w:rFonts w:ascii="Calibri" w:hAnsi="Calibri"/>
          <w:spacing w:val="-4"/>
          <w:sz w:val="22"/>
        </w:rPr>
        <w:t xml:space="preserve"> </w:t>
      </w:r>
      <w:hyperlink r:id="rId55">
        <w:r>
          <w:rPr>
            <w:rFonts w:ascii="Calibri" w:hAnsi="Calibri"/>
            <w:sz w:val="22"/>
          </w:rPr>
          <w:t>http:ebook.bashnl.ru</w:t>
        </w:r>
      </w:hyperlink>
      <w:r>
        <w:rPr>
          <w:rFonts w:ascii="Calibri" w:hAnsi="Calibri"/>
          <w:spacing w:val="-4"/>
          <w:sz w:val="22"/>
        </w:rPr>
        <w:t xml:space="preserve"> </w:t>
      </w:r>
      <w:r>
        <w:rPr>
          <w:rFonts w:ascii="Calibri" w:hAnsi="Calibri"/>
          <w:sz w:val="22"/>
        </w:rPr>
        <w:t>(дата</w:t>
      </w:r>
      <w:r>
        <w:rPr>
          <w:rFonts w:ascii="Calibri" w:hAnsi="Calibri"/>
          <w:spacing w:val="-5"/>
          <w:sz w:val="22"/>
        </w:rPr>
        <w:t xml:space="preserve"> </w:t>
      </w:r>
      <w:r>
        <w:rPr>
          <w:rFonts w:ascii="Calibri" w:hAnsi="Calibri"/>
          <w:sz w:val="22"/>
        </w:rPr>
        <w:t xml:space="preserve">обращения: </w:t>
      </w:r>
      <w:r>
        <w:rPr>
          <w:rFonts w:ascii="Calibri" w:hAnsi="Calibri"/>
          <w:spacing w:val="-2"/>
          <w:sz w:val="22"/>
        </w:rPr>
        <w:t>08.07.2022).</w:t>
      </w:r>
    </w:p>
    <w:p>
      <w:pPr>
        <w:sectPr>
          <w:footerReference w:type="default" r:id="rId56"/>
          <w:type w:val="nextPage"/>
          <w:pgSz w:w="11906" w:h="16838"/>
          <w:pgMar w:left="992" w:right="425" w:gutter="0" w:header="0" w:top="1080" w:footer="953" w:bottom="1140"/>
          <w:pgNumType w:fmt="decimal"/>
          <w:formProt w:val="false"/>
          <w:textDirection w:val="lrTb"/>
          <w:docGrid w:type="default" w:linePitch="100" w:charSpace="4096"/>
        </w:sectPr>
        <w:pStyle w:val="ListParagraph"/>
        <w:numPr>
          <w:ilvl w:val="1"/>
          <w:numId w:val="1"/>
        </w:numPr>
        <w:tabs>
          <w:tab w:val="clear" w:pos="720"/>
          <w:tab w:val="left" w:pos="2136" w:leader="none"/>
          <w:tab w:val="left" w:pos="2138" w:leader="none"/>
        </w:tabs>
        <w:spacing w:lineRule="auto" w:line="259" w:before="159" w:after="0"/>
        <w:ind w:left="2138" w:right="836" w:hanging="360"/>
        <w:jc w:val="left"/>
        <w:rPr>
          <w:rFonts w:ascii="Calibri" w:hAnsi="Calibri"/>
          <w:sz w:val="22"/>
        </w:rPr>
      </w:pPr>
      <w:r>
        <w:rPr>
          <w:rFonts w:ascii="Calibri" w:hAnsi="Calibri"/>
          <w:sz w:val="22"/>
        </w:rPr>
        <w:t>Международная</w:t>
      </w:r>
      <w:r>
        <w:rPr>
          <w:rFonts w:ascii="Calibri" w:hAnsi="Calibri"/>
          <w:spacing w:val="-6"/>
          <w:sz w:val="22"/>
        </w:rPr>
        <w:t xml:space="preserve"> </w:t>
      </w:r>
      <w:r>
        <w:rPr>
          <w:rFonts w:ascii="Calibri" w:hAnsi="Calibri"/>
          <w:sz w:val="22"/>
        </w:rPr>
        <w:t>система</w:t>
      </w:r>
      <w:r>
        <w:rPr>
          <w:rFonts w:ascii="Calibri" w:hAnsi="Calibri"/>
          <w:spacing w:val="-9"/>
          <w:sz w:val="22"/>
        </w:rPr>
        <w:t xml:space="preserve"> </w:t>
      </w:r>
      <w:r>
        <w:rPr>
          <w:rFonts w:ascii="Calibri" w:hAnsi="Calibri"/>
          <w:sz w:val="22"/>
        </w:rPr>
        <w:t>дистанционного</w:t>
      </w:r>
      <w:r>
        <w:rPr>
          <w:rFonts w:ascii="Calibri" w:hAnsi="Calibri"/>
          <w:spacing w:val="-5"/>
          <w:sz w:val="22"/>
        </w:rPr>
        <w:t xml:space="preserve"> </w:t>
      </w:r>
      <w:r>
        <w:rPr>
          <w:rFonts w:ascii="Calibri" w:hAnsi="Calibri"/>
          <w:sz w:val="22"/>
        </w:rPr>
        <w:t>обучения</w:t>
      </w:r>
      <w:r>
        <w:rPr>
          <w:rFonts w:ascii="Calibri" w:hAnsi="Calibri"/>
          <w:spacing w:val="-4"/>
          <w:sz w:val="22"/>
        </w:rPr>
        <w:t xml:space="preserve"> </w:t>
      </w:r>
      <w:r>
        <w:rPr>
          <w:rFonts w:ascii="Calibri" w:hAnsi="Calibri"/>
          <w:sz w:val="22"/>
        </w:rPr>
        <w:t>башкирскому</w:t>
      </w:r>
      <w:r>
        <w:rPr>
          <w:rFonts w:ascii="Calibri" w:hAnsi="Calibri"/>
          <w:spacing w:val="-6"/>
          <w:sz w:val="22"/>
        </w:rPr>
        <w:t xml:space="preserve"> </w:t>
      </w:r>
      <w:r>
        <w:rPr>
          <w:rFonts w:ascii="Calibri" w:hAnsi="Calibri"/>
          <w:sz w:val="22"/>
        </w:rPr>
        <w:t>языку //</w:t>
      </w:r>
      <w:r>
        <w:rPr>
          <w:rFonts w:ascii="Calibri" w:hAnsi="Calibri"/>
          <w:spacing w:val="-5"/>
          <w:sz w:val="22"/>
        </w:rPr>
        <w:t xml:space="preserve"> </w:t>
      </w:r>
      <w:r>
        <w:rPr>
          <w:rFonts w:ascii="Calibri" w:hAnsi="Calibri"/>
          <w:sz w:val="22"/>
        </w:rPr>
        <w:t>URL: https://region.bspu.ru/mod/page/view.php (дата обращения: 08.07.2022).</w:t>
      </w:r>
    </w:p>
    <w:p>
      <w:pPr>
        <w:pStyle w:val="ListParagraph"/>
        <w:numPr>
          <w:ilvl w:val="1"/>
          <w:numId w:val="1"/>
        </w:numPr>
        <w:tabs>
          <w:tab w:val="clear" w:pos="720"/>
          <w:tab w:val="left" w:pos="2136" w:leader="none"/>
          <w:tab w:val="left" w:pos="2138" w:leader="none"/>
        </w:tabs>
        <w:spacing w:lineRule="auto" w:line="259" w:before="31" w:after="0"/>
        <w:ind w:left="2138" w:right="1584" w:hanging="360"/>
        <w:jc w:val="left"/>
        <w:rPr>
          <w:rFonts w:ascii="Calibri" w:hAnsi="Calibri"/>
          <w:sz w:val="22"/>
        </w:rPr>
      </w:pPr>
      <w:r>
        <w:rPr>
          <w:rFonts w:ascii="Calibri" w:hAnsi="Calibri"/>
          <w:sz w:val="22"/>
        </w:rPr>
        <w:t>Мобильное</w:t>
      </w:r>
      <w:r>
        <w:rPr>
          <w:rFonts w:ascii="Calibri" w:hAnsi="Calibri"/>
          <w:spacing w:val="-7"/>
          <w:sz w:val="22"/>
        </w:rPr>
        <w:t xml:space="preserve"> </w:t>
      </w:r>
      <w:r>
        <w:rPr>
          <w:rFonts w:ascii="Calibri" w:hAnsi="Calibri"/>
          <w:sz w:val="22"/>
        </w:rPr>
        <w:t>приложение</w:t>
      </w:r>
      <w:r>
        <w:rPr>
          <w:rFonts w:ascii="Calibri" w:hAnsi="Calibri"/>
          <w:spacing w:val="-5"/>
          <w:sz w:val="22"/>
        </w:rPr>
        <w:t xml:space="preserve"> </w:t>
      </w:r>
      <w:r>
        <w:rPr>
          <w:rFonts w:ascii="Calibri" w:hAnsi="Calibri"/>
          <w:sz w:val="22"/>
        </w:rPr>
        <w:t>«IQБАЛА</w:t>
      </w:r>
      <w:r>
        <w:rPr>
          <w:rFonts w:ascii="Calibri" w:hAnsi="Calibri"/>
          <w:spacing w:val="-5"/>
          <w:sz w:val="22"/>
        </w:rPr>
        <w:t xml:space="preserve"> </w:t>
      </w:r>
      <w:r>
        <w:rPr>
          <w:rFonts w:ascii="Calibri" w:hAnsi="Calibri"/>
          <w:sz w:val="22"/>
        </w:rPr>
        <w:t>БАШ»</w:t>
      </w:r>
      <w:r>
        <w:rPr>
          <w:rFonts w:ascii="Calibri" w:hAnsi="Calibri"/>
          <w:spacing w:val="-5"/>
          <w:sz w:val="22"/>
        </w:rPr>
        <w:t xml:space="preserve"> </w:t>
      </w:r>
      <w:r>
        <w:rPr>
          <w:rFonts w:ascii="Calibri" w:hAnsi="Calibri"/>
          <w:sz w:val="22"/>
        </w:rPr>
        <w:t>//</w:t>
      </w:r>
      <w:r>
        <w:rPr>
          <w:rFonts w:ascii="Calibri" w:hAnsi="Calibri"/>
          <w:spacing w:val="-4"/>
          <w:sz w:val="22"/>
        </w:rPr>
        <w:t xml:space="preserve"> </w:t>
      </w:r>
      <w:r>
        <w:rPr>
          <w:rFonts w:ascii="Calibri" w:hAnsi="Calibri"/>
          <w:sz w:val="22"/>
        </w:rPr>
        <w:t>URL:https://bashlang.ru</w:t>
      </w:r>
      <w:r>
        <w:rPr>
          <w:rFonts w:ascii="Calibri" w:hAnsi="Calibri"/>
          <w:spacing w:val="-5"/>
          <w:sz w:val="22"/>
        </w:rPr>
        <w:t xml:space="preserve"> </w:t>
      </w:r>
      <w:r>
        <w:rPr>
          <w:rFonts w:ascii="Calibri" w:hAnsi="Calibri"/>
          <w:sz w:val="22"/>
        </w:rPr>
        <w:t>(дата обращения: 08. 07. 2022).</w:t>
      </w:r>
    </w:p>
    <w:p>
      <w:pPr>
        <w:pStyle w:val="ListParagraph"/>
        <w:numPr>
          <w:ilvl w:val="1"/>
          <w:numId w:val="1"/>
        </w:numPr>
        <w:tabs>
          <w:tab w:val="clear" w:pos="720"/>
          <w:tab w:val="left" w:pos="2138" w:leader="none"/>
          <w:tab w:val="left" w:pos="2186" w:leader="none"/>
        </w:tabs>
        <w:spacing w:lineRule="auto" w:line="252" w:before="162" w:after="0"/>
        <w:ind w:left="2138" w:right="648" w:hanging="360"/>
        <w:jc w:val="left"/>
        <w:rPr>
          <w:rFonts w:ascii="Calibri" w:hAnsi="Calibri"/>
          <w:sz w:val="22"/>
        </w:rPr>
      </w:pPr>
      <w:r>
        <w:rPr>
          <w:rFonts w:ascii="Calibri" w:hAnsi="Calibri"/>
          <w:sz w:val="22"/>
        </w:rPr>
        <w:t>Мобильное</w:t>
      </w:r>
      <w:r>
        <w:rPr>
          <w:rFonts w:ascii="Calibri" w:hAnsi="Calibri"/>
          <w:spacing w:val="39"/>
          <w:sz w:val="22"/>
        </w:rPr>
        <w:t xml:space="preserve"> </w:t>
      </w:r>
      <w:r>
        <w:rPr>
          <w:rFonts w:ascii="Calibri" w:hAnsi="Calibri"/>
          <w:sz w:val="22"/>
        </w:rPr>
        <w:t>приложение</w:t>
      </w:r>
      <w:r>
        <w:rPr>
          <w:rFonts w:ascii="Calibri" w:hAnsi="Calibri"/>
          <w:spacing w:val="-3"/>
          <w:sz w:val="22"/>
        </w:rPr>
        <w:t xml:space="preserve"> </w:t>
      </w:r>
      <w:r>
        <w:rPr>
          <w:rFonts w:ascii="Calibri" w:hAnsi="Calibri"/>
          <w:sz w:val="22"/>
        </w:rPr>
        <w:t>«Башкирский</w:t>
      </w:r>
      <w:r>
        <w:rPr>
          <w:rFonts w:ascii="Calibri" w:hAnsi="Calibri"/>
          <w:spacing w:val="-5"/>
          <w:sz w:val="22"/>
        </w:rPr>
        <w:t xml:space="preserve"> </w:t>
      </w:r>
      <w:r>
        <w:rPr>
          <w:rFonts w:ascii="Calibri" w:hAnsi="Calibri"/>
          <w:sz w:val="22"/>
        </w:rPr>
        <w:t>филворд»</w:t>
      </w:r>
      <w:r>
        <w:rPr>
          <w:rFonts w:ascii="Calibri" w:hAnsi="Calibri"/>
          <w:spacing w:val="-3"/>
          <w:sz w:val="22"/>
        </w:rPr>
        <w:t xml:space="preserve"> </w:t>
      </w:r>
      <w:r>
        <w:rPr>
          <w:rFonts w:ascii="Calibri" w:hAnsi="Calibri"/>
          <w:sz w:val="22"/>
        </w:rPr>
        <w:t>//</w:t>
      </w:r>
      <w:r>
        <w:rPr>
          <w:rFonts w:ascii="Calibri" w:hAnsi="Calibri"/>
          <w:spacing w:val="-2"/>
          <w:sz w:val="22"/>
        </w:rPr>
        <w:t xml:space="preserve"> </w:t>
      </w:r>
      <w:r>
        <w:rPr>
          <w:rFonts w:ascii="Calibri" w:hAnsi="Calibri"/>
          <w:sz w:val="22"/>
        </w:rPr>
        <w:t>URL:</w:t>
      </w:r>
      <w:r>
        <w:rPr>
          <w:rFonts w:ascii="Calibri" w:hAnsi="Calibri"/>
          <w:spacing w:val="-2"/>
          <w:sz w:val="22"/>
        </w:rPr>
        <w:t xml:space="preserve"> </w:t>
      </w:r>
      <w:r>
        <w:rPr>
          <w:rFonts w:ascii="Calibri" w:hAnsi="Calibri"/>
          <w:sz w:val="22"/>
        </w:rPr>
        <w:t>https://bashlang.ru</w:t>
      </w:r>
      <w:r>
        <w:rPr>
          <w:rFonts w:ascii="Calibri" w:hAnsi="Calibri"/>
          <w:spacing w:val="-3"/>
          <w:sz w:val="22"/>
        </w:rPr>
        <w:t xml:space="preserve"> </w:t>
      </w:r>
      <w:r>
        <w:rPr>
          <w:rFonts w:ascii="Calibri" w:hAnsi="Calibri"/>
          <w:sz w:val="22"/>
        </w:rPr>
        <w:t>(дата обращения: 08.07.2022).</w:t>
      </w:r>
    </w:p>
    <w:p>
      <w:pPr>
        <w:pStyle w:val="ListParagraph"/>
        <w:numPr>
          <w:ilvl w:val="1"/>
          <w:numId w:val="1"/>
        </w:numPr>
        <w:tabs>
          <w:tab w:val="clear" w:pos="720"/>
          <w:tab w:val="left" w:pos="2136" w:leader="none"/>
          <w:tab w:val="left" w:pos="2138" w:leader="none"/>
        </w:tabs>
        <w:spacing w:lineRule="auto" w:line="259" w:before="164" w:after="0"/>
        <w:ind w:left="2138" w:right="626" w:hanging="360"/>
        <w:jc w:val="left"/>
        <w:rPr>
          <w:rFonts w:ascii="Calibri" w:hAnsi="Calibri"/>
          <w:sz w:val="22"/>
        </w:rPr>
      </w:pPr>
      <w:r>
        <w:rPr>
          <w:rFonts w:ascii="Calibri" w:hAnsi="Calibri"/>
          <w:sz w:val="22"/>
        </w:rPr>
        <w:t xml:space="preserve">Мобильное приложение «Самоучитель по башкирскому языку» // </w:t>
      </w:r>
      <w:r>
        <w:rPr>
          <w:rFonts w:ascii="Calibri" w:hAnsi="Calibri"/>
          <w:spacing w:val="-2"/>
          <w:sz w:val="22"/>
        </w:rPr>
        <w:t xml:space="preserve">URL:https://play.google.com/store/apps/details?id=com.bashkirteacher&amp;hl=ur&amp;gl=US </w:t>
      </w:r>
      <w:r>
        <w:rPr>
          <w:rFonts w:ascii="Calibri" w:hAnsi="Calibri"/>
          <w:sz w:val="22"/>
        </w:rPr>
        <w:t>(дата обращения: 08.07.2022).</w:t>
      </w:r>
    </w:p>
    <w:p>
      <w:pPr>
        <w:pStyle w:val="ListParagraph"/>
        <w:numPr>
          <w:ilvl w:val="1"/>
          <w:numId w:val="1"/>
        </w:numPr>
        <w:tabs>
          <w:tab w:val="clear" w:pos="720"/>
          <w:tab w:val="left" w:pos="2136" w:leader="none"/>
          <w:tab w:val="left" w:pos="2138" w:leader="none"/>
        </w:tabs>
        <w:spacing w:lineRule="auto" w:line="259" w:before="160" w:after="0"/>
        <w:ind w:left="2138" w:right="780" w:hanging="360"/>
        <w:jc w:val="left"/>
        <w:rPr>
          <w:rFonts w:ascii="Calibri" w:hAnsi="Calibri"/>
          <w:sz w:val="22"/>
        </w:rPr>
      </w:pPr>
      <w:r>
        <w:rPr>
          <w:rFonts w:ascii="Calibri" w:hAnsi="Calibri"/>
          <w:sz w:val="22"/>
        </w:rPr>
        <w:t>Мобильное</w:t>
      </w:r>
      <w:r>
        <w:rPr>
          <w:rFonts w:ascii="Calibri" w:hAnsi="Calibri"/>
          <w:spacing w:val="-5"/>
          <w:sz w:val="22"/>
        </w:rPr>
        <w:t xml:space="preserve"> </w:t>
      </w:r>
      <w:r>
        <w:rPr>
          <w:rFonts w:ascii="Calibri" w:hAnsi="Calibri"/>
          <w:sz w:val="22"/>
        </w:rPr>
        <w:t>приложение</w:t>
      </w:r>
      <w:r>
        <w:rPr>
          <w:rFonts w:ascii="Calibri" w:hAnsi="Calibri"/>
          <w:spacing w:val="-5"/>
          <w:sz w:val="22"/>
        </w:rPr>
        <w:t xml:space="preserve"> </w:t>
      </w:r>
      <w:r>
        <w:rPr>
          <w:rFonts w:ascii="Calibri" w:hAnsi="Calibri"/>
          <w:sz w:val="22"/>
        </w:rPr>
        <w:t>«СӘЛӘМ»</w:t>
      </w:r>
      <w:r>
        <w:rPr>
          <w:rFonts w:ascii="Calibri" w:hAnsi="Calibri"/>
          <w:spacing w:val="-6"/>
          <w:sz w:val="22"/>
        </w:rPr>
        <w:t xml:space="preserve"> </w:t>
      </w:r>
      <w:r>
        <w:rPr>
          <w:rFonts w:ascii="Calibri" w:hAnsi="Calibri"/>
          <w:sz w:val="22"/>
        </w:rPr>
        <w:t>//</w:t>
      </w:r>
      <w:r>
        <w:rPr>
          <w:rFonts w:ascii="Calibri" w:hAnsi="Calibri"/>
          <w:spacing w:val="-1"/>
          <w:sz w:val="22"/>
        </w:rPr>
        <w:t xml:space="preserve"> </w:t>
      </w:r>
      <w:r>
        <w:rPr>
          <w:rFonts w:ascii="Calibri" w:hAnsi="Calibri"/>
          <w:sz w:val="22"/>
        </w:rPr>
        <w:t>URL:</w:t>
      </w:r>
      <w:r>
        <w:rPr>
          <w:rFonts w:ascii="Calibri" w:hAnsi="Calibri"/>
          <w:spacing w:val="-3"/>
          <w:sz w:val="22"/>
        </w:rPr>
        <w:t xml:space="preserve"> </w:t>
      </w:r>
      <w:r>
        <w:rPr>
          <w:rFonts w:ascii="Calibri" w:hAnsi="Calibri"/>
          <w:sz w:val="22"/>
        </w:rPr>
        <w:t>https://bashlang.</w:t>
      </w:r>
      <w:r>
        <w:rPr>
          <w:rFonts w:ascii="Calibri" w:hAnsi="Calibri"/>
          <w:spacing w:val="-3"/>
          <w:sz w:val="22"/>
        </w:rPr>
        <w:t xml:space="preserve"> </w:t>
      </w:r>
      <w:r>
        <w:rPr>
          <w:rFonts w:ascii="Calibri" w:hAnsi="Calibri"/>
          <w:sz w:val="22"/>
        </w:rPr>
        <w:t>ru</w:t>
      </w:r>
      <w:r>
        <w:rPr>
          <w:rFonts w:ascii="Calibri" w:hAnsi="Calibri"/>
          <w:spacing w:val="-2"/>
          <w:sz w:val="22"/>
        </w:rPr>
        <w:t xml:space="preserve"> </w:t>
      </w:r>
      <w:r>
        <w:rPr>
          <w:rFonts w:ascii="Calibri" w:hAnsi="Calibri"/>
          <w:sz w:val="22"/>
        </w:rPr>
        <w:t>(дата</w:t>
      </w:r>
      <w:r>
        <w:rPr>
          <w:rFonts w:ascii="Calibri" w:hAnsi="Calibri"/>
          <w:spacing w:val="-5"/>
          <w:sz w:val="22"/>
        </w:rPr>
        <w:t xml:space="preserve"> </w:t>
      </w:r>
      <w:r>
        <w:rPr>
          <w:rFonts w:ascii="Calibri" w:hAnsi="Calibri"/>
          <w:sz w:val="22"/>
        </w:rPr>
        <w:t xml:space="preserve">обращения: </w:t>
      </w:r>
      <w:r>
        <w:rPr>
          <w:rFonts w:ascii="Calibri" w:hAnsi="Calibri"/>
          <w:spacing w:val="-2"/>
          <w:sz w:val="22"/>
        </w:rPr>
        <w:t>08.07.2022).</w:t>
      </w:r>
    </w:p>
    <w:p>
      <w:pPr>
        <w:pStyle w:val="ListParagraph"/>
        <w:numPr>
          <w:ilvl w:val="1"/>
          <w:numId w:val="1"/>
        </w:numPr>
        <w:tabs>
          <w:tab w:val="clear" w:pos="720"/>
          <w:tab w:val="left" w:pos="2136" w:leader="none"/>
          <w:tab w:val="left" w:pos="2138" w:leader="none"/>
        </w:tabs>
        <w:spacing w:lineRule="auto" w:line="259" w:before="159" w:after="0"/>
        <w:ind w:left="2138" w:right="1162" w:hanging="360"/>
        <w:jc w:val="left"/>
        <w:rPr>
          <w:rFonts w:ascii="Calibri" w:hAnsi="Calibri"/>
          <w:sz w:val="22"/>
        </w:rPr>
      </w:pPr>
      <w:r>
        <w:rPr>
          <w:rFonts w:ascii="Calibri" w:hAnsi="Calibri"/>
          <w:sz w:val="22"/>
        </w:rPr>
        <w:t>Национальная</w:t>
      </w:r>
      <w:r>
        <w:rPr>
          <w:rFonts w:ascii="Calibri" w:hAnsi="Calibri"/>
          <w:spacing w:val="-6"/>
          <w:sz w:val="22"/>
        </w:rPr>
        <w:t xml:space="preserve"> </w:t>
      </w:r>
      <w:r>
        <w:rPr>
          <w:rFonts w:ascii="Calibri" w:hAnsi="Calibri"/>
          <w:sz w:val="22"/>
        </w:rPr>
        <w:t>электронная</w:t>
      </w:r>
      <w:r>
        <w:rPr>
          <w:rFonts w:ascii="Calibri" w:hAnsi="Calibri"/>
          <w:spacing w:val="-4"/>
          <w:sz w:val="22"/>
        </w:rPr>
        <w:t xml:space="preserve"> </w:t>
      </w:r>
      <w:r>
        <w:rPr>
          <w:rFonts w:ascii="Calibri" w:hAnsi="Calibri"/>
          <w:sz w:val="22"/>
        </w:rPr>
        <w:t>библиотека</w:t>
      </w:r>
      <w:r>
        <w:rPr>
          <w:rFonts w:ascii="Calibri" w:hAnsi="Calibri"/>
          <w:spacing w:val="-7"/>
          <w:sz w:val="22"/>
        </w:rPr>
        <w:t xml:space="preserve"> </w:t>
      </w:r>
      <w:r>
        <w:rPr>
          <w:rFonts w:ascii="Calibri" w:hAnsi="Calibri"/>
          <w:sz w:val="22"/>
        </w:rPr>
        <w:t>РБ</w:t>
      </w:r>
      <w:r>
        <w:rPr>
          <w:rFonts w:ascii="Calibri" w:hAnsi="Calibri"/>
          <w:spacing w:val="-5"/>
          <w:sz w:val="22"/>
        </w:rPr>
        <w:t xml:space="preserve"> </w:t>
      </w:r>
      <w:r>
        <w:rPr>
          <w:rFonts w:ascii="Calibri" w:hAnsi="Calibri"/>
          <w:sz w:val="22"/>
        </w:rPr>
        <w:t>//</w:t>
      </w:r>
      <w:r>
        <w:rPr>
          <w:rFonts w:ascii="Calibri" w:hAnsi="Calibri"/>
          <w:spacing w:val="-3"/>
          <w:sz w:val="22"/>
        </w:rPr>
        <w:t xml:space="preserve"> </w:t>
      </w:r>
      <w:r>
        <w:rPr>
          <w:rFonts w:ascii="Calibri" w:hAnsi="Calibri"/>
          <w:sz w:val="22"/>
        </w:rPr>
        <w:t>URL:</w:t>
      </w:r>
      <w:r>
        <w:rPr>
          <w:rFonts w:ascii="Calibri" w:hAnsi="Calibri"/>
          <w:spacing w:val="-5"/>
          <w:sz w:val="22"/>
        </w:rPr>
        <w:t xml:space="preserve"> </w:t>
      </w:r>
      <w:hyperlink r:id="rId57">
        <w:r>
          <w:rPr>
            <w:rFonts w:ascii="Calibri" w:hAnsi="Calibri"/>
            <w:sz w:val="22"/>
          </w:rPr>
          <w:t>http:ebook.bashnl.ru</w:t>
        </w:r>
      </w:hyperlink>
      <w:r>
        <w:rPr>
          <w:rFonts w:ascii="Calibri" w:hAnsi="Calibri"/>
          <w:spacing w:val="-3"/>
          <w:sz w:val="22"/>
        </w:rPr>
        <w:t xml:space="preserve"> </w:t>
      </w:r>
      <w:r>
        <w:rPr>
          <w:rFonts w:ascii="Calibri" w:hAnsi="Calibri"/>
          <w:sz w:val="22"/>
        </w:rPr>
        <w:t>(дата обращения: 08.07.2022).</w:t>
      </w:r>
    </w:p>
    <w:p>
      <w:pPr>
        <w:pStyle w:val="ListParagraph"/>
        <w:numPr>
          <w:ilvl w:val="1"/>
          <w:numId w:val="1"/>
        </w:numPr>
        <w:tabs>
          <w:tab w:val="clear" w:pos="720"/>
          <w:tab w:val="left" w:pos="2136" w:leader="none"/>
          <w:tab w:val="left" w:pos="2138" w:leader="none"/>
        </w:tabs>
        <w:spacing w:lineRule="auto" w:line="259" w:before="160" w:after="0"/>
        <w:ind w:left="2138" w:right="1270" w:hanging="360"/>
        <w:jc w:val="left"/>
        <w:rPr>
          <w:rFonts w:ascii="Calibri" w:hAnsi="Calibri"/>
          <w:sz w:val="22"/>
        </w:rPr>
      </w:pPr>
      <w:r>
        <w:rPr>
          <w:rFonts w:ascii="Calibri" w:hAnsi="Calibri"/>
          <w:sz w:val="22"/>
        </w:rPr>
        <w:t>Русско-башкирский</w:t>
      </w:r>
      <w:r>
        <w:rPr>
          <w:rFonts w:ascii="Calibri" w:hAnsi="Calibri"/>
          <w:spacing w:val="-5"/>
          <w:sz w:val="22"/>
        </w:rPr>
        <w:t xml:space="preserve"> </w:t>
      </w:r>
      <w:r>
        <w:rPr>
          <w:rFonts w:ascii="Calibri" w:hAnsi="Calibri"/>
          <w:sz w:val="22"/>
        </w:rPr>
        <w:t>онлайн</w:t>
      </w:r>
      <w:r>
        <w:rPr>
          <w:rFonts w:ascii="Calibri" w:hAnsi="Calibri"/>
          <w:spacing w:val="-6"/>
          <w:sz w:val="22"/>
        </w:rPr>
        <w:t xml:space="preserve"> </w:t>
      </w:r>
      <w:r>
        <w:rPr>
          <w:rFonts w:ascii="Calibri" w:hAnsi="Calibri"/>
          <w:sz w:val="22"/>
        </w:rPr>
        <w:t>словарь</w:t>
      </w:r>
      <w:r>
        <w:rPr>
          <w:rFonts w:ascii="Calibri" w:hAnsi="Calibri"/>
          <w:spacing w:val="-7"/>
          <w:sz w:val="22"/>
        </w:rPr>
        <w:t xml:space="preserve"> </w:t>
      </w:r>
      <w:r>
        <w:rPr>
          <w:rFonts w:ascii="Calibri" w:hAnsi="Calibri"/>
          <w:sz w:val="22"/>
        </w:rPr>
        <w:t>//</w:t>
      </w:r>
      <w:r>
        <w:rPr>
          <w:rFonts w:ascii="Calibri" w:hAnsi="Calibri"/>
          <w:spacing w:val="-7"/>
          <w:sz w:val="22"/>
        </w:rPr>
        <w:t xml:space="preserve"> </w:t>
      </w:r>
      <w:r>
        <w:rPr>
          <w:rFonts w:ascii="Calibri" w:hAnsi="Calibri"/>
          <w:sz w:val="22"/>
        </w:rPr>
        <w:t>URL:</w:t>
      </w:r>
      <w:r>
        <w:rPr>
          <w:rFonts w:ascii="Calibri" w:hAnsi="Calibri"/>
          <w:spacing w:val="-5"/>
          <w:sz w:val="22"/>
        </w:rPr>
        <w:t xml:space="preserve"> </w:t>
      </w:r>
      <w:hyperlink r:id="rId58">
        <w:r>
          <w:rPr>
            <w:rFonts w:ascii="Calibri" w:hAnsi="Calibri"/>
            <w:sz w:val="22"/>
          </w:rPr>
          <w:t>http:huzlick.bashqort.com/</w:t>
        </w:r>
      </w:hyperlink>
      <w:r>
        <w:rPr>
          <w:rFonts w:ascii="Calibri" w:hAnsi="Calibri"/>
          <w:spacing w:val="-4"/>
          <w:sz w:val="22"/>
        </w:rPr>
        <w:t xml:space="preserve"> </w:t>
      </w:r>
      <w:r>
        <w:rPr>
          <w:rFonts w:ascii="Calibri" w:hAnsi="Calibri"/>
          <w:sz w:val="22"/>
        </w:rPr>
        <w:t>(дата обращения: 08.07.2022).</w:t>
      </w:r>
    </w:p>
    <w:p>
      <w:pPr>
        <w:pStyle w:val="ListParagraph"/>
        <w:numPr>
          <w:ilvl w:val="1"/>
          <w:numId w:val="1"/>
        </w:numPr>
        <w:tabs>
          <w:tab w:val="clear" w:pos="720"/>
          <w:tab w:val="left" w:pos="2136" w:leader="none"/>
          <w:tab w:val="left" w:pos="2138" w:leader="none"/>
        </w:tabs>
        <w:spacing w:lineRule="auto" w:line="259" w:before="159" w:after="0"/>
        <w:ind w:left="2138" w:right="2515" w:hanging="360"/>
        <w:jc w:val="left"/>
        <w:rPr>
          <w:rFonts w:ascii="Calibri" w:hAnsi="Calibri"/>
          <w:sz w:val="22"/>
        </w:rPr>
      </w:pPr>
      <w:r>
        <w:rPr>
          <w:rFonts w:ascii="Calibri" w:hAnsi="Calibri"/>
          <w:sz w:val="22"/>
        </w:rPr>
        <w:t>Самоучитель башкирского языка // URL:http: leph. bashedu. ru/publications/samouchitel.</w:t>
      </w:r>
      <w:r>
        <w:rPr>
          <w:rFonts w:ascii="Calibri" w:hAnsi="Calibri"/>
          <w:spacing w:val="-9"/>
          <w:sz w:val="22"/>
        </w:rPr>
        <w:t xml:space="preserve"> </w:t>
      </w:r>
      <w:r>
        <w:rPr>
          <w:rFonts w:ascii="Calibri" w:hAnsi="Calibri"/>
          <w:sz w:val="22"/>
        </w:rPr>
        <w:t>pdf</w:t>
      </w:r>
      <w:r>
        <w:rPr>
          <w:rFonts w:ascii="Calibri" w:hAnsi="Calibri"/>
          <w:spacing w:val="-6"/>
          <w:sz w:val="22"/>
        </w:rPr>
        <w:t xml:space="preserve"> </w:t>
      </w:r>
      <w:r>
        <w:rPr>
          <w:rFonts w:ascii="Calibri" w:hAnsi="Calibri"/>
          <w:sz w:val="22"/>
        </w:rPr>
        <w:t>(дата</w:t>
      </w:r>
      <w:r>
        <w:rPr>
          <w:rFonts w:ascii="Calibri" w:hAnsi="Calibri"/>
          <w:spacing w:val="-10"/>
          <w:sz w:val="22"/>
        </w:rPr>
        <w:t xml:space="preserve"> </w:t>
      </w:r>
      <w:r>
        <w:rPr>
          <w:rFonts w:ascii="Calibri" w:hAnsi="Calibri"/>
          <w:sz w:val="22"/>
        </w:rPr>
        <w:t>обращения:</w:t>
      </w:r>
      <w:r>
        <w:rPr>
          <w:rFonts w:ascii="Calibri" w:hAnsi="Calibri"/>
          <w:spacing w:val="-10"/>
          <w:sz w:val="22"/>
        </w:rPr>
        <w:t xml:space="preserve"> </w:t>
      </w:r>
      <w:r>
        <w:rPr>
          <w:rFonts w:ascii="Calibri" w:hAnsi="Calibri"/>
          <w:sz w:val="22"/>
        </w:rPr>
        <w:t>08.07.2022).</w:t>
      </w:r>
    </w:p>
    <w:sectPr>
      <w:footerReference w:type="default" r:id="rId59"/>
      <w:type w:val="nextPage"/>
      <w:pgSz w:w="11906" w:h="16838"/>
      <w:pgMar w:left="992" w:right="425" w:gutter="0" w:header="0" w:top="1080" w:footer="953" w:bottom="11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9">
              <wp:simplePos x="0" y="0"/>
              <wp:positionH relativeFrom="page">
                <wp:posOffset>3929380</wp:posOffset>
              </wp:positionH>
              <wp:positionV relativeFrom="page">
                <wp:posOffset>9946005</wp:posOffset>
              </wp:positionV>
              <wp:extent cx="154940" cy="153670"/>
              <wp:effectExtent l="0" t="0" r="0" b="0"/>
              <wp:wrapNone/>
              <wp:docPr id="2" name="Textbox 1"/>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w:t>
                    </w:r>
                    <w:r>
                      <w:rPr>
                        <w:sz w:val="20"/>
                        <w:spacing w:val="-5"/>
                        <w:rFonts w:ascii="Calibri" w:hAnsi="Calibri"/>
                        <w:color w:val="000000"/>
                      </w:rPr>
                      <w:fldChar w:fldCharType="end"/>
                    </w:r>
                  </w:p>
                </w:txbxContent>
              </v:textbox>
              <w10:wrap type="none"/>
            </v:rect>
          </w:pict>
        </mc:Fallback>
      </mc:AlternateContent>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34">
              <wp:simplePos x="0" y="0"/>
              <wp:positionH relativeFrom="page">
                <wp:posOffset>3929380</wp:posOffset>
              </wp:positionH>
              <wp:positionV relativeFrom="page">
                <wp:posOffset>9946005</wp:posOffset>
              </wp:positionV>
              <wp:extent cx="154940" cy="153670"/>
              <wp:effectExtent l="0" t="0" r="0" b="0"/>
              <wp:wrapNone/>
              <wp:docPr id="21" name="Textbox 11"/>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13</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13</w:t>
                    </w:r>
                    <w:r>
                      <w:rPr>
                        <w:sz w:val="20"/>
                        <w:spacing w:val="-5"/>
                        <w:rFonts w:ascii="Calibri" w:hAnsi="Calibri"/>
                        <w:color w:val="000000"/>
                      </w:rPr>
                      <w:fldChar w:fldCharType="end"/>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36">
              <wp:simplePos x="0" y="0"/>
              <wp:positionH relativeFrom="page">
                <wp:posOffset>3929380</wp:posOffset>
              </wp:positionH>
              <wp:positionV relativeFrom="page">
                <wp:posOffset>9946005</wp:posOffset>
              </wp:positionV>
              <wp:extent cx="154940" cy="153670"/>
              <wp:effectExtent l="0" t="0" r="0" b="0"/>
              <wp:wrapNone/>
              <wp:docPr id="23" name="Textbox 12"/>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14</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14</w:t>
                    </w:r>
                    <w:r>
                      <w:rPr>
                        <w:sz w:val="20"/>
                        <w:spacing w:val="-5"/>
                        <w:rFonts w:ascii="Calibri" w:hAnsi="Calibri"/>
                        <w:color w:val="000000"/>
                      </w:rPr>
                      <w:fldChar w:fldCharType="end"/>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38">
              <wp:simplePos x="0" y="0"/>
              <wp:positionH relativeFrom="page">
                <wp:posOffset>3929380</wp:posOffset>
              </wp:positionH>
              <wp:positionV relativeFrom="page">
                <wp:posOffset>9946005</wp:posOffset>
              </wp:positionV>
              <wp:extent cx="154940" cy="153670"/>
              <wp:effectExtent l="0" t="0" r="0" b="0"/>
              <wp:wrapNone/>
              <wp:docPr id="25" name="Textbox 13"/>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15</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15</w:t>
                    </w:r>
                    <w:r>
                      <w:rPr>
                        <w:sz w:val="20"/>
                        <w:spacing w:val="-5"/>
                        <w:rFonts w:ascii="Calibri" w:hAnsi="Calibri"/>
                        <w:color w:val="000000"/>
                      </w:rPr>
                      <w:fldChar w:fldCharType="end"/>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42">
              <wp:simplePos x="0" y="0"/>
              <wp:positionH relativeFrom="page">
                <wp:posOffset>3929380</wp:posOffset>
              </wp:positionH>
              <wp:positionV relativeFrom="page">
                <wp:posOffset>9946005</wp:posOffset>
              </wp:positionV>
              <wp:extent cx="154940" cy="153670"/>
              <wp:effectExtent l="0" t="0" r="0" b="0"/>
              <wp:wrapNone/>
              <wp:docPr id="27" name="Textbox 14"/>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17</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17</w:t>
                    </w:r>
                    <w:r>
                      <w:rPr>
                        <w:sz w:val="20"/>
                        <w:spacing w:val="-5"/>
                        <w:rFonts w:ascii="Calibri" w:hAnsi="Calibri"/>
                        <w:color w:val="000000"/>
                      </w:rPr>
                      <w:fldChar w:fldCharType="end"/>
                    </w:r>
                  </w:p>
                </w:txbxContent>
              </v:textbox>
              <w10:wrap type="none"/>
            </v:rect>
          </w:pict>
        </mc:Fallback>
      </mc:AlternateContent>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44">
              <wp:simplePos x="0" y="0"/>
              <wp:positionH relativeFrom="page">
                <wp:posOffset>3929380</wp:posOffset>
              </wp:positionH>
              <wp:positionV relativeFrom="page">
                <wp:posOffset>9946005</wp:posOffset>
              </wp:positionV>
              <wp:extent cx="154940" cy="153670"/>
              <wp:effectExtent l="0" t="0" r="0" b="0"/>
              <wp:wrapNone/>
              <wp:docPr id="29" name="Textbox 15"/>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18</w:t>
                    </w:r>
                    <w:r>
                      <w:rPr>
                        <w:sz w:val="20"/>
                        <w:spacing w:val="-5"/>
                        <w:rFonts w:ascii="Calibri" w:hAnsi="Calibri"/>
                        <w:color w:val="000000"/>
                      </w:rPr>
                      <w:fldChar w:fldCharType="end"/>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46">
              <wp:simplePos x="0" y="0"/>
              <wp:positionH relativeFrom="page">
                <wp:posOffset>3929380</wp:posOffset>
              </wp:positionH>
              <wp:positionV relativeFrom="page">
                <wp:posOffset>9946005</wp:posOffset>
              </wp:positionV>
              <wp:extent cx="154940" cy="153670"/>
              <wp:effectExtent l="0" t="0" r="0" b="0"/>
              <wp:wrapNone/>
              <wp:docPr id="31" name="Textbox 16"/>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19</w:t>
                    </w:r>
                    <w:r>
                      <w:rPr>
                        <w:sz w:val="20"/>
                        <w:spacing w:val="-5"/>
                        <w:rFonts w:ascii="Calibri" w:hAnsi="Calibri"/>
                        <w:color w:val="000000"/>
                      </w:rPr>
                      <w:fldChar w:fldCharType="end"/>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48">
              <wp:simplePos x="0" y="0"/>
              <wp:positionH relativeFrom="page">
                <wp:posOffset>3929380</wp:posOffset>
              </wp:positionH>
              <wp:positionV relativeFrom="page">
                <wp:posOffset>9946005</wp:posOffset>
              </wp:positionV>
              <wp:extent cx="154940" cy="153670"/>
              <wp:effectExtent l="0" t="0" r="0" b="0"/>
              <wp:wrapNone/>
              <wp:docPr id="33" name="Textbox 17"/>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20</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20</w:t>
                    </w:r>
                    <w:r>
                      <w:rPr>
                        <w:sz w:val="20"/>
                        <w:spacing w:val="-5"/>
                        <w:rFonts w:ascii="Calibri" w:hAnsi="Calibri"/>
                        <w:color w:val="000000"/>
                      </w:rPr>
                      <w:fldChar w:fldCharType="end"/>
                    </w:r>
                  </w:p>
                </w:txbxContent>
              </v:textbox>
              <w10:wrap type="none"/>
            </v:rect>
          </w:pict>
        </mc:Fallback>
      </mc:AlternateContent>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50">
              <wp:simplePos x="0" y="0"/>
              <wp:positionH relativeFrom="page">
                <wp:posOffset>3929380</wp:posOffset>
              </wp:positionH>
              <wp:positionV relativeFrom="page">
                <wp:posOffset>9946005</wp:posOffset>
              </wp:positionV>
              <wp:extent cx="154940" cy="153670"/>
              <wp:effectExtent l="0" t="0" r="0" b="0"/>
              <wp:wrapNone/>
              <wp:docPr id="35" name="Textbox 18"/>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21</w:t>
                    </w:r>
                    <w:r>
                      <w:rPr>
                        <w:sz w:val="20"/>
                        <w:spacing w:val="-5"/>
                        <w:rFonts w:ascii="Calibri" w:hAnsi="Calibri"/>
                        <w:color w:val="000000"/>
                      </w:rPr>
                      <w:fldChar w:fldCharType="end"/>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52">
              <wp:simplePos x="0" y="0"/>
              <wp:positionH relativeFrom="page">
                <wp:posOffset>3929380</wp:posOffset>
              </wp:positionH>
              <wp:positionV relativeFrom="page">
                <wp:posOffset>9946005</wp:posOffset>
              </wp:positionV>
              <wp:extent cx="154940" cy="153670"/>
              <wp:effectExtent l="0" t="0" r="0" b="0"/>
              <wp:wrapNone/>
              <wp:docPr id="37" name="Textbox 19"/>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22</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22</w:t>
                    </w:r>
                    <w:r>
                      <w:rPr>
                        <w:sz w:val="20"/>
                        <w:spacing w:val="-5"/>
                        <w:rFonts w:ascii="Calibri" w:hAnsi="Calibri"/>
                        <w:color w:val="000000"/>
                      </w:rPr>
                      <w:fldChar w:fldCharType="end"/>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54">
              <wp:simplePos x="0" y="0"/>
              <wp:positionH relativeFrom="page">
                <wp:posOffset>3929380</wp:posOffset>
              </wp:positionH>
              <wp:positionV relativeFrom="page">
                <wp:posOffset>9946005</wp:posOffset>
              </wp:positionV>
              <wp:extent cx="154940" cy="153670"/>
              <wp:effectExtent l="0" t="0" r="0" b="0"/>
              <wp:wrapNone/>
              <wp:docPr id="39" name="Textbox 20"/>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23</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23</w:t>
                    </w:r>
                    <w:r>
                      <w:rPr>
                        <w:sz w:val="20"/>
                        <w:spacing w:val="-5"/>
                        <w:rFonts w:ascii="Calibri" w:hAnsi="Calibri"/>
                        <w:color w:val="000000"/>
                      </w:rPr>
                      <w:fldChar w:fldCharType="end"/>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8">
              <wp:simplePos x="0" y="0"/>
              <wp:positionH relativeFrom="page">
                <wp:posOffset>3929380</wp:posOffset>
              </wp:positionH>
              <wp:positionV relativeFrom="page">
                <wp:posOffset>9946005</wp:posOffset>
              </wp:positionV>
              <wp:extent cx="154940" cy="153670"/>
              <wp:effectExtent l="0" t="0" r="0" b="0"/>
              <wp:wrapNone/>
              <wp:docPr id="4" name="Textbox 3"/>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5</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5</w:t>
                    </w:r>
                    <w:r>
                      <w:rPr>
                        <w:sz w:val="20"/>
                        <w:spacing w:val="-5"/>
                        <w:rFonts w:ascii="Calibri" w:hAnsi="Calibri"/>
                        <w:color w:val="000000"/>
                      </w:rPr>
                      <w:fldChar w:fldCharType="end"/>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56">
              <wp:simplePos x="0" y="0"/>
              <wp:positionH relativeFrom="page">
                <wp:posOffset>3929380</wp:posOffset>
              </wp:positionH>
              <wp:positionV relativeFrom="page">
                <wp:posOffset>9946005</wp:posOffset>
              </wp:positionV>
              <wp:extent cx="154940" cy="153670"/>
              <wp:effectExtent l="0" t="0" r="0" b="0"/>
              <wp:wrapNone/>
              <wp:docPr id="41" name="Textbox 21"/>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24</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24</w:t>
                    </w:r>
                    <w:r>
                      <w:rPr>
                        <w:sz w:val="20"/>
                        <w:spacing w:val="-5"/>
                        <w:rFonts w:ascii="Calibri" w:hAnsi="Calibri"/>
                        <w:color w:val="000000"/>
                      </w:rPr>
                      <w:fldChar w:fldCharType="end"/>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58">
              <wp:simplePos x="0" y="0"/>
              <wp:positionH relativeFrom="page">
                <wp:posOffset>3929380</wp:posOffset>
              </wp:positionH>
              <wp:positionV relativeFrom="page">
                <wp:posOffset>9946005</wp:posOffset>
              </wp:positionV>
              <wp:extent cx="154940" cy="153670"/>
              <wp:effectExtent l="0" t="0" r="0" b="0"/>
              <wp:wrapNone/>
              <wp:docPr id="43" name="Textbox 22"/>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25</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25</w:t>
                    </w:r>
                    <w:r>
                      <w:rPr>
                        <w:sz w:val="20"/>
                        <w:spacing w:val="-5"/>
                        <w:rFonts w:ascii="Calibri" w:hAnsi="Calibri"/>
                        <w:color w:val="000000"/>
                      </w:rPr>
                      <w:fldChar w:fldCharType="end"/>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60">
              <wp:simplePos x="0" y="0"/>
              <wp:positionH relativeFrom="page">
                <wp:posOffset>3929380</wp:posOffset>
              </wp:positionH>
              <wp:positionV relativeFrom="page">
                <wp:posOffset>9946005</wp:posOffset>
              </wp:positionV>
              <wp:extent cx="154940" cy="153670"/>
              <wp:effectExtent l="0" t="0" r="0" b="0"/>
              <wp:wrapNone/>
              <wp:docPr id="45" name="Textbox 23"/>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26</w:t>
                    </w:r>
                    <w:r>
                      <w:rPr>
                        <w:sz w:val="20"/>
                        <w:spacing w:val="-5"/>
                        <w:rFonts w:ascii="Calibri" w:hAnsi="Calibri"/>
                        <w:color w:val="000000"/>
                      </w:rPr>
                      <w:fldChar w:fldCharType="end"/>
                    </w:r>
                  </w:p>
                </w:txbxContent>
              </v:textbox>
              <w10:wrap type="none"/>
            </v:rect>
          </w:pict>
        </mc:Fallback>
      </mc:AlternateContent>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62">
              <wp:simplePos x="0" y="0"/>
              <wp:positionH relativeFrom="page">
                <wp:posOffset>3929380</wp:posOffset>
              </wp:positionH>
              <wp:positionV relativeFrom="page">
                <wp:posOffset>9946005</wp:posOffset>
              </wp:positionV>
              <wp:extent cx="154940" cy="153670"/>
              <wp:effectExtent l="0" t="0" r="0" b="0"/>
              <wp:wrapNone/>
              <wp:docPr id="47" name="Textbox 24"/>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27</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27</w:t>
                    </w:r>
                    <w:r>
                      <w:rPr>
                        <w:sz w:val="20"/>
                        <w:spacing w:val="-5"/>
                        <w:rFonts w:ascii="Calibri" w:hAnsi="Calibri"/>
                        <w:color w:val="000000"/>
                      </w:rPr>
                      <w:fldChar w:fldCharType="end"/>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64">
              <wp:simplePos x="0" y="0"/>
              <wp:positionH relativeFrom="page">
                <wp:posOffset>3929380</wp:posOffset>
              </wp:positionH>
              <wp:positionV relativeFrom="page">
                <wp:posOffset>9946005</wp:posOffset>
              </wp:positionV>
              <wp:extent cx="154940" cy="153670"/>
              <wp:effectExtent l="0" t="0" r="0" b="0"/>
              <wp:wrapNone/>
              <wp:docPr id="49" name="Textbox 25"/>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28</w:t>
                    </w:r>
                    <w:r>
                      <w:rPr>
                        <w:sz w:val="20"/>
                        <w:spacing w:val="-5"/>
                        <w:rFonts w:ascii="Calibri" w:hAnsi="Calibri"/>
                        <w:color w:val="000000"/>
                      </w:rPr>
                      <w:fldChar w:fldCharType="end"/>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66">
              <wp:simplePos x="0" y="0"/>
              <wp:positionH relativeFrom="page">
                <wp:posOffset>3929380</wp:posOffset>
              </wp:positionH>
              <wp:positionV relativeFrom="page">
                <wp:posOffset>9946005</wp:posOffset>
              </wp:positionV>
              <wp:extent cx="154940" cy="153670"/>
              <wp:effectExtent l="0" t="0" r="0" b="0"/>
              <wp:wrapNone/>
              <wp:docPr id="52" name="Textbox 26"/>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29</w:t>
                    </w:r>
                    <w:r>
                      <w:rPr>
                        <w:sz w:val="20"/>
                        <w:spacing w:val="-5"/>
                        <w:rFonts w:ascii="Calibri" w:hAnsi="Calibri"/>
                        <w:color w:val="000000"/>
                      </w:rPr>
                      <w:fldChar w:fldCharType="end"/>
                    </w:r>
                  </w:p>
                </w:txbxContent>
              </v:textbox>
              <w10:wrap type="none"/>
            </v:rect>
          </w:pict>
        </mc:Fallback>
      </mc:AlternateContent>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
      </w:rPr>
    </w:pPr>
    <w:r>
      <w:rPr>
        <w:sz w:val="2"/>
      </w:rPr>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1">
              <wp:simplePos x="0" y="0"/>
              <wp:positionH relativeFrom="page">
                <wp:posOffset>3903980</wp:posOffset>
              </wp:positionH>
              <wp:positionV relativeFrom="page">
                <wp:posOffset>9946005</wp:posOffset>
              </wp:positionV>
              <wp:extent cx="218440" cy="153670"/>
              <wp:effectExtent l="0" t="0" r="0" b="0"/>
              <wp:wrapNone/>
              <wp:docPr id="57" name="Textbox 7"/>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28</w:t>
                    </w:r>
                    <w:r>
                      <w:rPr>
                        <w:sz w:val="20"/>
                        <w:spacing w:val="-5"/>
                        <w:rFonts w:ascii="Calibri" w:hAnsi="Calibri"/>
                        <w:color w:val="000000"/>
                      </w:rPr>
                      <w:fldChar w:fldCharType="end"/>
                    </w:r>
                  </w:p>
                </w:txbxContent>
              </v:textbox>
              <w10:wrap type="none"/>
            </v:rect>
          </w:pict>
        </mc:Fallback>
      </mc:AlternateContent>
    </w:r>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68">
              <wp:simplePos x="0" y="0"/>
              <wp:positionH relativeFrom="page">
                <wp:posOffset>3903980</wp:posOffset>
              </wp:positionH>
              <wp:positionV relativeFrom="page">
                <wp:posOffset>9946005</wp:posOffset>
              </wp:positionV>
              <wp:extent cx="218440" cy="153670"/>
              <wp:effectExtent l="0" t="0" r="0" b="0"/>
              <wp:wrapNone/>
              <wp:docPr id="59" name="Textbox 27"/>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29</w:t>
                    </w:r>
                    <w:r>
                      <w:rPr>
                        <w:sz w:val="20"/>
                        <w:spacing w:val="-5"/>
                        <w:rFonts w:ascii="Calibri" w:hAnsi="Calibri"/>
                        <w:color w:val="000000"/>
                      </w:rPr>
                      <w:fldChar w:fldCharType="end"/>
                    </w:r>
                  </w:p>
                </w:txbxContent>
              </v:textbox>
              <w10:wrap type="none"/>
            </v:rect>
          </w:pict>
        </mc:Fallback>
      </mc:AlternateContent>
    </w:r>
  </w:p>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70">
              <wp:simplePos x="0" y="0"/>
              <wp:positionH relativeFrom="page">
                <wp:posOffset>3903980</wp:posOffset>
              </wp:positionH>
              <wp:positionV relativeFrom="page">
                <wp:posOffset>9946005</wp:posOffset>
              </wp:positionV>
              <wp:extent cx="218440" cy="153670"/>
              <wp:effectExtent l="0" t="0" r="0" b="0"/>
              <wp:wrapNone/>
              <wp:docPr id="62" name="Textbox 28"/>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30</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30</w:t>
                    </w:r>
                    <w:r>
                      <w:rPr>
                        <w:sz w:val="20"/>
                        <w:spacing w:val="-5"/>
                        <w:rFonts w:ascii="Calibri" w:hAnsi="Calibri"/>
                        <w:color w:val="000000"/>
                      </w:rPr>
                      <w:fldChar w:fldCharType="end"/>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20">
              <wp:simplePos x="0" y="0"/>
              <wp:positionH relativeFrom="page">
                <wp:posOffset>3929380</wp:posOffset>
              </wp:positionH>
              <wp:positionV relativeFrom="page">
                <wp:posOffset>9946005</wp:posOffset>
              </wp:positionV>
              <wp:extent cx="154940" cy="153670"/>
              <wp:effectExtent l="0" t="0" r="0" b="0"/>
              <wp:wrapNone/>
              <wp:docPr id="6" name="Textbox 4"/>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w:t>
                    </w:r>
                    <w:r>
                      <w:rPr>
                        <w:sz w:val="20"/>
                        <w:spacing w:val="-5"/>
                        <w:rFonts w:ascii="Calibri" w:hAnsi="Calibri"/>
                        <w:color w:val="000000"/>
                      </w:rPr>
                      <w:fldChar w:fldCharType="end"/>
                    </w:r>
                  </w:p>
                </w:txbxContent>
              </v:textbox>
              <w10:wrap type="none"/>
            </v:rect>
          </w:pict>
        </mc:Fallback>
      </mc:AlternateContent>
    </w:r>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72">
              <wp:simplePos x="0" y="0"/>
              <wp:positionH relativeFrom="page">
                <wp:posOffset>3903980</wp:posOffset>
              </wp:positionH>
              <wp:positionV relativeFrom="page">
                <wp:posOffset>9946005</wp:posOffset>
              </wp:positionV>
              <wp:extent cx="218440" cy="153670"/>
              <wp:effectExtent l="0" t="0" r="0" b="0"/>
              <wp:wrapNone/>
              <wp:docPr id="64" name="Textbox 29"/>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31</w:t>
                    </w:r>
                    <w:r>
                      <w:rPr>
                        <w:sz w:val="20"/>
                        <w:spacing w:val="-5"/>
                        <w:rFonts w:ascii="Calibri" w:hAnsi="Calibri"/>
                        <w:color w:val="000000"/>
                      </w:rPr>
                      <w:fldChar w:fldCharType="end"/>
                    </w:r>
                  </w:p>
                </w:txbxContent>
              </v:textbox>
              <w10:wrap type="none"/>
            </v:rect>
          </w:pict>
        </mc:Fallback>
      </mc:AlternateContent>
    </w:r>
  </w:p>
</w:ftr>
</file>

<file path=word/footer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3">
              <wp:simplePos x="0" y="0"/>
              <wp:positionH relativeFrom="page">
                <wp:posOffset>882650</wp:posOffset>
              </wp:positionH>
              <wp:positionV relativeFrom="page">
                <wp:posOffset>9700260</wp:posOffset>
              </wp:positionV>
              <wp:extent cx="6249670" cy="300355"/>
              <wp:effectExtent l="0" t="0" r="0" b="0"/>
              <wp:wrapNone/>
              <wp:docPr id="66" name="Graphic 9"/>
              <a:graphic xmlns:a="http://schemas.openxmlformats.org/drawingml/2006/main">
                <a:graphicData uri="http://schemas.microsoft.com/office/word/2010/wordprocessingShape">
                  <wps:wsp>
                    <wps:cNvSpPr/>
                    <wps:spPr>
                      <a:xfrm>
                        <a:off x="0" y="0"/>
                        <a:ext cx="6248880" cy="299880"/>
                      </a:xfrm>
                      <a:custGeom>
                        <a:avLst/>
                        <a:gdLst/>
                        <a:ahLst/>
                        <a:rect l="l" t="t" r="r" b="b"/>
                        <a:pathLst>
                          <a:path w="6248400" h="299085">
                            <a:moveTo>
                              <a:pt x="6248146" y="0"/>
                            </a:moveTo>
                            <a:lnTo>
                              <a:pt x="0" y="0"/>
                            </a:lnTo>
                            <a:lnTo>
                              <a:pt x="0" y="298704"/>
                            </a:lnTo>
                            <a:lnTo>
                              <a:pt x="6248146" y="298704"/>
                            </a:lnTo>
                            <a:lnTo>
                              <a:pt x="6248146" y="0"/>
                            </a:lnTo>
                            <a:close/>
                          </a:path>
                        </a:pathLst>
                      </a:custGeom>
                      <a:solidFill>
                        <a:srgbClr val="ffffff"/>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4">
              <wp:simplePos x="0" y="0"/>
              <wp:positionH relativeFrom="page">
                <wp:posOffset>3903980</wp:posOffset>
              </wp:positionH>
              <wp:positionV relativeFrom="page">
                <wp:posOffset>9946005</wp:posOffset>
              </wp:positionV>
              <wp:extent cx="218440" cy="153670"/>
              <wp:effectExtent l="0" t="0" r="0" b="0"/>
              <wp:wrapNone/>
              <wp:docPr id="67" name="Textbox 10"/>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32</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32</w:t>
                    </w:r>
                    <w:r>
                      <w:rPr>
                        <w:sz w:val="20"/>
                        <w:spacing w:val="-5"/>
                        <w:rFonts w:ascii="Calibri" w:hAnsi="Calibri"/>
                        <w:color w:val="000000"/>
                      </w:rPr>
                      <w:fldChar w:fldCharType="end"/>
                    </w:r>
                  </w:p>
                </w:txbxContent>
              </v:textbox>
              <w10:wrap type="none"/>
            </v:rect>
          </w:pict>
        </mc:Fallback>
      </mc:AlternateContent>
    </w:r>
  </w:p>
</w:ftr>
</file>

<file path=word/footer3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74">
              <wp:simplePos x="0" y="0"/>
              <wp:positionH relativeFrom="page">
                <wp:posOffset>882650</wp:posOffset>
              </wp:positionH>
              <wp:positionV relativeFrom="page">
                <wp:posOffset>9700260</wp:posOffset>
              </wp:positionV>
              <wp:extent cx="6249670" cy="300355"/>
              <wp:effectExtent l="0" t="0" r="0" b="0"/>
              <wp:wrapNone/>
              <wp:docPr id="69" name="Graphic 1"/>
              <a:graphic xmlns:a="http://schemas.openxmlformats.org/drawingml/2006/main">
                <a:graphicData uri="http://schemas.microsoft.com/office/word/2010/wordprocessingShape">
                  <wps:wsp>
                    <wps:cNvSpPr/>
                    <wps:spPr>
                      <a:xfrm>
                        <a:off x="0" y="0"/>
                        <a:ext cx="6248880" cy="299880"/>
                      </a:xfrm>
                      <a:custGeom>
                        <a:avLst/>
                        <a:gdLst/>
                        <a:ahLst/>
                        <a:rect l="l" t="t" r="r" b="b"/>
                        <a:pathLst>
                          <a:path w="6248400" h="299085">
                            <a:moveTo>
                              <a:pt x="6248146" y="0"/>
                            </a:moveTo>
                            <a:lnTo>
                              <a:pt x="0" y="0"/>
                            </a:lnTo>
                            <a:lnTo>
                              <a:pt x="0" y="298704"/>
                            </a:lnTo>
                            <a:lnTo>
                              <a:pt x="6248146" y="298704"/>
                            </a:lnTo>
                            <a:lnTo>
                              <a:pt x="6248146" y="0"/>
                            </a:lnTo>
                            <a:close/>
                          </a:path>
                        </a:pathLst>
                      </a:custGeom>
                      <a:solidFill>
                        <a:srgbClr val="ffffff"/>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5">
              <wp:simplePos x="0" y="0"/>
              <wp:positionH relativeFrom="page">
                <wp:posOffset>3903980</wp:posOffset>
              </wp:positionH>
              <wp:positionV relativeFrom="page">
                <wp:posOffset>9946005</wp:posOffset>
              </wp:positionV>
              <wp:extent cx="218440" cy="153670"/>
              <wp:effectExtent l="0" t="0" r="0" b="0"/>
              <wp:wrapNone/>
              <wp:docPr id="70" name="Textbox 30"/>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33</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33</w:t>
                    </w:r>
                    <w:r>
                      <w:rPr>
                        <w:sz w:val="20"/>
                        <w:spacing w:val="-5"/>
                        <w:rFonts w:ascii="Calibri" w:hAnsi="Calibri"/>
                        <w:color w:val="000000"/>
                      </w:rPr>
                      <w:fldChar w:fldCharType="end"/>
                    </w:r>
                  </w:p>
                </w:txbxContent>
              </v:textbox>
              <w10:wrap type="none"/>
            </v:rect>
          </w:pict>
        </mc:Fallback>
      </mc:AlternateContent>
    </w:r>
  </w:p>
</w:ftr>
</file>

<file path=word/footer3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6">
              <wp:simplePos x="0" y="0"/>
              <wp:positionH relativeFrom="page">
                <wp:posOffset>3903980</wp:posOffset>
              </wp:positionH>
              <wp:positionV relativeFrom="page">
                <wp:posOffset>9946005</wp:posOffset>
              </wp:positionV>
              <wp:extent cx="218440" cy="153670"/>
              <wp:effectExtent l="0" t="0" r="0" b="0"/>
              <wp:wrapNone/>
              <wp:docPr id="72" name="Textbox 11"/>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34</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34</w:t>
                    </w:r>
                    <w:r>
                      <w:rPr>
                        <w:sz w:val="20"/>
                        <w:spacing w:val="-5"/>
                        <w:rFonts w:ascii="Calibri" w:hAnsi="Calibri"/>
                        <w:color w:val="000000"/>
                      </w:rPr>
                      <w:fldChar w:fldCharType="end"/>
                    </w:r>
                  </w:p>
                </w:txbxContent>
              </v:textbox>
              <w10:wrap type="none"/>
            </v:rect>
          </w:pict>
        </mc:Fallback>
      </mc:AlternateContent>
    </w:r>
  </w:p>
</w:ftr>
</file>

<file path=word/footer3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77">
              <wp:simplePos x="0" y="0"/>
              <wp:positionH relativeFrom="page">
                <wp:posOffset>3903980</wp:posOffset>
              </wp:positionH>
              <wp:positionV relativeFrom="page">
                <wp:posOffset>9946005</wp:posOffset>
              </wp:positionV>
              <wp:extent cx="218440" cy="153670"/>
              <wp:effectExtent l="0" t="0" r="0" b="0"/>
              <wp:wrapNone/>
              <wp:docPr id="74" name="Textbox 31"/>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35</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35</w:t>
                    </w:r>
                    <w:r>
                      <w:rPr>
                        <w:sz w:val="20"/>
                        <w:spacing w:val="-5"/>
                        <w:rFonts w:ascii="Calibri" w:hAnsi="Calibri"/>
                        <w:color w:val="000000"/>
                      </w:rPr>
                      <w:fldChar w:fldCharType="end"/>
                    </w:r>
                  </w:p>
                </w:txbxContent>
              </v:textbox>
              <w10:wrap type="none"/>
            </v:rect>
          </w:pict>
        </mc:Fallback>
      </mc:AlternateContent>
    </w:r>
  </w:p>
</w:ftr>
</file>

<file path=word/footer3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79">
              <wp:simplePos x="0" y="0"/>
              <wp:positionH relativeFrom="page">
                <wp:posOffset>3903980</wp:posOffset>
              </wp:positionH>
              <wp:positionV relativeFrom="page">
                <wp:posOffset>9946005</wp:posOffset>
              </wp:positionV>
              <wp:extent cx="218440" cy="153670"/>
              <wp:effectExtent l="0" t="0" r="0" b="0"/>
              <wp:wrapNone/>
              <wp:docPr id="76" name="Textbox 32"/>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36</w:t>
                    </w:r>
                    <w:r>
                      <w:rPr>
                        <w:sz w:val="20"/>
                        <w:spacing w:val="-5"/>
                        <w:rFonts w:ascii="Calibri" w:hAnsi="Calibri"/>
                        <w:color w:val="000000"/>
                      </w:rPr>
                      <w:fldChar w:fldCharType="end"/>
                    </w:r>
                  </w:p>
                </w:txbxContent>
              </v:textbox>
              <w10:wrap type="none"/>
            </v:rect>
          </w:pict>
        </mc:Fallback>
      </mc:AlternateContent>
    </w:r>
  </w:p>
</w:ftr>
</file>

<file path=word/footer3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81">
              <wp:simplePos x="0" y="0"/>
              <wp:positionH relativeFrom="page">
                <wp:posOffset>3903980</wp:posOffset>
              </wp:positionH>
              <wp:positionV relativeFrom="page">
                <wp:posOffset>9946005</wp:posOffset>
              </wp:positionV>
              <wp:extent cx="218440" cy="153670"/>
              <wp:effectExtent l="0" t="0" r="0" b="0"/>
              <wp:wrapNone/>
              <wp:docPr id="78" name="Textbox 33"/>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37</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37</w:t>
                    </w:r>
                    <w:r>
                      <w:rPr>
                        <w:sz w:val="20"/>
                        <w:spacing w:val="-5"/>
                        <w:rFonts w:ascii="Calibri" w:hAnsi="Calibri"/>
                        <w:color w:val="000000"/>
                      </w:rPr>
                      <w:fldChar w:fldCharType="end"/>
                    </w:r>
                  </w:p>
                </w:txbxContent>
              </v:textbox>
              <w10:wrap type="none"/>
            </v:rect>
          </w:pict>
        </mc:Fallback>
      </mc:AlternateContent>
    </w:r>
  </w:p>
</w:ftr>
</file>

<file path=word/footer3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83">
              <wp:simplePos x="0" y="0"/>
              <wp:positionH relativeFrom="page">
                <wp:posOffset>3903980</wp:posOffset>
              </wp:positionH>
              <wp:positionV relativeFrom="page">
                <wp:posOffset>9946005</wp:posOffset>
              </wp:positionV>
              <wp:extent cx="218440" cy="153670"/>
              <wp:effectExtent l="0" t="0" r="0" b="0"/>
              <wp:wrapNone/>
              <wp:docPr id="81" name="Textbox 34"/>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38</w:t>
                    </w:r>
                    <w:r>
                      <w:rPr>
                        <w:sz w:val="20"/>
                        <w:spacing w:val="-5"/>
                        <w:rFonts w:ascii="Calibri" w:hAnsi="Calibri"/>
                        <w:color w:val="000000"/>
                      </w:rPr>
                      <w:fldChar w:fldCharType="end"/>
                    </w:r>
                  </w:p>
                </w:txbxContent>
              </v:textbox>
              <w10:wrap type="none"/>
            </v:rect>
          </w:pict>
        </mc:Fallback>
      </mc:AlternateContent>
    </w:r>
  </w:p>
</w:ftr>
</file>

<file path=word/footer3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85">
              <wp:simplePos x="0" y="0"/>
              <wp:positionH relativeFrom="page">
                <wp:posOffset>3903980</wp:posOffset>
              </wp:positionH>
              <wp:positionV relativeFrom="page">
                <wp:posOffset>9946005</wp:posOffset>
              </wp:positionV>
              <wp:extent cx="218440" cy="153670"/>
              <wp:effectExtent l="0" t="0" r="0" b="0"/>
              <wp:wrapNone/>
              <wp:docPr id="83" name="Textbox 35"/>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39</w:t>
                    </w:r>
                    <w:r>
                      <w:rPr>
                        <w:sz w:val="20"/>
                        <w:spacing w:val="-5"/>
                        <w:rFonts w:ascii="Calibri" w:hAnsi="Calibri"/>
                        <w:color w:val="000000"/>
                      </w:rPr>
                      <w:fldChar w:fldCharType="end"/>
                    </w:r>
                  </w:p>
                </w:txbxContent>
              </v:textbox>
              <w10:wrap type="none"/>
            </v:rect>
          </w:pict>
        </mc:Fallback>
      </mc:AlternateContent>
    </w:r>
  </w:p>
</w:ftr>
</file>

<file path=word/footer3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87">
              <wp:simplePos x="0" y="0"/>
              <wp:positionH relativeFrom="page">
                <wp:posOffset>3903980</wp:posOffset>
              </wp:positionH>
              <wp:positionV relativeFrom="page">
                <wp:posOffset>9946005</wp:posOffset>
              </wp:positionV>
              <wp:extent cx="218440" cy="153670"/>
              <wp:effectExtent l="0" t="0" r="0" b="0"/>
              <wp:wrapNone/>
              <wp:docPr id="86" name="Textbox 36"/>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40</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40</w:t>
                    </w:r>
                    <w:r>
                      <w:rPr>
                        <w:sz w:val="20"/>
                        <w:spacing w:val="-5"/>
                        <w:rFonts w:ascii="Calibri" w:hAnsi="Calibri"/>
                        <w:color w:val="000000"/>
                      </w:rPr>
                      <w:fldChar w:fldCharType="end"/>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22">
              <wp:simplePos x="0" y="0"/>
              <wp:positionH relativeFrom="page">
                <wp:posOffset>3929380</wp:posOffset>
              </wp:positionH>
              <wp:positionV relativeFrom="page">
                <wp:posOffset>9946005</wp:posOffset>
              </wp:positionV>
              <wp:extent cx="154940" cy="153670"/>
              <wp:effectExtent l="0" t="0" r="0" b="0"/>
              <wp:wrapNone/>
              <wp:docPr id="8" name="Textbox 5"/>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7</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7</w:t>
                    </w:r>
                    <w:r>
                      <w:rPr>
                        <w:sz w:val="20"/>
                        <w:spacing w:val="-5"/>
                        <w:rFonts w:ascii="Calibri" w:hAnsi="Calibri"/>
                        <w:color w:val="000000"/>
                      </w:rPr>
                      <w:fldChar w:fldCharType="end"/>
                    </w:r>
                  </w:p>
                </w:txbxContent>
              </v:textbox>
              <w10:wrap type="none"/>
            </v:rect>
          </w:pict>
        </mc:Fallback>
      </mc:AlternateContent>
    </w:r>
  </w:p>
</w:ftr>
</file>

<file path=word/footer4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89">
              <wp:simplePos x="0" y="0"/>
              <wp:positionH relativeFrom="page">
                <wp:posOffset>3903980</wp:posOffset>
              </wp:positionH>
              <wp:positionV relativeFrom="page">
                <wp:posOffset>9946005</wp:posOffset>
              </wp:positionV>
              <wp:extent cx="218440" cy="153670"/>
              <wp:effectExtent l="0" t="0" r="0" b="0"/>
              <wp:wrapNone/>
              <wp:docPr id="88" name="Textbox 37"/>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41</w:t>
                    </w:r>
                    <w:r>
                      <w:rPr>
                        <w:sz w:val="20"/>
                        <w:spacing w:val="-5"/>
                        <w:rFonts w:ascii="Calibri" w:hAnsi="Calibri"/>
                        <w:color w:val="000000"/>
                      </w:rPr>
                      <w:fldChar w:fldCharType="end"/>
                    </w:r>
                  </w:p>
                </w:txbxContent>
              </v:textbox>
              <w10:wrap type="none"/>
            </v:rect>
          </w:pict>
        </mc:Fallback>
      </mc:AlternateContent>
    </w:r>
  </w:p>
</w:ftr>
</file>

<file path=word/footer4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91">
              <wp:simplePos x="0" y="0"/>
              <wp:positionH relativeFrom="page">
                <wp:posOffset>3903980</wp:posOffset>
              </wp:positionH>
              <wp:positionV relativeFrom="page">
                <wp:posOffset>9946005</wp:posOffset>
              </wp:positionV>
              <wp:extent cx="218440" cy="153670"/>
              <wp:effectExtent l="0" t="0" r="0" b="0"/>
              <wp:wrapNone/>
              <wp:docPr id="90" name="Textbox 38"/>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42</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42</w:t>
                    </w:r>
                    <w:r>
                      <w:rPr>
                        <w:sz w:val="20"/>
                        <w:spacing w:val="-5"/>
                        <w:rFonts w:ascii="Calibri" w:hAnsi="Calibri"/>
                        <w:color w:val="000000"/>
                      </w:rPr>
                      <w:fldChar w:fldCharType="end"/>
                    </w:r>
                  </w:p>
                </w:txbxContent>
              </v:textbox>
              <w10:wrap type="none"/>
            </v:rect>
          </w:pict>
        </mc:Fallback>
      </mc:AlternateContent>
    </w:r>
  </w:p>
</w:ftr>
</file>

<file path=word/footer4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93">
              <wp:simplePos x="0" y="0"/>
              <wp:positionH relativeFrom="page">
                <wp:posOffset>3903980</wp:posOffset>
              </wp:positionH>
              <wp:positionV relativeFrom="page">
                <wp:posOffset>9946005</wp:posOffset>
              </wp:positionV>
              <wp:extent cx="218440" cy="153670"/>
              <wp:effectExtent l="0" t="0" r="0" b="0"/>
              <wp:wrapNone/>
              <wp:docPr id="92" name="Textbox 39"/>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43</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43</w:t>
                    </w:r>
                    <w:r>
                      <w:rPr>
                        <w:sz w:val="20"/>
                        <w:spacing w:val="-5"/>
                        <w:rFonts w:ascii="Calibri" w:hAnsi="Calibri"/>
                        <w:color w:val="000000"/>
                      </w:rPr>
                      <w:fldChar w:fldCharType="end"/>
                    </w:r>
                  </w:p>
                </w:txbxContent>
              </v:textbox>
              <w10:wrap type="none"/>
            </v:rect>
          </w:pict>
        </mc:Fallback>
      </mc:AlternateContent>
    </w:r>
  </w:p>
</w:ftr>
</file>

<file path=word/footer4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95">
              <wp:simplePos x="0" y="0"/>
              <wp:positionH relativeFrom="page">
                <wp:posOffset>3903980</wp:posOffset>
              </wp:positionH>
              <wp:positionV relativeFrom="page">
                <wp:posOffset>9946005</wp:posOffset>
              </wp:positionV>
              <wp:extent cx="218440" cy="153670"/>
              <wp:effectExtent l="0" t="0" r="0" b="0"/>
              <wp:wrapNone/>
              <wp:docPr id="94" name="Textbox 40"/>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44</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44</w:t>
                    </w:r>
                    <w:r>
                      <w:rPr>
                        <w:sz w:val="20"/>
                        <w:spacing w:val="-5"/>
                        <w:rFonts w:ascii="Calibri" w:hAnsi="Calibri"/>
                        <w:color w:val="000000"/>
                      </w:rPr>
                      <w:fldChar w:fldCharType="end"/>
                    </w:r>
                  </w:p>
                </w:txbxContent>
              </v:textbox>
              <w10:wrap type="none"/>
            </v:rect>
          </w:pict>
        </mc:Fallback>
      </mc:AlternateContent>
    </w:r>
  </w:p>
</w:ftr>
</file>

<file path=word/footer4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04">
              <wp:simplePos x="0" y="0"/>
              <wp:positionH relativeFrom="page">
                <wp:posOffset>3903980</wp:posOffset>
              </wp:positionH>
              <wp:positionV relativeFrom="page">
                <wp:posOffset>9946005</wp:posOffset>
              </wp:positionV>
              <wp:extent cx="218440" cy="153670"/>
              <wp:effectExtent l="0" t="0" r="0" b="0"/>
              <wp:wrapNone/>
              <wp:docPr id="96" name="Textbox 41"/>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49</w:t>
                    </w:r>
                    <w:r>
                      <w:rPr>
                        <w:sz w:val="20"/>
                        <w:spacing w:val="-5"/>
                        <w:rFonts w:ascii="Calibri" w:hAnsi="Calibri"/>
                        <w:color w:val="000000"/>
                      </w:rPr>
                      <w:fldChar w:fldCharType="end"/>
                    </w:r>
                  </w:p>
                </w:txbxContent>
              </v:textbox>
              <w10:wrap type="none"/>
            </v:rect>
          </w:pict>
        </mc:Fallback>
      </mc:AlternateContent>
    </w:r>
  </w:p>
</w:ftr>
</file>

<file path=word/footer4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30">
              <wp:simplePos x="0" y="0"/>
              <wp:positionH relativeFrom="page">
                <wp:posOffset>3903980</wp:posOffset>
              </wp:positionH>
              <wp:positionV relativeFrom="page">
                <wp:posOffset>9946005</wp:posOffset>
              </wp:positionV>
              <wp:extent cx="218440" cy="153670"/>
              <wp:effectExtent l="0" t="0" r="0" b="0"/>
              <wp:wrapNone/>
              <wp:docPr id="98" name="Textbox 42"/>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61</w:t>
                    </w:r>
                    <w:r>
                      <w:rPr>
                        <w:sz w:val="20"/>
                        <w:spacing w:val="-5"/>
                        <w:rFonts w:ascii="Calibri" w:hAnsi="Calibri"/>
                        <w:color w:val="000000"/>
                      </w:rPr>
                      <w:fldChar w:fldCharType="end"/>
                    </w:r>
                  </w:p>
                </w:txbxContent>
              </v:textbox>
              <w10:wrap type="none"/>
            </v:rect>
          </w:pict>
        </mc:Fallback>
      </mc:AlternateContent>
    </w:r>
  </w:p>
</w:ftr>
</file>

<file path=word/footer4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41">
              <wp:simplePos x="0" y="0"/>
              <wp:positionH relativeFrom="page">
                <wp:posOffset>3903980</wp:posOffset>
              </wp:positionH>
              <wp:positionV relativeFrom="page">
                <wp:posOffset>9946005</wp:posOffset>
              </wp:positionV>
              <wp:extent cx="218440" cy="153670"/>
              <wp:effectExtent l="0" t="0" r="0" b="0"/>
              <wp:wrapNone/>
              <wp:docPr id="100" name="Textbox 45"/>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66</w:t>
                    </w:r>
                    <w:r>
                      <w:rPr>
                        <w:sz w:val="20"/>
                        <w:spacing w:val="-5"/>
                        <w:rFonts w:ascii="Calibri" w:hAnsi="Calibri"/>
                        <w:color w:val="000000"/>
                      </w:rPr>
                      <w:fldChar w:fldCharType="end"/>
                    </w:r>
                  </w:p>
                </w:txbxContent>
              </v:textbox>
              <w10:wrap type="none"/>
            </v:rect>
          </w:pict>
        </mc:Fallback>
      </mc:AlternateContent>
    </w:r>
  </w:p>
</w:ftr>
</file>

<file path=word/footer4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43">
              <wp:simplePos x="0" y="0"/>
              <wp:positionH relativeFrom="page">
                <wp:posOffset>3903980</wp:posOffset>
              </wp:positionH>
              <wp:positionV relativeFrom="page">
                <wp:posOffset>9946005</wp:posOffset>
              </wp:positionV>
              <wp:extent cx="218440" cy="153670"/>
              <wp:effectExtent l="0" t="0" r="0" b="0"/>
              <wp:wrapNone/>
              <wp:docPr id="102" name="Textbox 46"/>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67</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67</w:t>
                    </w:r>
                    <w:r>
                      <w:rPr>
                        <w:sz w:val="20"/>
                        <w:spacing w:val="-5"/>
                        <w:rFonts w:ascii="Calibri" w:hAnsi="Calibri"/>
                        <w:color w:val="000000"/>
                      </w:rPr>
                      <w:fldChar w:fldCharType="end"/>
                    </w:r>
                  </w:p>
                </w:txbxContent>
              </v:textbox>
              <w10:wrap type="none"/>
            </v:rect>
          </w:pict>
        </mc:Fallback>
      </mc:AlternateContent>
    </w:r>
  </w:p>
</w:ftr>
</file>

<file path=word/footer4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45">
              <wp:simplePos x="0" y="0"/>
              <wp:positionH relativeFrom="page">
                <wp:posOffset>3903980</wp:posOffset>
              </wp:positionH>
              <wp:positionV relativeFrom="page">
                <wp:posOffset>9946005</wp:posOffset>
              </wp:positionV>
              <wp:extent cx="218440" cy="153670"/>
              <wp:effectExtent l="0" t="0" r="0" b="0"/>
              <wp:wrapNone/>
              <wp:docPr id="104" name="Textbox 47"/>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68</w:t>
                    </w:r>
                    <w:r>
                      <w:rPr>
                        <w:sz w:val="20"/>
                        <w:spacing w:val="-5"/>
                        <w:rFonts w:ascii="Calibri" w:hAnsi="Calibri"/>
                        <w:color w:val="000000"/>
                      </w:rPr>
                      <w:fldChar w:fldCharType="end"/>
                    </w:r>
                  </w:p>
                </w:txbxContent>
              </v:textbox>
              <w10:wrap type="none"/>
            </v:rect>
          </w:pict>
        </mc:Fallback>
      </mc:AlternateContent>
    </w:r>
  </w:p>
</w:ftr>
</file>

<file path=word/footer4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147">
              <wp:simplePos x="0" y="0"/>
              <wp:positionH relativeFrom="page">
                <wp:posOffset>3903980</wp:posOffset>
              </wp:positionH>
              <wp:positionV relativeFrom="page">
                <wp:posOffset>9946005</wp:posOffset>
              </wp:positionV>
              <wp:extent cx="218440" cy="153670"/>
              <wp:effectExtent l="0" t="0" r="0" b="0"/>
              <wp:wrapNone/>
              <wp:docPr id="106" name="Textbox 48"/>
              <a:graphic xmlns:a="http://schemas.openxmlformats.org/drawingml/2006/main">
                <a:graphicData uri="http://schemas.microsoft.com/office/word/2010/wordprocessingShape">
                  <wps:wsp>
                    <wps:cNvSpPr/>
                    <wps:spPr>
                      <a:xfrm>
                        <a:off x="0" y="0"/>
                        <a:ext cx="217800" cy="153000"/>
                      </a:xfrm>
                      <a:prstGeom prst="rect">
                        <a:avLst/>
                      </a:prstGeom>
                      <a:noFill/>
                      <a:ln w="0">
                        <a:noFill/>
                      </a:ln>
                    </wps:spPr>
                    <wps:style>
                      <a:lnRef idx="0"/>
                      <a:fillRef idx="0"/>
                      <a:effectRef idx="0"/>
                      <a:fontRef idx="minor"/>
                    </wps:style>
                    <wps:txb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307.4pt;margin-top:783.15pt;width:17.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6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69</w:t>
                    </w:r>
                    <w:r>
                      <w:rPr>
                        <w:sz w:val="20"/>
                        <w:spacing w:val="-5"/>
                        <w:rFonts w:ascii="Calibri" w:hAnsi="Calibri"/>
                        <w:color w:val="000000"/>
                      </w:rPr>
                      <w:fldChar w:fldCharType="end"/>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24">
              <wp:simplePos x="0" y="0"/>
              <wp:positionH relativeFrom="page">
                <wp:posOffset>3929380</wp:posOffset>
              </wp:positionH>
              <wp:positionV relativeFrom="page">
                <wp:posOffset>9946005</wp:posOffset>
              </wp:positionV>
              <wp:extent cx="154940" cy="153670"/>
              <wp:effectExtent l="0" t="0" r="0" b="0"/>
              <wp:wrapNone/>
              <wp:docPr id="10" name="Textbox 6"/>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8</w:t>
                    </w:r>
                    <w:r>
                      <w:rPr>
                        <w:sz w:val="20"/>
                        <w:spacing w:val="-5"/>
                        <w:rFonts w:ascii="Calibri" w:hAnsi="Calibri"/>
                        <w:color w:val="000000"/>
                      </w:rPr>
                      <w:fldChar w:fldCharType="end"/>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26">
              <wp:simplePos x="0" y="0"/>
              <wp:positionH relativeFrom="page">
                <wp:posOffset>3929380</wp:posOffset>
              </wp:positionH>
              <wp:positionV relativeFrom="page">
                <wp:posOffset>9946005</wp:posOffset>
              </wp:positionV>
              <wp:extent cx="154940" cy="153670"/>
              <wp:effectExtent l="0" t="0" r="0" b="0"/>
              <wp:wrapNone/>
              <wp:docPr id="12" name="Textbox 7"/>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9</w:t>
                    </w:r>
                    <w:r>
                      <w:rPr>
                        <w:sz w:val="20"/>
                        <w:spacing w:val="-5"/>
                        <w:rFonts w:ascii="Calibri" w:hAnsi="Calibri"/>
                        <w:color w:val="000000"/>
                      </w:rPr>
                      <w:fldChar w:fldCharType="end"/>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28">
              <wp:simplePos x="0" y="0"/>
              <wp:positionH relativeFrom="page">
                <wp:posOffset>3929380</wp:posOffset>
              </wp:positionH>
              <wp:positionV relativeFrom="page">
                <wp:posOffset>9946005</wp:posOffset>
              </wp:positionV>
              <wp:extent cx="154940" cy="153670"/>
              <wp:effectExtent l="0" t="0" r="0" b="0"/>
              <wp:wrapNone/>
              <wp:docPr id="14" name="Textbox 8"/>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10</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10</w:t>
                    </w:r>
                    <w:r>
                      <w:rPr>
                        <w:sz w:val="20"/>
                        <w:spacing w:val="-5"/>
                        <w:rFonts w:ascii="Calibri" w:hAnsi="Calibri"/>
                        <w:color w:val="000000"/>
                      </w:rPr>
                      <w:fldChar w:fldCharType="end"/>
                    </w:r>
                  </w:p>
                </w:txbxContent>
              </v:textbox>
              <w10:wrap type="none"/>
            </v:rect>
          </w:pict>
        </mc:Fallback>
      </mc:AlternateConten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30">
              <wp:simplePos x="0" y="0"/>
              <wp:positionH relativeFrom="page">
                <wp:posOffset>3929380</wp:posOffset>
              </wp:positionH>
              <wp:positionV relativeFrom="page">
                <wp:posOffset>9946005</wp:posOffset>
              </wp:positionV>
              <wp:extent cx="154940" cy="153670"/>
              <wp:effectExtent l="0" t="0" r="0" b="0"/>
              <wp:wrapNone/>
              <wp:docPr id="17" name="Textbox 9"/>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11</w:t>
                    </w:r>
                    <w:r>
                      <w:rPr>
                        <w:sz w:val="20"/>
                        <w:spacing w:val="-5"/>
                        <w:rFonts w:ascii="Calibri" w:hAnsi="Calibri"/>
                        <w:color w:val="000000"/>
                      </w:rPr>
                      <w:fldChar w:fldCharType="end"/>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6"/>
      <w:spacing w:lineRule="auto" w:line="9"/>
      <w:ind w:left="0" w:right="0" w:hanging="0"/>
      <w:jc w:val="left"/>
      <w:rPr>
        <w:sz w:val="20"/>
      </w:rPr>
    </w:pPr>
    <w:r>
      <w:rPr>
        <w:sz w:val="20"/>
      </w:rPr>
      <mc:AlternateContent>
        <mc:Choice Requires="wps">
          <w:drawing>
            <wp:anchor behindDoc="1" distT="0" distB="0" distL="0" distR="0" simplePos="0" locked="0" layoutInCell="0" allowOverlap="1" relativeHeight="32">
              <wp:simplePos x="0" y="0"/>
              <wp:positionH relativeFrom="page">
                <wp:posOffset>3929380</wp:posOffset>
              </wp:positionH>
              <wp:positionV relativeFrom="page">
                <wp:posOffset>9946005</wp:posOffset>
              </wp:positionV>
              <wp:extent cx="154940" cy="153670"/>
              <wp:effectExtent l="0" t="0" r="0" b="0"/>
              <wp:wrapNone/>
              <wp:docPr id="19" name="Textbox 10"/>
              <a:graphic xmlns:a="http://schemas.openxmlformats.org/drawingml/2006/main">
                <a:graphicData uri="http://schemas.microsoft.com/office/word/2010/wordprocessingShape">
                  <wps:wsp>
                    <wps:cNvSpPr/>
                    <wps:spPr>
                      <a:xfrm>
                        <a:off x="0" y="0"/>
                        <a:ext cx="154440" cy="153000"/>
                      </a:xfrm>
                      <a:prstGeom prst="rect">
                        <a:avLst/>
                      </a:prstGeom>
                      <a:noFill/>
                      <a:ln w="0">
                        <a:noFill/>
                      </a:ln>
                    </wps:spPr>
                    <wps:style>
                      <a:lnRef idx="0"/>
                      <a:fillRef idx="0"/>
                      <a:effectRef idx="0"/>
                      <a:fontRef idx="minor"/>
                    </wps:style>
                    <wps:txb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12</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309.4pt;margin-top:783.15pt;width:12.1pt;height:12pt;mso-wrap-style:square;v-text-anchor:top;mso-position-horizontal-relative:page;mso-position-vertical-relative:page">
              <v:fill o:detectmouseclick="t" on="false"/>
              <v:stroke color="#3465a4" joinstyle="round" endcap="flat"/>
              <v:textbox>
                <w:txbxContent>
                  <w:p>
                    <w:pPr>
                      <w:pStyle w:val="Style23"/>
                      <w:spacing w:lineRule="exact" w:line="223" w:before="0" w:after="0"/>
                      <w:ind w:left="20" w:right="0" w:hanging="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PAGE </w:instrText>
                    </w:r>
                    <w:r>
                      <w:rPr>
                        <w:sz w:val="20"/>
                        <w:spacing w:val="-5"/>
                        <w:rFonts w:ascii="Calibri" w:hAnsi="Calibri"/>
                        <w:color w:val="000000"/>
                      </w:rPr>
                      <w:fldChar w:fldCharType="separate"/>
                    </w:r>
                    <w:r>
                      <w:rPr>
                        <w:sz w:val="20"/>
                        <w:spacing w:val="-5"/>
                        <w:rFonts w:ascii="Calibri" w:hAnsi="Calibri"/>
                        <w:color w:val="000000"/>
                      </w:rPr>
                      <w:t>12</w:t>
                    </w:r>
                    <w:r>
                      <w:rPr>
                        <w:sz w:val="20"/>
                        <w:spacing w:val="-5"/>
                        <w:rFonts w:ascii="Calibri" w:hAnsi="Calibri"/>
                        <w:color w:val="000000"/>
                      </w:rPr>
                      <w:fldChar w:fldCharType="end"/>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5"/>
      <w:numFmt w:val="decimal"/>
      <w:lvlText w:val="%1"/>
      <w:lvlJc w:val="left"/>
      <w:pPr>
        <w:tabs>
          <w:tab w:val="num" w:pos="0"/>
        </w:tabs>
        <w:ind w:left="592" w:hanging="166"/>
      </w:pPr>
      <w:rPr>
        <w:spacing w:val="0"/>
        <w:w w:val="100"/>
        <w:lang w:val="ru-RU" w:eastAsia="en-US" w:bidi="ar-SA"/>
      </w:rPr>
    </w:lvl>
    <w:lvl w:ilvl="1">
      <w:start w:val="1"/>
      <w:numFmt w:val="decimal"/>
      <w:lvlText w:val="%2."/>
      <w:lvlJc w:val="left"/>
      <w:pPr>
        <w:tabs>
          <w:tab w:val="num" w:pos="0"/>
        </w:tabs>
        <w:ind w:left="2138" w:hanging="360"/>
      </w:pPr>
      <w:rPr>
        <w:sz w:val="22"/>
        <w:spacing w:val="0"/>
        <w:i w:val="false"/>
        <w:b w:val="false"/>
        <w:szCs w:val="22"/>
        <w:iCs w:val="false"/>
        <w:bCs w:val="false"/>
        <w:w w:val="100"/>
        <w:rFonts w:ascii="Calibri" w:hAnsi="Calibri" w:eastAsia="Calibri" w:cs="Calibri"/>
        <w:lang w:val="ru-RU" w:eastAsia="en-US" w:bidi="ar-SA"/>
      </w:rPr>
    </w:lvl>
    <w:lvl w:ilvl="2">
      <w:start w:val="0"/>
      <w:numFmt w:val="bullet"/>
      <w:lvlText w:val=""/>
      <w:lvlJc w:val="left"/>
      <w:pPr>
        <w:tabs>
          <w:tab w:val="num" w:pos="0"/>
        </w:tabs>
        <w:ind w:left="3067" w:hanging="360"/>
      </w:pPr>
      <w:rPr>
        <w:rFonts w:ascii="Symbol" w:hAnsi="Symbol" w:cs="Symbol" w:hint="default"/>
        <w:lang w:val="ru-RU" w:eastAsia="en-US" w:bidi="ar-SA"/>
      </w:rPr>
    </w:lvl>
    <w:lvl w:ilvl="3">
      <w:start w:val="0"/>
      <w:numFmt w:val="bullet"/>
      <w:lvlText w:val=""/>
      <w:lvlJc w:val="left"/>
      <w:pPr>
        <w:tabs>
          <w:tab w:val="num" w:pos="0"/>
        </w:tabs>
        <w:ind w:left="3995" w:hanging="360"/>
      </w:pPr>
      <w:rPr>
        <w:rFonts w:ascii="Symbol" w:hAnsi="Symbol" w:cs="Symbol" w:hint="default"/>
        <w:lang w:val="ru-RU" w:eastAsia="en-US" w:bidi="ar-SA"/>
      </w:rPr>
    </w:lvl>
    <w:lvl w:ilvl="4">
      <w:start w:val="0"/>
      <w:numFmt w:val="bullet"/>
      <w:lvlText w:val=""/>
      <w:lvlJc w:val="left"/>
      <w:pPr>
        <w:tabs>
          <w:tab w:val="num" w:pos="0"/>
        </w:tabs>
        <w:ind w:left="4923" w:hanging="360"/>
      </w:pPr>
      <w:rPr>
        <w:rFonts w:ascii="Symbol" w:hAnsi="Symbol" w:cs="Symbol" w:hint="default"/>
        <w:lang w:val="ru-RU" w:eastAsia="en-US" w:bidi="ar-SA"/>
      </w:rPr>
    </w:lvl>
    <w:lvl w:ilvl="5">
      <w:start w:val="0"/>
      <w:numFmt w:val="bullet"/>
      <w:lvlText w:val=""/>
      <w:lvlJc w:val="left"/>
      <w:pPr>
        <w:tabs>
          <w:tab w:val="num" w:pos="0"/>
        </w:tabs>
        <w:ind w:left="5850" w:hanging="360"/>
      </w:pPr>
      <w:rPr>
        <w:rFonts w:ascii="Symbol" w:hAnsi="Symbol" w:cs="Symbol" w:hint="default"/>
        <w:lang w:val="ru-RU" w:eastAsia="en-US" w:bidi="ar-SA"/>
      </w:rPr>
    </w:lvl>
    <w:lvl w:ilvl="6">
      <w:start w:val="0"/>
      <w:numFmt w:val="bullet"/>
      <w:lvlText w:val=""/>
      <w:lvlJc w:val="left"/>
      <w:pPr>
        <w:tabs>
          <w:tab w:val="num" w:pos="0"/>
        </w:tabs>
        <w:ind w:left="6778" w:hanging="360"/>
      </w:pPr>
      <w:rPr>
        <w:rFonts w:ascii="Symbol" w:hAnsi="Symbol" w:cs="Symbol" w:hint="default"/>
        <w:lang w:val="ru-RU" w:eastAsia="en-US" w:bidi="ar-SA"/>
      </w:rPr>
    </w:lvl>
    <w:lvl w:ilvl="7">
      <w:start w:val="0"/>
      <w:numFmt w:val="bullet"/>
      <w:lvlText w:val=""/>
      <w:lvlJc w:val="left"/>
      <w:pPr>
        <w:tabs>
          <w:tab w:val="num" w:pos="0"/>
        </w:tabs>
        <w:ind w:left="7706" w:hanging="360"/>
      </w:pPr>
      <w:rPr>
        <w:rFonts w:ascii="Symbol" w:hAnsi="Symbol" w:cs="Symbol" w:hint="default"/>
        <w:lang w:val="ru-RU" w:eastAsia="en-US" w:bidi="ar-SA"/>
      </w:rPr>
    </w:lvl>
    <w:lvl w:ilvl="8">
      <w:start w:val="0"/>
      <w:numFmt w:val="bullet"/>
      <w:lvlText w:val=""/>
      <w:lvlJc w:val="left"/>
      <w:pPr>
        <w:tabs>
          <w:tab w:val="num" w:pos="0"/>
        </w:tabs>
        <w:ind w:left="8633" w:hanging="360"/>
      </w:pPr>
      <w:rPr>
        <w:rFonts w:ascii="Symbol" w:hAnsi="Symbol" w:cs="Symbol" w:hint="default"/>
        <w:lang w:val="ru-RU" w:eastAsia="en-US" w:bidi="ar-SA"/>
      </w:rPr>
    </w:lvl>
  </w:abstractNum>
  <w:abstractNum w:abstractNumId="2">
    <w:lvl w:ilvl="0">
      <w:start w:val="1"/>
      <w:numFmt w:val="decimal"/>
      <w:lvlText w:val="%1)"/>
      <w:lvlJc w:val="left"/>
      <w:pPr>
        <w:tabs>
          <w:tab w:val="num" w:pos="0"/>
        </w:tabs>
        <w:ind w:left="1439" w:hanging="305"/>
      </w:pPr>
      <w:rPr>
        <w:sz w:val="28"/>
        <w:spacing w:val="0"/>
        <w:i w:val="false"/>
        <w:b w:val="false"/>
        <w:szCs w:val="28"/>
        <w:iCs w:val="false"/>
        <w:bCs w:val="false"/>
        <w:w w:val="100"/>
        <w:rFonts w:ascii="Times New Roman" w:hAnsi="Times New Roman" w:eastAsia="Times New Roman" w:cs="Times New Roman"/>
        <w:lang w:val="ru-RU" w:eastAsia="en-US" w:bidi="ar-SA"/>
      </w:rPr>
    </w:lvl>
    <w:lvl w:ilvl="1">
      <w:start w:val="0"/>
      <w:numFmt w:val="bullet"/>
      <w:lvlText w:val=""/>
      <w:lvlJc w:val="left"/>
      <w:pPr>
        <w:tabs>
          <w:tab w:val="num" w:pos="0"/>
        </w:tabs>
        <w:ind w:left="2344" w:hanging="305"/>
      </w:pPr>
      <w:rPr>
        <w:rFonts w:ascii="Symbol" w:hAnsi="Symbol" w:cs="Symbol" w:hint="default"/>
        <w:lang w:val="ru-RU" w:eastAsia="en-US" w:bidi="ar-SA"/>
      </w:rPr>
    </w:lvl>
    <w:lvl w:ilvl="2">
      <w:start w:val="0"/>
      <w:numFmt w:val="bullet"/>
      <w:lvlText w:val=""/>
      <w:lvlJc w:val="left"/>
      <w:pPr>
        <w:tabs>
          <w:tab w:val="num" w:pos="0"/>
        </w:tabs>
        <w:ind w:left="3249" w:hanging="305"/>
      </w:pPr>
      <w:rPr>
        <w:rFonts w:ascii="Symbol" w:hAnsi="Symbol" w:cs="Symbol" w:hint="default"/>
        <w:lang w:val="ru-RU" w:eastAsia="en-US" w:bidi="ar-SA"/>
      </w:rPr>
    </w:lvl>
    <w:lvl w:ilvl="3">
      <w:start w:val="0"/>
      <w:numFmt w:val="bullet"/>
      <w:lvlText w:val=""/>
      <w:lvlJc w:val="left"/>
      <w:pPr>
        <w:tabs>
          <w:tab w:val="num" w:pos="0"/>
        </w:tabs>
        <w:ind w:left="4154" w:hanging="305"/>
      </w:pPr>
      <w:rPr>
        <w:rFonts w:ascii="Symbol" w:hAnsi="Symbol" w:cs="Symbol" w:hint="default"/>
        <w:lang w:val="ru-RU" w:eastAsia="en-US" w:bidi="ar-SA"/>
      </w:rPr>
    </w:lvl>
    <w:lvl w:ilvl="4">
      <w:start w:val="0"/>
      <w:numFmt w:val="bullet"/>
      <w:lvlText w:val=""/>
      <w:lvlJc w:val="left"/>
      <w:pPr>
        <w:tabs>
          <w:tab w:val="num" w:pos="0"/>
        </w:tabs>
        <w:ind w:left="5059" w:hanging="305"/>
      </w:pPr>
      <w:rPr>
        <w:rFonts w:ascii="Symbol" w:hAnsi="Symbol" w:cs="Symbol" w:hint="default"/>
        <w:lang w:val="ru-RU" w:eastAsia="en-US" w:bidi="ar-SA"/>
      </w:rPr>
    </w:lvl>
    <w:lvl w:ilvl="5">
      <w:start w:val="0"/>
      <w:numFmt w:val="bullet"/>
      <w:lvlText w:val=""/>
      <w:lvlJc w:val="left"/>
      <w:pPr>
        <w:tabs>
          <w:tab w:val="num" w:pos="0"/>
        </w:tabs>
        <w:ind w:left="5964" w:hanging="305"/>
      </w:pPr>
      <w:rPr>
        <w:rFonts w:ascii="Symbol" w:hAnsi="Symbol" w:cs="Symbol" w:hint="default"/>
        <w:lang w:val="ru-RU" w:eastAsia="en-US" w:bidi="ar-SA"/>
      </w:rPr>
    </w:lvl>
    <w:lvl w:ilvl="6">
      <w:start w:val="0"/>
      <w:numFmt w:val="bullet"/>
      <w:lvlText w:val=""/>
      <w:lvlJc w:val="left"/>
      <w:pPr>
        <w:tabs>
          <w:tab w:val="num" w:pos="0"/>
        </w:tabs>
        <w:ind w:left="6869" w:hanging="305"/>
      </w:pPr>
      <w:rPr>
        <w:rFonts w:ascii="Symbol" w:hAnsi="Symbol" w:cs="Symbol" w:hint="default"/>
        <w:lang w:val="ru-RU" w:eastAsia="en-US" w:bidi="ar-SA"/>
      </w:rPr>
    </w:lvl>
    <w:lvl w:ilvl="7">
      <w:start w:val="0"/>
      <w:numFmt w:val="bullet"/>
      <w:lvlText w:val=""/>
      <w:lvlJc w:val="left"/>
      <w:pPr>
        <w:tabs>
          <w:tab w:val="num" w:pos="0"/>
        </w:tabs>
        <w:ind w:left="7774" w:hanging="305"/>
      </w:pPr>
      <w:rPr>
        <w:rFonts w:ascii="Symbol" w:hAnsi="Symbol" w:cs="Symbol" w:hint="default"/>
        <w:lang w:val="ru-RU" w:eastAsia="en-US" w:bidi="ar-SA"/>
      </w:rPr>
    </w:lvl>
    <w:lvl w:ilvl="8">
      <w:start w:val="0"/>
      <w:numFmt w:val="bullet"/>
      <w:lvlText w:val=""/>
      <w:lvlJc w:val="left"/>
      <w:pPr>
        <w:tabs>
          <w:tab w:val="num" w:pos="0"/>
        </w:tabs>
        <w:ind w:left="8679" w:hanging="305"/>
      </w:pPr>
      <w:rPr>
        <w:rFonts w:ascii="Symbol" w:hAnsi="Symbol" w:cs="Symbol" w:hint="default"/>
        <w:lang w:val="ru-RU" w:eastAsia="en-US" w:bidi="ar-SA"/>
      </w:rPr>
    </w:lvl>
  </w:abstractNum>
  <w:abstractNum w:abstractNumId="3">
    <w:lvl w:ilvl="0">
      <w:start w:val="92"/>
      <w:numFmt w:val="decimal"/>
      <w:lvlText w:val="%1"/>
      <w:lvlJc w:val="left"/>
      <w:pPr>
        <w:tabs>
          <w:tab w:val="num" w:pos="0"/>
        </w:tabs>
        <w:ind w:left="1766" w:hanging="632"/>
      </w:pPr>
      <w:rPr>
        <w:lang w:val="ru-RU" w:eastAsia="en-US" w:bidi="ar-SA"/>
      </w:rPr>
    </w:lvl>
    <w:lvl w:ilvl="1">
      <w:start w:val="7"/>
      <w:numFmt w:val="decimal"/>
      <w:lvlText w:val="%1.%2."/>
      <w:lvlJc w:val="left"/>
      <w:pPr>
        <w:tabs>
          <w:tab w:val="num" w:pos="0"/>
        </w:tabs>
        <w:ind w:left="1766" w:hanging="632"/>
      </w:pPr>
      <w:rPr>
        <w:sz w:val="28"/>
        <w:spacing w:val="-4"/>
        <w:i w:val="false"/>
        <w:b w:val="false"/>
        <w:szCs w:val="28"/>
        <w:iCs w:val="false"/>
        <w:bCs w:val="false"/>
        <w:w w:val="100"/>
        <w:rFonts w:ascii="Times New Roman" w:hAnsi="Times New Roman" w:eastAsia="Times New Roman" w:cs="Times New Roman"/>
        <w:lang w:val="ru-RU" w:eastAsia="en-US" w:bidi="ar-SA"/>
      </w:rPr>
    </w:lvl>
    <w:lvl w:ilvl="2">
      <w:start w:val="1"/>
      <w:numFmt w:val="decimal"/>
      <w:lvlText w:val="%1.%2.%3."/>
      <w:lvlJc w:val="left"/>
      <w:pPr>
        <w:tabs>
          <w:tab w:val="num" w:pos="0"/>
        </w:tabs>
        <w:ind w:left="1977" w:hanging="843"/>
      </w:pPr>
      <w:rPr>
        <w:sz w:val="28"/>
        <w:spacing w:val="-4"/>
        <w:i w:val="false"/>
        <w:b w:val="false"/>
        <w:szCs w:val="28"/>
        <w:iCs w:val="false"/>
        <w:bCs w:val="false"/>
        <w:w w:val="100"/>
        <w:rFonts w:ascii="Times New Roman" w:hAnsi="Times New Roman" w:eastAsia="Times New Roman" w:cs="Times New Roman"/>
        <w:lang w:val="ru-RU" w:eastAsia="en-US" w:bidi="ar-SA"/>
      </w:rPr>
    </w:lvl>
    <w:lvl w:ilvl="3">
      <w:start w:val="1"/>
      <w:numFmt w:val="decimal"/>
      <w:lvlText w:val="%1.%2.%3.%4."/>
      <w:lvlJc w:val="left"/>
      <w:pPr>
        <w:tabs>
          <w:tab w:val="num" w:pos="0"/>
        </w:tabs>
        <w:ind w:left="426" w:hanging="1191"/>
      </w:pPr>
      <w:rPr>
        <w:sz w:val="28"/>
        <w:spacing w:val="-4"/>
        <w:i w:val="false"/>
        <w:b w:val="false"/>
        <w:szCs w:val="28"/>
        <w:iCs w:val="false"/>
        <w:bCs w:val="false"/>
        <w:w w:val="100"/>
        <w:rFonts w:ascii="Times New Roman" w:hAnsi="Times New Roman" w:eastAsia="Times New Roman" w:cs="Times New Roman"/>
        <w:lang w:val="ru-RU" w:eastAsia="en-US" w:bidi="ar-SA"/>
      </w:rPr>
    </w:lvl>
    <w:lvl w:ilvl="4">
      <w:start w:val="0"/>
      <w:numFmt w:val="bullet"/>
      <w:lvlText w:val=""/>
      <w:lvlJc w:val="left"/>
      <w:pPr>
        <w:tabs>
          <w:tab w:val="num" w:pos="0"/>
        </w:tabs>
        <w:ind w:left="3315" w:hanging="1191"/>
      </w:pPr>
      <w:rPr>
        <w:rFonts w:ascii="Symbol" w:hAnsi="Symbol" w:cs="Symbol" w:hint="default"/>
        <w:lang w:val="ru-RU" w:eastAsia="en-US" w:bidi="ar-SA"/>
      </w:rPr>
    </w:lvl>
    <w:lvl w:ilvl="5">
      <w:start w:val="0"/>
      <w:numFmt w:val="bullet"/>
      <w:lvlText w:val=""/>
      <w:lvlJc w:val="left"/>
      <w:pPr>
        <w:tabs>
          <w:tab w:val="num" w:pos="0"/>
        </w:tabs>
        <w:ind w:left="4511" w:hanging="1191"/>
      </w:pPr>
      <w:rPr>
        <w:rFonts w:ascii="Symbol" w:hAnsi="Symbol" w:cs="Symbol" w:hint="default"/>
        <w:lang w:val="ru-RU" w:eastAsia="en-US" w:bidi="ar-SA"/>
      </w:rPr>
    </w:lvl>
    <w:lvl w:ilvl="6">
      <w:start w:val="0"/>
      <w:numFmt w:val="bullet"/>
      <w:lvlText w:val=""/>
      <w:lvlJc w:val="left"/>
      <w:pPr>
        <w:tabs>
          <w:tab w:val="num" w:pos="0"/>
        </w:tabs>
        <w:ind w:left="5706" w:hanging="1191"/>
      </w:pPr>
      <w:rPr>
        <w:rFonts w:ascii="Symbol" w:hAnsi="Symbol" w:cs="Symbol" w:hint="default"/>
        <w:lang w:val="ru-RU" w:eastAsia="en-US" w:bidi="ar-SA"/>
      </w:rPr>
    </w:lvl>
    <w:lvl w:ilvl="7">
      <w:start w:val="0"/>
      <w:numFmt w:val="bullet"/>
      <w:lvlText w:val=""/>
      <w:lvlJc w:val="left"/>
      <w:pPr>
        <w:tabs>
          <w:tab w:val="num" w:pos="0"/>
        </w:tabs>
        <w:ind w:left="6902" w:hanging="1191"/>
      </w:pPr>
      <w:rPr>
        <w:rFonts w:ascii="Symbol" w:hAnsi="Symbol" w:cs="Symbol" w:hint="default"/>
        <w:lang w:val="ru-RU" w:eastAsia="en-US" w:bidi="ar-SA"/>
      </w:rPr>
    </w:lvl>
    <w:lvl w:ilvl="8">
      <w:start w:val="0"/>
      <w:numFmt w:val="bullet"/>
      <w:lvlText w:val=""/>
      <w:lvlJc w:val="left"/>
      <w:pPr>
        <w:tabs>
          <w:tab w:val="num" w:pos="0"/>
        </w:tabs>
        <w:ind w:left="8098" w:hanging="1191"/>
      </w:pPr>
      <w:rPr>
        <w:rFonts w:ascii="Symbol" w:hAnsi="Symbol" w:cs="Symbol" w:hint="default"/>
        <w:lang w:val="ru-RU" w:eastAsia="en-US" w:bidi="ar-SA"/>
      </w:rPr>
    </w:lvl>
  </w:abstractNum>
  <w:abstractNum w:abstractNumId="4">
    <w:lvl w:ilvl="0">
      <w:start w:val="92"/>
      <w:numFmt w:val="decimal"/>
      <w:lvlText w:val="%1"/>
      <w:lvlJc w:val="left"/>
      <w:pPr>
        <w:tabs>
          <w:tab w:val="num" w:pos="0"/>
        </w:tabs>
        <w:ind w:left="426" w:hanging="843"/>
      </w:pPr>
      <w:rPr>
        <w:lang w:val="ru-RU" w:eastAsia="en-US" w:bidi="ar-SA"/>
      </w:rPr>
    </w:lvl>
    <w:lvl w:ilvl="1">
      <w:start w:val="6"/>
      <w:numFmt w:val="decimal"/>
      <w:lvlText w:val="%1.%2"/>
      <w:lvlJc w:val="left"/>
      <w:pPr>
        <w:tabs>
          <w:tab w:val="num" w:pos="0"/>
        </w:tabs>
        <w:ind w:left="426" w:hanging="843"/>
      </w:pPr>
      <w:rPr>
        <w:lang w:val="ru-RU" w:eastAsia="en-US" w:bidi="ar-SA"/>
      </w:rPr>
    </w:lvl>
    <w:lvl w:ilvl="2">
      <w:start w:val="3"/>
      <w:numFmt w:val="decimal"/>
      <w:lvlText w:val="%1.%2.%3."/>
      <w:lvlJc w:val="left"/>
      <w:pPr>
        <w:tabs>
          <w:tab w:val="num" w:pos="0"/>
        </w:tabs>
        <w:ind w:left="426" w:hanging="843"/>
      </w:pPr>
      <w:rPr>
        <w:sz w:val="28"/>
        <w:spacing w:val="-3"/>
        <w:i w:val="false"/>
        <w:b w:val="false"/>
        <w:szCs w:val="28"/>
        <w:iCs w:val="false"/>
        <w:bCs w:val="false"/>
        <w:w w:val="100"/>
        <w:rFonts w:ascii="Times New Roman" w:hAnsi="Times New Roman" w:eastAsia="Times New Roman" w:cs="Times New Roman"/>
        <w:lang w:val="ru-RU" w:eastAsia="en-US" w:bidi="ar-SA"/>
      </w:rPr>
    </w:lvl>
    <w:lvl w:ilvl="3">
      <w:start w:val="0"/>
      <w:numFmt w:val="bullet"/>
      <w:lvlText w:val=""/>
      <w:lvlJc w:val="left"/>
      <w:pPr>
        <w:tabs>
          <w:tab w:val="num" w:pos="0"/>
        </w:tabs>
        <w:ind w:left="3440" w:hanging="843"/>
      </w:pPr>
      <w:rPr>
        <w:rFonts w:ascii="Symbol" w:hAnsi="Symbol" w:cs="Symbol" w:hint="default"/>
        <w:lang w:val="ru-RU" w:eastAsia="en-US" w:bidi="ar-SA"/>
      </w:rPr>
    </w:lvl>
    <w:lvl w:ilvl="4">
      <w:start w:val="0"/>
      <w:numFmt w:val="bullet"/>
      <w:lvlText w:val=""/>
      <w:lvlJc w:val="left"/>
      <w:pPr>
        <w:tabs>
          <w:tab w:val="num" w:pos="0"/>
        </w:tabs>
        <w:ind w:left="4447" w:hanging="843"/>
      </w:pPr>
      <w:rPr>
        <w:rFonts w:ascii="Symbol" w:hAnsi="Symbol" w:cs="Symbol" w:hint="default"/>
        <w:lang w:val="ru-RU" w:eastAsia="en-US" w:bidi="ar-SA"/>
      </w:rPr>
    </w:lvl>
    <w:lvl w:ilvl="5">
      <w:start w:val="0"/>
      <w:numFmt w:val="bullet"/>
      <w:lvlText w:val=""/>
      <w:lvlJc w:val="left"/>
      <w:pPr>
        <w:tabs>
          <w:tab w:val="num" w:pos="0"/>
        </w:tabs>
        <w:ind w:left="5454" w:hanging="843"/>
      </w:pPr>
      <w:rPr>
        <w:rFonts w:ascii="Symbol" w:hAnsi="Symbol" w:cs="Symbol" w:hint="default"/>
        <w:lang w:val="ru-RU" w:eastAsia="en-US" w:bidi="ar-SA"/>
      </w:rPr>
    </w:lvl>
    <w:lvl w:ilvl="6">
      <w:start w:val="0"/>
      <w:numFmt w:val="bullet"/>
      <w:lvlText w:val=""/>
      <w:lvlJc w:val="left"/>
      <w:pPr>
        <w:tabs>
          <w:tab w:val="num" w:pos="0"/>
        </w:tabs>
        <w:ind w:left="6461" w:hanging="843"/>
      </w:pPr>
      <w:rPr>
        <w:rFonts w:ascii="Symbol" w:hAnsi="Symbol" w:cs="Symbol" w:hint="default"/>
        <w:lang w:val="ru-RU" w:eastAsia="en-US" w:bidi="ar-SA"/>
      </w:rPr>
    </w:lvl>
    <w:lvl w:ilvl="7">
      <w:start w:val="0"/>
      <w:numFmt w:val="bullet"/>
      <w:lvlText w:val=""/>
      <w:lvlJc w:val="left"/>
      <w:pPr>
        <w:tabs>
          <w:tab w:val="num" w:pos="0"/>
        </w:tabs>
        <w:ind w:left="7468" w:hanging="843"/>
      </w:pPr>
      <w:rPr>
        <w:rFonts w:ascii="Symbol" w:hAnsi="Symbol" w:cs="Symbol" w:hint="default"/>
        <w:lang w:val="ru-RU" w:eastAsia="en-US" w:bidi="ar-SA"/>
      </w:rPr>
    </w:lvl>
    <w:lvl w:ilvl="8">
      <w:start w:val="0"/>
      <w:numFmt w:val="bullet"/>
      <w:lvlText w:val=""/>
      <w:lvlJc w:val="left"/>
      <w:pPr>
        <w:tabs>
          <w:tab w:val="num" w:pos="0"/>
        </w:tabs>
        <w:ind w:left="8475" w:hanging="843"/>
      </w:pPr>
      <w:rPr>
        <w:rFonts w:ascii="Symbol" w:hAnsi="Symbol" w:cs="Symbol" w:hint="default"/>
        <w:lang w:val="ru-RU" w:eastAsia="en-US" w:bidi="ar-SA"/>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Times New Roman" w:hAnsi="Times New Roman" w:eastAsia="Times New Roman" w:cs="Times New Roman"/>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PT Astra Serif" w:hAnsi="PT Astra Serif" w:eastAsia="Tahoma" w:cs="Noto Sans Devanagari"/>
      <w:sz w:val="28"/>
      <w:szCs w:val="28"/>
    </w:rPr>
  </w:style>
  <w:style w:type="paragraph" w:styleId="Style16">
    <w:name w:val="Body Text"/>
    <w:basedOn w:val="Normal"/>
    <w:uiPriority w:val="1"/>
    <w:qFormat/>
    <w:pPr>
      <w:ind w:left="426" w:right="0" w:firstLine="707"/>
      <w:jc w:val="both"/>
    </w:pPr>
    <w:rPr>
      <w:rFonts w:ascii="Times New Roman" w:hAnsi="Times New Roman" w:eastAsia="Times New Roman" w:cs="Times New Roman"/>
      <w:sz w:val="28"/>
      <w:szCs w:val="28"/>
      <w:lang w:val="ru-RU" w:eastAsia="en-US" w:bidi="ar-SA"/>
    </w:rPr>
  </w:style>
  <w:style w:type="paragraph" w:styleId="Style17">
    <w:name w:val="List"/>
    <w:basedOn w:val="Style16"/>
    <w:pPr/>
    <w:rPr>
      <w:rFonts w:ascii="PT Astra Serif" w:hAnsi="PT Astra Serif" w:cs="Noto Sans Devanagari"/>
    </w:rPr>
  </w:style>
  <w:style w:type="paragraph" w:styleId="Style18">
    <w:name w:val="Caption"/>
    <w:basedOn w:val="Normal"/>
    <w:qFormat/>
    <w:pPr>
      <w:suppressLineNumbers/>
      <w:spacing w:before="120" w:after="120"/>
    </w:pPr>
    <w:rPr>
      <w:rFonts w:ascii="PT Astra Serif" w:hAnsi="PT Astra Serif" w:cs="Noto Sans Devanagari"/>
      <w:i/>
      <w:iCs/>
      <w:sz w:val="24"/>
      <w:szCs w:val="24"/>
    </w:rPr>
  </w:style>
  <w:style w:type="paragraph" w:styleId="Style19">
    <w:name w:val="Указатель"/>
    <w:basedOn w:val="Normal"/>
    <w:qFormat/>
    <w:pPr>
      <w:suppressLineNumbers/>
    </w:pPr>
    <w:rPr>
      <w:rFonts w:ascii="PT Astra Serif" w:hAnsi="PT Astra Serif" w:cs="Noto Sans Devanagari"/>
      <w:lang w:val="zxx" w:eastAsia="zxx" w:bidi="zxx"/>
    </w:rPr>
  </w:style>
  <w:style w:type="paragraph" w:styleId="Style20">
    <w:name w:val="Title"/>
    <w:basedOn w:val="Normal"/>
    <w:uiPriority w:val="1"/>
    <w:qFormat/>
    <w:pPr>
      <w:spacing w:before="154" w:after="0"/>
      <w:ind w:left="1134" w:right="0" w:hanging="0"/>
      <w:jc w:val="both"/>
    </w:pPr>
    <w:rPr>
      <w:rFonts w:ascii="Times New Roman" w:hAnsi="Times New Roman" w:eastAsia="Times New Roman" w:cs="Times New Roman"/>
      <w:b/>
      <w:bCs/>
      <w:sz w:val="28"/>
      <w:szCs w:val="28"/>
      <w:lang w:val="ru-RU" w:eastAsia="en-US" w:bidi="ar-SA"/>
    </w:rPr>
  </w:style>
  <w:style w:type="paragraph" w:styleId="ListParagraph">
    <w:name w:val="List Paragraph"/>
    <w:basedOn w:val="Normal"/>
    <w:uiPriority w:val="1"/>
    <w:qFormat/>
    <w:pPr>
      <w:ind w:left="2138" w:right="0" w:hanging="360"/>
      <w:jc w:val="both"/>
    </w:pPr>
    <w:rPr>
      <w:rFonts w:ascii="Times New Roman" w:hAnsi="Times New Roman" w:eastAsia="Times New Roman" w:cs="Times New Roman"/>
      <w:lang w:val="ru-RU" w:eastAsia="en-US" w:bidi="ar-SA"/>
    </w:rPr>
  </w:style>
  <w:style w:type="paragraph" w:styleId="TableParagraph">
    <w:name w:val="Table Paragraph"/>
    <w:basedOn w:val="Normal"/>
    <w:uiPriority w:val="1"/>
    <w:qFormat/>
    <w:pPr>
      <w:ind w:left="6" w:right="0" w:hanging="0"/>
    </w:pPr>
    <w:rPr>
      <w:rFonts w:ascii="Calibri" w:hAnsi="Calibri" w:eastAsia="Calibri" w:cs="Calibri"/>
      <w:lang w:val="ru-RU" w:eastAsia="en-US" w:bidi="ar-SA"/>
    </w:rPr>
  </w:style>
  <w:style w:type="paragraph" w:styleId="Style21">
    <w:name w:val="Колонтитул"/>
    <w:basedOn w:val="Normal"/>
    <w:qFormat/>
    <w:pPr/>
    <w:rPr/>
  </w:style>
  <w:style w:type="paragraph" w:styleId="Style22">
    <w:name w:val="Footer"/>
    <w:basedOn w:val="Style21"/>
    <w:pPr/>
    <w:rPr/>
  </w:style>
  <w:style w:type="paragraph" w:styleId="Style23">
    <w:name w:val="Содержимое врезки"/>
    <w:basedOn w:val="Normal"/>
    <w:qFormat/>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er" Target="footer6.xml"/><Relationship Id="rId9" Type="http://schemas.openxmlformats.org/officeDocument/2006/relationships/footer" Target="footer7.xml"/><Relationship Id="rId10" Type="http://schemas.openxmlformats.org/officeDocument/2006/relationships/footer" Target="footer8.xml"/><Relationship Id="rId11" Type="http://schemas.openxmlformats.org/officeDocument/2006/relationships/footer" Target="footer9.xml"/><Relationship Id="rId12" Type="http://schemas.openxmlformats.org/officeDocument/2006/relationships/footer" Target="footer10.xml"/><Relationship Id="rId13" Type="http://schemas.openxmlformats.org/officeDocument/2006/relationships/footer" Target="footer11.xml"/><Relationship Id="rId14" Type="http://schemas.openxmlformats.org/officeDocument/2006/relationships/footer" Target="footer12.xml"/><Relationship Id="rId15" Type="http://schemas.openxmlformats.org/officeDocument/2006/relationships/footer" Target="footer13.xml"/><Relationship Id="rId16" Type="http://schemas.openxmlformats.org/officeDocument/2006/relationships/footer" Target="footer14.xml"/><Relationship Id="rId17" Type="http://schemas.openxmlformats.org/officeDocument/2006/relationships/footer" Target="footer15.xml"/><Relationship Id="rId18" Type="http://schemas.openxmlformats.org/officeDocument/2006/relationships/footer" Target="footer16.xml"/><Relationship Id="rId19" Type="http://schemas.openxmlformats.org/officeDocument/2006/relationships/footer" Target="footer17.xml"/><Relationship Id="rId20" Type="http://schemas.openxmlformats.org/officeDocument/2006/relationships/footer" Target="footer18.xml"/><Relationship Id="rId21" Type="http://schemas.openxmlformats.org/officeDocument/2006/relationships/footer" Target="footer19.xml"/><Relationship Id="rId22" Type="http://schemas.openxmlformats.org/officeDocument/2006/relationships/footer" Target="footer20.xml"/><Relationship Id="rId23" Type="http://schemas.openxmlformats.org/officeDocument/2006/relationships/footer" Target="footer21.xml"/><Relationship Id="rId24" Type="http://schemas.openxmlformats.org/officeDocument/2006/relationships/footer" Target="footer22.xml"/><Relationship Id="rId25" Type="http://schemas.openxmlformats.org/officeDocument/2006/relationships/footer" Target="footer23.xml"/><Relationship Id="rId26" Type="http://schemas.openxmlformats.org/officeDocument/2006/relationships/footer" Target="footer24.xml"/><Relationship Id="rId27" Type="http://schemas.openxmlformats.org/officeDocument/2006/relationships/footer" Target="footer25.xml"/><Relationship Id="rId28" Type="http://schemas.openxmlformats.org/officeDocument/2006/relationships/footer" Target="footer26.xml"/><Relationship Id="rId29" Type="http://schemas.openxmlformats.org/officeDocument/2006/relationships/footer" Target="footer27.xml"/><Relationship Id="rId30" Type="http://schemas.openxmlformats.org/officeDocument/2006/relationships/footer" Target="footer28.xml"/><Relationship Id="rId31" Type="http://schemas.openxmlformats.org/officeDocument/2006/relationships/footer" Target="footer29.xml"/><Relationship Id="rId32" Type="http://schemas.openxmlformats.org/officeDocument/2006/relationships/footer" Target="footer30.xml"/><Relationship Id="rId33" Type="http://schemas.openxmlformats.org/officeDocument/2006/relationships/footer" Target="footer31.xml"/><Relationship Id="rId34" Type="http://schemas.openxmlformats.org/officeDocument/2006/relationships/footer" Target="footer32.xml"/><Relationship Id="rId35" Type="http://schemas.openxmlformats.org/officeDocument/2006/relationships/footer" Target="footer33.xml"/><Relationship Id="rId36" Type="http://schemas.openxmlformats.org/officeDocument/2006/relationships/footer" Target="footer34.xml"/><Relationship Id="rId37" Type="http://schemas.openxmlformats.org/officeDocument/2006/relationships/footer" Target="footer35.xml"/><Relationship Id="rId38" Type="http://schemas.openxmlformats.org/officeDocument/2006/relationships/footer" Target="footer36.xml"/><Relationship Id="rId39" Type="http://schemas.openxmlformats.org/officeDocument/2006/relationships/footer" Target="footer37.xml"/><Relationship Id="rId40" Type="http://schemas.openxmlformats.org/officeDocument/2006/relationships/footer" Target="footer38.xml"/><Relationship Id="rId41" Type="http://schemas.openxmlformats.org/officeDocument/2006/relationships/footer" Target="footer39.xml"/><Relationship Id="rId42" Type="http://schemas.openxmlformats.org/officeDocument/2006/relationships/footer" Target="footer40.xml"/><Relationship Id="rId43" Type="http://schemas.openxmlformats.org/officeDocument/2006/relationships/footer" Target="footer41.xml"/><Relationship Id="rId44" Type="http://schemas.openxmlformats.org/officeDocument/2006/relationships/footer" Target="footer42.xml"/><Relationship Id="rId45" Type="http://schemas.openxmlformats.org/officeDocument/2006/relationships/footer" Target="footer43.xml"/><Relationship Id="rId46" Type="http://schemas.openxmlformats.org/officeDocument/2006/relationships/footer" Target="footer44.xml"/><Relationship Id="rId47" Type="http://schemas.openxmlformats.org/officeDocument/2006/relationships/footer" Target="footer45.xml"/><Relationship Id="rId48" Type="http://schemas.openxmlformats.org/officeDocument/2006/relationships/footer" Target="footer46.xml"/><Relationship Id="rId49" Type="http://schemas.openxmlformats.org/officeDocument/2006/relationships/footer" Target="footer47.xml"/><Relationship Id="rId50" Type="http://schemas.openxmlformats.org/officeDocument/2006/relationships/hyperlink" Target="http://www.bashenc.ru/" TargetMode="External"/><Relationship Id="rId51" Type="http://schemas.openxmlformats.org/officeDocument/2006/relationships/hyperlink" Target="http://skazkoved.ru/index.php?fid=1&amp;sid=49" TargetMode="External"/><Relationship Id="rId52" Type="http://schemas.openxmlformats.org/officeDocument/2006/relationships/hyperlink" Target="http://allmuz.org/melody" TargetMode="External"/><Relationship Id="rId53" Type="http://schemas.openxmlformats.org/officeDocument/2006/relationships/hyperlink" Target="https://ufa.bezformata.com/word/bashkortostana/4514/" TargetMode="External"/><Relationship Id="rId54" Type="http://schemas.openxmlformats.org/officeDocument/2006/relationships/hyperlink" Target="http://www.bashkortostan.ru/" TargetMode="External"/><Relationship Id="rId55" Type="http://schemas.openxmlformats.org/officeDocument/2006/relationships/hyperlink" Target="http://ebook.bashnl.ru/" TargetMode="External"/><Relationship Id="rId56" Type="http://schemas.openxmlformats.org/officeDocument/2006/relationships/footer" Target="footer48.xml"/><Relationship Id="rId57" Type="http://schemas.openxmlformats.org/officeDocument/2006/relationships/hyperlink" Target="http://ebook.bashnl.ru/" TargetMode="External"/><Relationship Id="rId58" Type="http://schemas.openxmlformats.org/officeDocument/2006/relationships/hyperlink" Target="http://huzlick.bashqort.com/" TargetMode="External"/><Relationship Id="rId59" Type="http://schemas.openxmlformats.org/officeDocument/2006/relationships/footer" Target="footer49.xml"/><Relationship Id="rId60" Type="http://schemas.openxmlformats.org/officeDocument/2006/relationships/numbering" Target="numbering.xml"/><Relationship Id="rId61" Type="http://schemas.openxmlformats.org/officeDocument/2006/relationships/fontTable" Target="fontTable.xml"/><Relationship Id="rId62" Type="http://schemas.openxmlformats.org/officeDocument/2006/relationships/settings" Target="settings.xml"/><Relationship Id="rId6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LibreOffice/7.2.7.2$Linux_X86_64 LibreOffice_project/20$Build-2</Application>
  <AppVersion>15.0000</AppVersion>
  <Pages>73</Pages>
  <Words>13779</Words>
  <Characters>101723</Characters>
  <CharactersWithSpaces>114338</CharactersWithSpaces>
  <Paragraphs>1366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2025-02-18T09:10:03Z</dcterms:created>
  <dc:creator>Суханова ТВ</dc:creator>
  <dc:description/>
  <dc:language>ru-RU</dc:language>
  <cp:lastModifiedBy/>
  <dcterms:modified xsi:type="dcterms:W3CDTF">2025-09-08T13:10:29Z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2023-09-05T00:00:00Z</vt:filetime>
  </property>
  <property fmtid="{D5CDD505-2E9C-101B-9397-08002B2CF9AE}" pid="3" name="Creator">
    <vt:lpwstr>Microsoft® Word 2010</vt:lpwstr>
  </property>
  <property fmtid="{D5CDD505-2E9C-101B-9397-08002B2CF9AE}" pid="4" name="LastSaved">
    <vt:filetime>2025-02-18T00:00:00Z</vt:filetime>
  </property>
  <property fmtid="{D5CDD505-2E9C-101B-9397-08002B2CF9AE}" pid="5" name="Producer">
    <vt:lpwstr>Microsoft® Word 2010</vt:lpwstr>
  </property>
</Properties>
</file>